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33" w:rsidRDefault="004A4F60" w:rsidP="00E50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98796"/>
            <wp:effectExtent l="0" t="0" r="3175" b="7620"/>
            <wp:docPr id="1" name="Рисунок 1" descr="C:\Users\МорозоваЕА\Desktop\Проверка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розоваЕА\Desktop\Проверка\IM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133" w:rsidRDefault="00E50133" w:rsidP="00E501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4A4F60" w:rsidRDefault="004A4F60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A4F60" w:rsidRDefault="004A4F60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A4F60" w:rsidRDefault="004A4F60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A4F60" w:rsidRDefault="004A4F60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A4F60" w:rsidRDefault="004A4F60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A4F60" w:rsidRDefault="004A4F60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4A4F60" w:rsidRDefault="004A4F60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</w:p>
    <w:p w:rsidR="00E50133" w:rsidRPr="00B36166" w:rsidRDefault="00E50133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36166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E50133" w:rsidRPr="00B36166" w:rsidRDefault="00E50133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B36166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</w:p>
    <w:p w:rsidR="00E50133" w:rsidRPr="00E50133" w:rsidRDefault="00E50133" w:rsidP="00E50133">
      <w:pPr>
        <w:spacing w:after="0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B36166">
        <w:rPr>
          <w:rFonts w:ascii="Times New Roman" w:hAnsi="Times New Roman" w:cs="Times New Roman"/>
          <w:sz w:val="20"/>
          <w:szCs w:val="20"/>
        </w:rPr>
        <w:t xml:space="preserve">от </w:t>
      </w:r>
      <w:r w:rsidR="00B36166" w:rsidRPr="00B36166">
        <w:rPr>
          <w:rFonts w:ascii="Times New Roman" w:hAnsi="Times New Roman" w:cs="Times New Roman"/>
          <w:sz w:val="20"/>
          <w:szCs w:val="20"/>
        </w:rPr>
        <w:t>15.04.2020</w:t>
      </w:r>
      <w:r w:rsidRPr="00B36166">
        <w:rPr>
          <w:rFonts w:ascii="Times New Roman" w:hAnsi="Times New Roman" w:cs="Times New Roman"/>
          <w:sz w:val="20"/>
          <w:szCs w:val="20"/>
        </w:rPr>
        <w:t xml:space="preserve"> г.  № ОД-</w:t>
      </w:r>
      <w:r w:rsidR="00B36166" w:rsidRPr="00B36166">
        <w:rPr>
          <w:rFonts w:ascii="Times New Roman" w:hAnsi="Times New Roman" w:cs="Times New Roman"/>
          <w:sz w:val="20"/>
          <w:szCs w:val="20"/>
        </w:rPr>
        <w:t>03/150420</w:t>
      </w:r>
    </w:p>
    <w:p w:rsidR="00565DD3" w:rsidRDefault="00565DD3" w:rsidP="00E50133">
      <w:pPr>
        <w:spacing w:after="0"/>
      </w:pPr>
    </w:p>
    <w:p w:rsidR="00A06A3F" w:rsidRPr="00A634B9" w:rsidRDefault="00A06A3F" w:rsidP="00E5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A06A3F" w:rsidRPr="00A634B9" w:rsidRDefault="00A06A3F" w:rsidP="00E5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A3F" w:rsidRPr="00A634B9" w:rsidRDefault="00A06A3F" w:rsidP="00E5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организации и проведения</w:t>
      </w:r>
    </w:p>
    <w:p w:rsidR="00A06A3F" w:rsidRPr="00A634B9" w:rsidRDefault="00A06A3F" w:rsidP="00E50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 и иных интеллектуальных и творческих конкурсов, физкультурных мероприятий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</w:t>
      </w:r>
    </w:p>
    <w:p w:rsidR="00A007A3" w:rsidRPr="00A634B9" w:rsidRDefault="00A007A3" w:rsidP="00E5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4729" w:rsidRPr="00A634B9" w:rsidRDefault="00154729" w:rsidP="00E501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34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положения </w:t>
      </w:r>
    </w:p>
    <w:p w:rsidR="00154729" w:rsidRPr="00A634B9" w:rsidRDefault="00154729" w:rsidP="00E50133">
      <w:pPr>
        <w:pStyle w:val="a3"/>
        <w:autoSpaceDE w:val="0"/>
        <w:autoSpaceDN w:val="0"/>
        <w:adjustRightInd w:val="0"/>
        <w:spacing w:after="0" w:line="240" w:lineRule="auto"/>
        <w:ind w:left="420" w:right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29" w:rsidRPr="00154729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154729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о порядке организации и проведения олимпиад и иных интеллектуальных и (или)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 (далее – Положение), разработано в соответствии с</w:t>
      </w:r>
      <w:proofErr w:type="gramEnd"/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29 декабря 2012 года № 273-ФЗ «Об образовании в Российской Федерации». </w:t>
      </w:r>
    </w:p>
    <w:p w:rsidR="00154729" w:rsidRPr="00154729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1.2. Положение регламентирует порядок организации и проведения олимпиад и иных интеллектуальных и (или) творческих конкурсов, физкультурных и спортивных мероприятий, организуемых Управлением образования администрации муниципального района </w:t>
      </w:r>
      <w:r w:rsidR="00A634B9">
        <w:rPr>
          <w:rFonts w:ascii="Times New Roman" w:hAnsi="Times New Roman" w:cs="Times New Roman"/>
          <w:color w:val="000000"/>
          <w:sz w:val="24"/>
          <w:szCs w:val="24"/>
        </w:rPr>
        <w:t>«Корткеросский</w:t>
      </w: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» (далее – Управление образования). </w:t>
      </w:r>
    </w:p>
    <w:p w:rsidR="00154729" w:rsidRPr="00154729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 определяет цели, задачи, порядок проведения и подведения итогов олимпиад и иных интеллектуальных и творческих конкурсов, физкультурных и спортивных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на пропаганду научных знаний, творческих и спортивных достижений. </w:t>
      </w:r>
      <w:proofErr w:type="gramEnd"/>
    </w:p>
    <w:p w:rsidR="00154729" w:rsidRPr="00154729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1.4. Цели и задачи: </w:t>
      </w:r>
    </w:p>
    <w:p w:rsidR="00154729" w:rsidRPr="00154729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Целью настоящего Положения является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пропаганда научных знаний, творческих и спортивных достижений. </w:t>
      </w:r>
    </w:p>
    <w:p w:rsidR="00A634B9" w:rsidRDefault="00154729" w:rsidP="00E50133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A634B9" w:rsidRDefault="00154729" w:rsidP="00E50133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3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физического, интеллектуального и творческого развития и профессиональной ориентации обучающихся; </w:t>
      </w:r>
    </w:p>
    <w:p w:rsidR="00154729" w:rsidRPr="00154729" w:rsidRDefault="00154729" w:rsidP="00E50133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3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системы поиска и поддержки одарённых детей и молодёжи; </w:t>
      </w:r>
    </w:p>
    <w:p w:rsidR="00154729" w:rsidRPr="00154729" w:rsidRDefault="00154729" w:rsidP="00E50133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634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 </w:t>
      </w:r>
      <w:proofErr w:type="gramStart"/>
      <w:r w:rsidR="00E5013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 к познавательной деятельности; </w:t>
      </w:r>
    </w:p>
    <w:p w:rsidR="00154729" w:rsidRDefault="00154729" w:rsidP="00E50133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  <w:r w:rsidRPr="00154729">
        <w:rPr>
          <w:rFonts w:ascii="Times New Roman" w:hAnsi="Times New Roman" w:cs="Times New Roman"/>
          <w:color w:val="000000"/>
          <w:sz w:val="24"/>
          <w:szCs w:val="24"/>
        </w:rPr>
        <w:t xml:space="preserve">- поддержка талантливой молодёжи. </w:t>
      </w:r>
    </w:p>
    <w:p w:rsidR="00E50133" w:rsidRPr="00154729" w:rsidRDefault="00E50133" w:rsidP="00E50133">
      <w:pPr>
        <w:autoSpaceDE w:val="0"/>
        <w:autoSpaceDN w:val="0"/>
        <w:adjustRightInd w:val="0"/>
        <w:spacing w:after="0"/>
        <w:ind w:firstLine="700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29" w:rsidRPr="00A634B9" w:rsidRDefault="00154729" w:rsidP="00E501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634B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Порядок проведения</w:t>
      </w:r>
    </w:p>
    <w:p w:rsidR="00154729" w:rsidRPr="00154729" w:rsidRDefault="00154729" w:rsidP="00E501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166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A634B9" w:rsidRPr="00B36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166">
        <w:rPr>
          <w:rFonts w:ascii="Times New Roman" w:hAnsi="Times New Roman" w:cs="Times New Roman"/>
          <w:color w:val="000000"/>
          <w:sz w:val="24"/>
          <w:szCs w:val="24"/>
        </w:rPr>
        <w:t xml:space="preserve">Олимпиады и иные интеллектуальные и творческие конкурсы, физкультурные и спортивные мероприятия (далее – Конкурсы) проводятся согласно разработанным и принятым локальным актам (Положение) на школьном, муниципальном уровнях.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6166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A634B9" w:rsidRPr="00B36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6166">
        <w:rPr>
          <w:rFonts w:ascii="Times New Roman" w:hAnsi="Times New Roman" w:cs="Times New Roman"/>
          <w:color w:val="000000"/>
          <w:sz w:val="24"/>
          <w:szCs w:val="24"/>
        </w:rPr>
        <w:t xml:space="preserve">Конкурсы проводятся в течение учебного (календарного) года согласно срокам, указанным в Положении о конкурсах в соответствии с годовым планом работы Управления образования, утвержденным начальником Управления образования.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  <w:sz w:val="24"/>
          <w:szCs w:val="24"/>
        </w:rPr>
        <w:t xml:space="preserve">2.3. В образовательных организациях, принявших решение об участии в </w:t>
      </w:r>
      <w:r w:rsidR="00E50133" w:rsidRPr="00B3616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36166">
        <w:rPr>
          <w:rFonts w:ascii="Times New Roman" w:hAnsi="Times New Roman" w:cs="Times New Roman"/>
          <w:color w:val="000000"/>
          <w:sz w:val="24"/>
          <w:szCs w:val="24"/>
        </w:rPr>
        <w:t xml:space="preserve">онкурсах, проводится предварительная подготовительная (кружковая, индивидуальная и др.) работа с </w:t>
      </w:r>
      <w:r w:rsidRPr="00B36166">
        <w:rPr>
          <w:rFonts w:ascii="Times New Roman" w:hAnsi="Times New Roman" w:cs="Times New Roman"/>
          <w:color w:val="000000"/>
        </w:rPr>
        <w:t xml:space="preserve">обучающимися – участниками </w:t>
      </w:r>
      <w:r w:rsidR="00E50133" w:rsidRPr="00B36166">
        <w:rPr>
          <w:rFonts w:ascii="Times New Roman" w:hAnsi="Times New Roman" w:cs="Times New Roman"/>
          <w:color w:val="000000"/>
        </w:rPr>
        <w:t>Конкурсов</w:t>
      </w:r>
      <w:r w:rsidRPr="00B36166">
        <w:rPr>
          <w:rFonts w:ascii="Times New Roman" w:hAnsi="Times New Roman" w:cs="Times New Roman"/>
          <w:color w:val="000000"/>
        </w:rPr>
        <w:t xml:space="preserve">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2.4. В Конкурсах принимают участие обучающиеся образовательных организаций муниципального района «</w:t>
      </w:r>
      <w:r w:rsidR="00A634B9" w:rsidRPr="00B36166">
        <w:rPr>
          <w:rFonts w:ascii="Times New Roman" w:hAnsi="Times New Roman" w:cs="Times New Roman"/>
          <w:color w:val="000000"/>
        </w:rPr>
        <w:t>Корткеросский</w:t>
      </w:r>
      <w:r w:rsidRPr="00B36166">
        <w:rPr>
          <w:rFonts w:ascii="Times New Roman" w:hAnsi="Times New Roman" w:cs="Times New Roman"/>
          <w:color w:val="000000"/>
        </w:rPr>
        <w:t xml:space="preserve">» на добровольной основе. </w:t>
      </w:r>
      <w:r w:rsidR="00E50133" w:rsidRPr="00B36166">
        <w:rPr>
          <w:rFonts w:ascii="Times New Roman" w:hAnsi="Times New Roman" w:cs="Times New Roman"/>
          <w:color w:val="000000"/>
        </w:rPr>
        <w:t>Взимание платы за участие в Конкурсах не допускается.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2.5.</w:t>
      </w:r>
      <w:r w:rsidR="00A634B9" w:rsidRPr="00B36166">
        <w:rPr>
          <w:rFonts w:ascii="Times New Roman" w:hAnsi="Times New Roman" w:cs="Times New Roman"/>
          <w:color w:val="000000"/>
        </w:rPr>
        <w:t xml:space="preserve"> </w:t>
      </w:r>
      <w:r w:rsidRPr="00B36166">
        <w:rPr>
          <w:rFonts w:ascii="Times New Roman" w:hAnsi="Times New Roman" w:cs="Times New Roman"/>
          <w:color w:val="000000"/>
        </w:rPr>
        <w:t xml:space="preserve">Информация </w:t>
      </w:r>
      <w:r w:rsidR="00E50133" w:rsidRPr="00B36166">
        <w:rPr>
          <w:rFonts w:ascii="Times New Roman" w:hAnsi="Times New Roman" w:cs="Times New Roman"/>
          <w:color w:val="000000"/>
        </w:rPr>
        <w:t>о проведении и итогах Конкурсов</w:t>
      </w:r>
      <w:r w:rsidRPr="00B36166">
        <w:rPr>
          <w:rFonts w:ascii="Times New Roman" w:hAnsi="Times New Roman" w:cs="Times New Roman"/>
          <w:color w:val="000000"/>
        </w:rPr>
        <w:t xml:space="preserve"> является открытой, размещается на сайте Управления образования, сайтах образовательных организаций</w:t>
      </w:r>
      <w:r w:rsidR="00A634B9" w:rsidRPr="00B36166">
        <w:rPr>
          <w:rFonts w:ascii="Times New Roman" w:hAnsi="Times New Roman" w:cs="Times New Roman"/>
          <w:color w:val="000000"/>
        </w:rPr>
        <w:t>, на официальных страницах в социальных сетях Управления образования и</w:t>
      </w:r>
      <w:r w:rsidR="00A634B9" w:rsidRPr="00B36166">
        <w:t xml:space="preserve"> </w:t>
      </w:r>
      <w:r w:rsidR="00A634B9" w:rsidRPr="00B36166">
        <w:rPr>
          <w:rFonts w:ascii="Times New Roman" w:hAnsi="Times New Roman" w:cs="Times New Roman"/>
          <w:color w:val="000000"/>
        </w:rPr>
        <w:t>образовательных организаций</w:t>
      </w:r>
      <w:r w:rsidRPr="00B36166">
        <w:rPr>
          <w:rFonts w:ascii="Times New Roman" w:hAnsi="Times New Roman" w:cs="Times New Roman"/>
          <w:color w:val="000000"/>
        </w:rPr>
        <w:t xml:space="preserve">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b/>
          <w:bCs/>
          <w:color w:val="000000"/>
        </w:rPr>
        <w:t>Определение и награждение победителей и призёров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3.1.</w:t>
      </w:r>
      <w:r w:rsidR="00E50133" w:rsidRPr="00B36166">
        <w:rPr>
          <w:rFonts w:ascii="Times New Roman" w:hAnsi="Times New Roman" w:cs="Times New Roman"/>
          <w:color w:val="000000"/>
        </w:rPr>
        <w:t xml:space="preserve"> </w:t>
      </w:r>
      <w:r w:rsidRPr="00B36166">
        <w:rPr>
          <w:rFonts w:ascii="Times New Roman" w:hAnsi="Times New Roman" w:cs="Times New Roman"/>
          <w:color w:val="000000"/>
        </w:rPr>
        <w:t>Победител</w:t>
      </w:r>
      <w:r w:rsidR="00240052" w:rsidRPr="00B36166">
        <w:rPr>
          <w:rFonts w:ascii="Times New Roman" w:hAnsi="Times New Roman" w:cs="Times New Roman"/>
          <w:color w:val="000000"/>
        </w:rPr>
        <w:t>ями</w:t>
      </w:r>
      <w:r w:rsidRPr="00B36166">
        <w:rPr>
          <w:rFonts w:ascii="Times New Roman" w:hAnsi="Times New Roman" w:cs="Times New Roman"/>
          <w:color w:val="000000"/>
        </w:rPr>
        <w:t xml:space="preserve"> Конкурсов определяются </w:t>
      </w:r>
      <w:r w:rsidR="00240052" w:rsidRPr="00B36166">
        <w:rPr>
          <w:rFonts w:ascii="Times New Roman" w:hAnsi="Times New Roman" w:cs="Times New Roman"/>
          <w:color w:val="000000"/>
        </w:rPr>
        <w:t>обучающиеся, показавшие наилучшие результаты согласно критериям, установленны</w:t>
      </w:r>
      <w:r w:rsidR="00945FBB" w:rsidRPr="00B36166">
        <w:rPr>
          <w:rFonts w:ascii="Times New Roman" w:hAnsi="Times New Roman" w:cs="Times New Roman"/>
          <w:color w:val="000000"/>
        </w:rPr>
        <w:t>м</w:t>
      </w:r>
      <w:r w:rsidR="00240052" w:rsidRPr="00B36166">
        <w:rPr>
          <w:rFonts w:ascii="Times New Roman" w:hAnsi="Times New Roman" w:cs="Times New Roman"/>
          <w:color w:val="000000"/>
        </w:rPr>
        <w:t xml:space="preserve"> соответствующими положениями.</w:t>
      </w:r>
      <w:r w:rsidRPr="00B36166">
        <w:rPr>
          <w:rFonts w:ascii="Times New Roman" w:hAnsi="Times New Roman" w:cs="Times New Roman"/>
          <w:color w:val="000000"/>
        </w:rPr>
        <w:t xml:space="preserve">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3.2.</w:t>
      </w:r>
      <w:r w:rsidR="00E50133" w:rsidRPr="00B36166">
        <w:rPr>
          <w:rFonts w:ascii="Times New Roman" w:hAnsi="Times New Roman" w:cs="Times New Roman"/>
          <w:color w:val="000000"/>
        </w:rPr>
        <w:t xml:space="preserve"> </w:t>
      </w:r>
      <w:r w:rsidRPr="00B36166">
        <w:rPr>
          <w:rFonts w:ascii="Times New Roman" w:hAnsi="Times New Roman" w:cs="Times New Roman"/>
          <w:color w:val="000000"/>
        </w:rPr>
        <w:t xml:space="preserve">Победители и призёры награждаются дипломами (грамотами).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3.3.</w:t>
      </w:r>
      <w:r w:rsidR="00E50133" w:rsidRPr="00B36166">
        <w:rPr>
          <w:rFonts w:ascii="Times New Roman" w:hAnsi="Times New Roman" w:cs="Times New Roman"/>
          <w:color w:val="000000"/>
        </w:rPr>
        <w:t xml:space="preserve"> </w:t>
      </w:r>
      <w:r w:rsidRPr="00B36166">
        <w:rPr>
          <w:rFonts w:ascii="Times New Roman" w:hAnsi="Times New Roman" w:cs="Times New Roman"/>
          <w:color w:val="000000"/>
        </w:rPr>
        <w:t>Дипломы (грамоты) победителей и призеров школьного этапа</w:t>
      </w:r>
      <w:r w:rsidR="00E50133" w:rsidRPr="00B36166">
        <w:rPr>
          <w:rFonts w:ascii="Times New Roman" w:hAnsi="Times New Roman" w:cs="Times New Roman"/>
          <w:color w:val="000000"/>
        </w:rPr>
        <w:t xml:space="preserve"> Конкурсов</w:t>
      </w:r>
      <w:r w:rsidRPr="00B36166">
        <w:rPr>
          <w:rFonts w:ascii="Times New Roman" w:hAnsi="Times New Roman" w:cs="Times New Roman"/>
          <w:color w:val="000000"/>
        </w:rPr>
        <w:t xml:space="preserve"> подписываются руководителем образовательной организации, муниципального этапа - начальником Управления образования.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3.4.</w:t>
      </w:r>
      <w:r w:rsidR="00E50133" w:rsidRPr="00B36166">
        <w:rPr>
          <w:rFonts w:ascii="Times New Roman" w:hAnsi="Times New Roman" w:cs="Times New Roman"/>
          <w:color w:val="000000"/>
        </w:rPr>
        <w:t xml:space="preserve"> </w:t>
      </w:r>
      <w:r w:rsidRPr="00B36166">
        <w:rPr>
          <w:rFonts w:ascii="Times New Roman" w:hAnsi="Times New Roman" w:cs="Times New Roman"/>
          <w:color w:val="000000"/>
        </w:rPr>
        <w:t xml:space="preserve">Победители и призёры </w:t>
      </w:r>
      <w:r w:rsidR="00E50133" w:rsidRPr="00B36166">
        <w:rPr>
          <w:rFonts w:ascii="Times New Roman" w:hAnsi="Times New Roman" w:cs="Times New Roman"/>
          <w:color w:val="000000"/>
        </w:rPr>
        <w:t>Конкурсов</w:t>
      </w:r>
      <w:r w:rsidRPr="00B36166">
        <w:rPr>
          <w:rFonts w:ascii="Times New Roman" w:hAnsi="Times New Roman" w:cs="Times New Roman"/>
          <w:color w:val="000000"/>
        </w:rPr>
        <w:t xml:space="preserve"> имеют право принимать участие во всех этапах согласно условиям, прописанным в Положениях.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b/>
          <w:bCs/>
          <w:color w:val="000000"/>
        </w:rPr>
        <w:t>Организационно-методическое обеспечение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 xml:space="preserve">4.1. Общее руководство организацией и проведением </w:t>
      </w:r>
      <w:r w:rsidR="00E50133" w:rsidRPr="00B36166">
        <w:rPr>
          <w:rFonts w:ascii="Times New Roman" w:hAnsi="Times New Roman" w:cs="Times New Roman"/>
          <w:color w:val="000000"/>
        </w:rPr>
        <w:t>Конкурсов</w:t>
      </w:r>
      <w:r w:rsidRPr="00B36166">
        <w:rPr>
          <w:rFonts w:ascii="Times New Roman" w:hAnsi="Times New Roman" w:cs="Times New Roman"/>
          <w:color w:val="000000"/>
        </w:rPr>
        <w:t xml:space="preserve"> осуществляет оргкомитет </w:t>
      </w:r>
      <w:r w:rsidR="00E50133" w:rsidRPr="00B36166">
        <w:rPr>
          <w:rFonts w:ascii="Times New Roman" w:hAnsi="Times New Roman" w:cs="Times New Roman"/>
          <w:color w:val="000000"/>
        </w:rPr>
        <w:t xml:space="preserve">соответствующего </w:t>
      </w:r>
      <w:r w:rsidRPr="00B36166">
        <w:rPr>
          <w:rFonts w:ascii="Times New Roman" w:hAnsi="Times New Roman" w:cs="Times New Roman"/>
          <w:color w:val="000000"/>
        </w:rPr>
        <w:t xml:space="preserve">конкурса согласно принятому локальному акту, который утверждается приказом начальника Управления образования.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 xml:space="preserve">4.2. Оргкомитет конкурса формирует состав жюри конкурса, которое утверждается приказом начальника Управления образования.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 xml:space="preserve">4.3. В состав жюри </w:t>
      </w:r>
      <w:r w:rsidR="00085A6A" w:rsidRPr="00B36166">
        <w:rPr>
          <w:rFonts w:ascii="Times New Roman" w:hAnsi="Times New Roman" w:cs="Times New Roman"/>
          <w:color w:val="000000"/>
        </w:rPr>
        <w:t xml:space="preserve">могут </w:t>
      </w:r>
      <w:r w:rsidRPr="00B36166">
        <w:rPr>
          <w:rFonts w:ascii="Times New Roman" w:hAnsi="Times New Roman" w:cs="Times New Roman"/>
          <w:color w:val="000000"/>
        </w:rPr>
        <w:t>вход</w:t>
      </w:r>
      <w:r w:rsidR="00085A6A" w:rsidRPr="00B36166">
        <w:rPr>
          <w:rFonts w:ascii="Times New Roman" w:hAnsi="Times New Roman" w:cs="Times New Roman"/>
          <w:color w:val="000000"/>
        </w:rPr>
        <w:t>ить</w:t>
      </w:r>
      <w:r w:rsidRPr="00B36166">
        <w:rPr>
          <w:rFonts w:ascii="Times New Roman" w:hAnsi="Times New Roman" w:cs="Times New Roman"/>
          <w:color w:val="000000"/>
        </w:rPr>
        <w:t xml:space="preserve"> специалисты </w:t>
      </w:r>
      <w:r w:rsidR="00E50133" w:rsidRPr="00B36166">
        <w:rPr>
          <w:rFonts w:ascii="Times New Roman" w:hAnsi="Times New Roman" w:cs="Times New Roman"/>
          <w:color w:val="000000"/>
        </w:rPr>
        <w:t xml:space="preserve">Управления образования, педагогические работники, специалисты </w:t>
      </w:r>
      <w:r w:rsidRPr="00B36166">
        <w:rPr>
          <w:rFonts w:ascii="Times New Roman" w:hAnsi="Times New Roman" w:cs="Times New Roman"/>
          <w:color w:val="000000"/>
        </w:rPr>
        <w:t>различных областей творчества, спорта,</w:t>
      </w:r>
      <w:r w:rsidR="00E50133" w:rsidRPr="00B36166">
        <w:rPr>
          <w:rFonts w:ascii="Times New Roman" w:hAnsi="Times New Roman" w:cs="Times New Roman"/>
          <w:color w:val="000000"/>
        </w:rPr>
        <w:t xml:space="preserve"> </w:t>
      </w:r>
      <w:r w:rsidRPr="00B36166">
        <w:rPr>
          <w:rFonts w:ascii="Times New Roman" w:hAnsi="Times New Roman" w:cs="Times New Roman"/>
          <w:color w:val="000000"/>
        </w:rPr>
        <w:t xml:space="preserve">представители общественности.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 xml:space="preserve">4.4. Оргкомитет информирует образовательные организации о датах и условиях проведения </w:t>
      </w:r>
      <w:r w:rsidR="00E50133" w:rsidRPr="00B36166">
        <w:rPr>
          <w:rFonts w:ascii="Times New Roman" w:hAnsi="Times New Roman" w:cs="Times New Roman"/>
          <w:color w:val="000000"/>
        </w:rPr>
        <w:t>Конкурсов</w:t>
      </w:r>
      <w:r w:rsidRPr="00B36166">
        <w:rPr>
          <w:rFonts w:ascii="Times New Roman" w:hAnsi="Times New Roman" w:cs="Times New Roman"/>
          <w:color w:val="000000"/>
        </w:rPr>
        <w:t xml:space="preserve">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 xml:space="preserve">4.5. В соответствии с Положением образовательные организации представляют в оргкомитет материалы </w:t>
      </w:r>
      <w:r w:rsidR="00E50133" w:rsidRPr="00B36166">
        <w:rPr>
          <w:rFonts w:ascii="Times New Roman" w:hAnsi="Times New Roman" w:cs="Times New Roman"/>
          <w:color w:val="000000"/>
        </w:rPr>
        <w:t>Конкурсов</w:t>
      </w:r>
      <w:r w:rsidRPr="00B36166">
        <w:rPr>
          <w:rFonts w:ascii="Times New Roman" w:hAnsi="Times New Roman" w:cs="Times New Roman"/>
          <w:color w:val="000000"/>
        </w:rPr>
        <w:t xml:space="preserve"> (нормативные документы, заявки, списки участников, протоколы и др.).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 xml:space="preserve">4.6. Жюри оценивает результаты выполнения обучающимися творческих работ, олимпиадных заданий, спортивных состязаний, определяет победителей и призёров.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4.7.</w:t>
      </w:r>
      <w:r w:rsidR="006228B7" w:rsidRPr="00B36166">
        <w:rPr>
          <w:rFonts w:ascii="Times New Roman" w:hAnsi="Times New Roman" w:cs="Times New Roman"/>
          <w:color w:val="000000"/>
        </w:rPr>
        <w:t xml:space="preserve"> </w:t>
      </w:r>
      <w:r w:rsidRPr="00B36166">
        <w:rPr>
          <w:rFonts w:ascii="Times New Roman" w:hAnsi="Times New Roman" w:cs="Times New Roman"/>
          <w:color w:val="000000"/>
        </w:rPr>
        <w:t xml:space="preserve">По итогам проведенных </w:t>
      </w:r>
      <w:r w:rsidR="00E50133" w:rsidRPr="00B36166">
        <w:rPr>
          <w:rFonts w:ascii="Times New Roman" w:hAnsi="Times New Roman" w:cs="Times New Roman"/>
          <w:color w:val="000000"/>
        </w:rPr>
        <w:t>Конкурсов</w:t>
      </w:r>
      <w:r w:rsidRPr="00B36166">
        <w:rPr>
          <w:rFonts w:ascii="Times New Roman" w:hAnsi="Times New Roman" w:cs="Times New Roman"/>
          <w:color w:val="000000"/>
        </w:rPr>
        <w:t xml:space="preserve"> издается приказ об итогах. 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>4.</w:t>
      </w:r>
      <w:r w:rsidR="006228B7" w:rsidRPr="00B36166">
        <w:rPr>
          <w:rFonts w:ascii="Times New Roman" w:hAnsi="Times New Roman" w:cs="Times New Roman"/>
          <w:color w:val="000000"/>
        </w:rPr>
        <w:t>8</w:t>
      </w:r>
      <w:r w:rsidRPr="00B36166">
        <w:rPr>
          <w:rFonts w:ascii="Times New Roman" w:hAnsi="Times New Roman" w:cs="Times New Roman"/>
          <w:color w:val="000000"/>
        </w:rPr>
        <w:t xml:space="preserve">. Методическое сопровождение </w:t>
      </w:r>
      <w:r w:rsidR="001A6318" w:rsidRPr="00B36166">
        <w:rPr>
          <w:rFonts w:ascii="Times New Roman" w:hAnsi="Times New Roman" w:cs="Times New Roman"/>
          <w:color w:val="000000"/>
        </w:rPr>
        <w:t xml:space="preserve">Конкурсов </w:t>
      </w:r>
      <w:r w:rsidRPr="00B36166">
        <w:rPr>
          <w:rFonts w:ascii="Times New Roman" w:hAnsi="Times New Roman" w:cs="Times New Roman"/>
          <w:color w:val="000000"/>
        </w:rPr>
        <w:t>осуществля</w:t>
      </w:r>
      <w:r w:rsidR="006228B7" w:rsidRPr="00B36166">
        <w:rPr>
          <w:rFonts w:ascii="Times New Roman" w:hAnsi="Times New Roman" w:cs="Times New Roman"/>
          <w:color w:val="000000"/>
        </w:rPr>
        <w:t>ю</w:t>
      </w:r>
      <w:r w:rsidRPr="00B36166">
        <w:rPr>
          <w:rFonts w:ascii="Times New Roman" w:hAnsi="Times New Roman" w:cs="Times New Roman"/>
          <w:color w:val="000000"/>
        </w:rPr>
        <w:t xml:space="preserve">т </w:t>
      </w:r>
      <w:r w:rsidR="006228B7" w:rsidRPr="00B36166">
        <w:rPr>
          <w:rFonts w:ascii="Times New Roman" w:hAnsi="Times New Roman" w:cs="Times New Roman"/>
          <w:color w:val="000000"/>
        </w:rPr>
        <w:t xml:space="preserve">специалисты и методисты </w:t>
      </w:r>
      <w:r w:rsidRPr="00B36166">
        <w:rPr>
          <w:rFonts w:ascii="Times New Roman" w:hAnsi="Times New Roman" w:cs="Times New Roman"/>
          <w:color w:val="000000"/>
        </w:rPr>
        <w:t>Управлени</w:t>
      </w:r>
      <w:r w:rsidR="006228B7" w:rsidRPr="00B36166">
        <w:rPr>
          <w:rFonts w:ascii="Times New Roman" w:hAnsi="Times New Roman" w:cs="Times New Roman"/>
          <w:color w:val="000000"/>
        </w:rPr>
        <w:t>я</w:t>
      </w:r>
      <w:r w:rsidRPr="00B36166">
        <w:rPr>
          <w:rFonts w:ascii="Times New Roman" w:hAnsi="Times New Roman" w:cs="Times New Roman"/>
          <w:color w:val="000000"/>
        </w:rPr>
        <w:t xml:space="preserve"> образования. </w:t>
      </w:r>
    </w:p>
    <w:p w:rsidR="001A6318" w:rsidRPr="00B36166" w:rsidRDefault="001A6318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</w:p>
    <w:p w:rsidR="001A6318" w:rsidRPr="00B36166" w:rsidRDefault="001A6318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</w:p>
    <w:p w:rsidR="001A6318" w:rsidRPr="00B36166" w:rsidRDefault="001A6318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b/>
          <w:bCs/>
          <w:color w:val="000000"/>
        </w:rPr>
        <w:lastRenderedPageBreak/>
        <w:t>Финансовое обеспечение Конкурсов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color w:val="000000"/>
        </w:rPr>
        <w:t xml:space="preserve">5.1. Финансовое обеспечение проведения </w:t>
      </w:r>
      <w:r w:rsidR="001A6318" w:rsidRPr="00B36166">
        <w:rPr>
          <w:rFonts w:ascii="Times New Roman" w:hAnsi="Times New Roman" w:cs="Times New Roman"/>
          <w:color w:val="000000"/>
        </w:rPr>
        <w:t>Конкурсов</w:t>
      </w:r>
      <w:r w:rsidRPr="00B36166">
        <w:rPr>
          <w:rFonts w:ascii="Times New Roman" w:hAnsi="Times New Roman" w:cs="Times New Roman"/>
          <w:color w:val="000000"/>
        </w:rPr>
        <w:t xml:space="preserve"> осуществляется за счет средств, предусмотренных в муниципальной программе муниципального района «</w:t>
      </w:r>
      <w:r w:rsidR="006228B7" w:rsidRPr="00B36166">
        <w:rPr>
          <w:rFonts w:ascii="Times New Roman" w:hAnsi="Times New Roman" w:cs="Times New Roman"/>
          <w:color w:val="000000"/>
        </w:rPr>
        <w:t>Корт</w:t>
      </w:r>
      <w:r w:rsidR="001A6318" w:rsidRPr="00B36166">
        <w:rPr>
          <w:rFonts w:ascii="Times New Roman" w:hAnsi="Times New Roman" w:cs="Times New Roman"/>
          <w:color w:val="000000"/>
        </w:rPr>
        <w:t>к</w:t>
      </w:r>
      <w:r w:rsidR="006228B7" w:rsidRPr="00B36166">
        <w:rPr>
          <w:rFonts w:ascii="Times New Roman" w:hAnsi="Times New Roman" w:cs="Times New Roman"/>
          <w:color w:val="000000"/>
        </w:rPr>
        <w:t>еросский</w:t>
      </w:r>
      <w:r w:rsidRPr="00B36166">
        <w:rPr>
          <w:rFonts w:ascii="Times New Roman" w:hAnsi="Times New Roman" w:cs="Times New Roman"/>
          <w:color w:val="000000"/>
        </w:rPr>
        <w:t xml:space="preserve">» «Развитие образования». </w:t>
      </w:r>
    </w:p>
    <w:p w:rsidR="001A6318" w:rsidRPr="00B36166" w:rsidRDefault="001A6318" w:rsidP="00E50133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hAnsi="Times New Roman" w:cs="Times New Roman"/>
          <w:color w:val="000000"/>
        </w:rPr>
      </w:pPr>
    </w:p>
    <w:p w:rsidR="00154729" w:rsidRPr="00B36166" w:rsidRDefault="00154729" w:rsidP="00E5013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  <w:r w:rsidRPr="00B36166">
        <w:rPr>
          <w:rFonts w:ascii="Times New Roman" w:hAnsi="Times New Roman" w:cs="Times New Roman"/>
          <w:b/>
          <w:bCs/>
          <w:color w:val="000000"/>
        </w:rPr>
        <w:t>Срок действия</w:t>
      </w:r>
    </w:p>
    <w:p w:rsidR="00154729" w:rsidRPr="00B36166" w:rsidRDefault="00154729" w:rsidP="00E5013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154729" w:rsidRPr="00565DD3" w:rsidRDefault="00154729" w:rsidP="00E501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166">
        <w:rPr>
          <w:rFonts w:ascii="Times New Roman" w:hAnsi="Times New Roman" w:cs="Times New Roman"/>
          <w:color w:val="000000"/>
        </w:rPr>
        <w:t>6.1. Настоящее Положение действует до принятия нового нормативно правового документа</w:t>
      </w:r>
    </w:p>
    <w:sectPr w:rsidR="00154729" w:rsidRPr="00565DD3" w:rsidSect="001A6318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DDB5AB"/>
    <w:multiLevelType w:val="hybridMultilevel"/>
    <w:tmpl w:val="9686DB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FF3CB7"/>
    <w:multiLevelType w:val="hybridMultilevel"/>
    <w:tmpl w:val="4C68D3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A1F29B"/>
    <w:multiLevelType w:val="hybridMultilevel"/>
    <w:tmpl w:val="48B6D5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CDC30FF"/>
    <w:multiLevelType w:val="hybridMultilevel"/>
    <w:tmpl w:val="0DA82F40"/>
    <w:lvl w:ilvl="0" w:tplc="2468022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AF3453"/>
    <w:multiLevelType w:val="hybridMultilevel"/>
    <w:tmpl w:val="80191A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1F0284B"/>
    <w:multiLevelType w:val="hybridMultilevel"/>
    <w:tmpl w:val="AA367AA8"/>
    <w:lvl w:ilvl="0" w:tplc="6184A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477EA"/>
    <w:multiLevelType w:val="hybridMultilevel"/>
    <w:tmpl w:val="426EEDC2"/>
    <w:lvl w:ilvl="0" w:tplc="F38CD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22A74">
      <w:numFmt w:val="none"/>
      <w:lvlText w:val=""/>
      <w:lvlJc w:val="left"/>
      <w:pPr>
        <w:tabs>
          <w:tab w:val="num" w:pos="360"/>
        </w:tabs>
      </w:pPr>
    </w:lvl>
    <w:lvl w:ilvl="2" w:tplc="02220C7A">
      <w:numFmt w:val="none"/>
      <w:lvlText w:val=""/>
      <w:lvlJc w:val="left"/>
      <w:pPr>
        <w:tabs>
          <w:tab w:val="num" w:pos="360"/>
        </w:tabs>
      </w:pPr>
    </w:lvl>
    <w:lvl w:ilvl="3" w:tplc="F4841624">
      <w:numFmt w:val="none"/>
      <w:lvlText w:val=""/>
      <w:lvlJc w:val="left"/>
      <w:pPr>
        <w:tabs>
          <w:tab w:val="num" w:pos="360"/>
        </w:tabs>
      </w:pPr>
    </w:lvl>
    <w:lvl w:ilvl="4" w:tplc="D090ABC4">
      <w:numFmt w:val="none"/>
      <w:lvlText w:val=""/>
      <w:lvlJc w:val="left"/>
      <w:pPr>
        <w:tabs>
          <w:tab w:val="num" w:pos="360"/>
        </w:tabs>
      </w:pPr>
    </w:lvl>
    <w:lvl w:ilvl="5" w:tplc="EA266F2E">
      <w:numFmt w:val="none"/>
      <w:lvlText w:val=""/>
      <w:lvlJc w:val="left"/>
      <w:pPr>
        <w:tabs>
          <w:tab w:val="num" w:pos="360"/>
        </w:tabs>
      </w:pPr>
    </w:lvl>
    <w:lvl w:ilvl="6" w:tplc="D1ECF280">
      <w:numFmt w:val="none"/>
      <w:lvlText w:val=""/>
      <w:lvlJc w:val="left"/>
      <w:pPr>
        <w:tabs>
          <w:tab w:val="num" w:pos="360"/>
        </w:tabs>
      </w:pPr>
    </w:lvl>
    <w:lvl w:ilvl="7" w:tplc="A6F8E746">
      <w:numFmt w:val="none"/>
      <w:lvlText w:val=""/>
      <w:lvlJc w:val="left"/>
      <w:pPr>
        <w:tabs>
          <w:tab w:val="num" w:pos="360"/>
        </w:tabs>
      </w:pPr>
    </w:lvl>
    <w:lvl w:ilvl="8" w:tplc="05CCB94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641AA1A"/>
    <w:multiLevelType w:val="hybridMultilevel"/>
    <w:tmpl w:val="F289D8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EF54073"/>
    <w:multiLevelType w:val="hybridMultilevel"/>
    <w:tmpl w:val="6360E7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D0"/>
    <w:rsid w:val="00035F20"/>
    <w:rsid w:val="00056457"/>
    <w:rsid w:val="00070ED2"/>
    <w:rsid w:val="000811AA"/>
    <w:rsid w:val="00085A6A"/>
    <w:rsid w:val="000B5736"/>
    <w:rsid w:val="00154729"/>
    <w:rsid w:val="001A6318"/>
    <w:rsid w:val="001E17AA"/>
    <w:rsid w:val="00240052"/>
    <w:rsid w:val="00262C52"/>
    <w:rsid w:val="002735DA"/>
    <w:rsid w:val="002A3F47"/>
    <w:rsid w:val="00385D8A"/>
    <w:rsid w:val="0040733B"/>
    <w:rsid w:val="0045167B"/>
    <w:rsid w:val="004A4F60"/>
    <w:rsid w:val="004E1ED0"/>
    <w:rsid w:val="00565DD3"/>
    <w:rsid w:val="006228B7"/>
    <w:rsid w:val="00632029"/>
    <w:rsid w:val="006A2246"/>
    <w:rsid w:val="007636B0"/>
    <w:rsid w:val="007F0D66"/>
    <w:rsid w:val="007F3F5F"/>
    <w:rsid w:val="00945FBB"/>
    <w:rsid w:val="00A007A3"/>
    <w:rsid w:val="00A06A3F"/>
    <w:rsid w:val="00A634B9"/>
    <w:rsid w:val="00A87B9D"/>
    <w:rsid w:val="00B36166"/>
    <w:rsid w:val="00B47029"/>
    <w:rsid w:val="00BB471E"/>
    <w:rsid w:val="00C05AFA"/>
    <w:rsid w:val="00C71435"/>
    <w:rsid w:val="00D25B95"/>
    <w:rsid w:val="00DE78E9"/>
    <w:rsid w:val="00E06EF7"/>
    <w:rsid w:val="00E50133"/>
    <w:rsid w:val="00F74FEA"/>
    <w:rsid w:val="00F80C5C"/>
    <w:rsid w:val="00F9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E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МорозоваЕА</dc:creator>
  <cp:keywords/>
  <dc:description/>
  <cp:lastModifiedBy>МорозоваЕА</cp:lastModifiedBy>
  <cp:revision>32</cp:revision>
  <cp:lastPrinted>2020-05-21T09:43:00Z</cp:lastPrinted>
  <dcterms:created xsi:type="dcterms:W3CDTF">2020-05-21T08:06:00Z</dcterms:created>
  <dcterms:modified xsi:type="dcterms:W3CDTF">2020-05-22T08:09:00Z</dcterms:modified>
</cp:coreProperties>
</file>