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Layout w:type="fixed"/>
        <w:tblLook w:val="0000" w:firstRow="0" w:lastRow="0" w:firstColumn="0" w:lastColumn="0" w:noHBand="0" w:noVBand="0"/>
      </w:tblPr>
      <w:tblGrid>
        <w:gridCol w:w="3686"/>
        <w:gridCol w:w="2198"/>
        <w:gridCol w:w="3614"/>
      </w:tblGrid>
      <w:tr w:rsidR="00BA031E" w:rsidRPr="006D5CDA" w:rsidTr="005511FC">
        <w:trPr>
          <w:trHeight w:val="983"/>
          <w:jc w:val="center"/>
        </w:trPr>
        <w:tc>
          <w:tcPr>
            <w:tcW w:w="3686" w:type="dxa"/>
            <w:shd w:val="clear" w:color="auto" w:fill="auto"/>
          </w:tcPr>
          <w:p w:rsidR="00BA031E" w:rsidRPr="00D61825" w:rsidRDefault="00BA031E" w:rsidP="005511F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D61825">
              <w:rPr>
                <w:rFonts w:ascii="Times New Roman" w:eastAsia="Times New Roman" w:hAnsi="Times New Roman"/>
                <w:b/>
                <w:sz w:val="28"/>
                <w:szCs w:val="28"/>
                <w:lang w:eastAsia="ru-RU"/>
              </w:rPr>
              <w:t>«</w:t>
            </w:r>
            <w:proofErr w:type="spellStart"/>
            <w:r w:rsidRPr="00D61825">
              <w:rPr>
                <w:rFonts w:ascii="Times New Roman" w:eastAsia="Times New Roman" w:hAnsi="Times New Roman"/>
                <w:b/>
                <w:sz w:val="28"/>
                <w:szCs w:val="28"/>
                <w:lang w:eastAsia="ru-RU"/>
              </w:rPr>
              <w:t>Кöрткерöс</w:t>
            </w:r>
            <w:proofErr w:type="spellEnd"/>
            <w:r w:rsidRPr="00D61825">
              <w:rPr>
                <w:rFonts w:ascii="Times New Roman" w:eastAsia="Times New Roman" w:hAnsi="Times New Roman"/>
                <w:b/>
                <w:sz w:val="28"/>
                <w:szCs w:val="28"/>
                <w:lang w:eastAsia="ru-RU"/>
              </w:rPr>
              <w:t xml:space="preserve">» </w:t>
            </w:r>
            <w:proofErr w:type="spellStart"/>
            <w:r w:rsidRPr="00D61825">
              <w:rPr>
                <w:rFonts w:ascii="Times New Roman" w:eastAsia="Times New Roman" w:hAnsi="Times New Roman"/>
                <w:b/>
                <w:sz w:val="28"/>
                <w:szCs w:val="28"/>
                <w:lang w:eastAsia="ru-RU"/>
              </w:rPr>
              <w:t>муниципальнöй</w:t>
            </w:r>
            <w:proofErr w:type="spellEnd"/>
            <w:r w:rsidRPr="00D61825">
              <w:rPr>
                <w:rFonts w:ascii="Times New Roman" w:eastAsia="Times New Roman" w:hAnsi="Times New Roman"/>
                <w:b/>
                <w:sz w:val="28"/>
                <w:szCs w:val="28"/>
                <w:lang w:eastAsia="ru-RU"/>
              </w:rPr>
              <w:t xml:space="preserve"> </w:t>
            </w:r>
            <w:proofErr w:type="spellStart"/>
            <w:r w:rsidRPr="00D61825">
              <w:rPr>
                <w:rFonts w:ascii="Times New Roman" w:eastAsia="Times New Roman" w:hAnsi="Times New Roman"/>
                <w:b/>
                <w:sz w:val="28"/>
                <w:szCs w:val="28"/>
                <w:lang w:eastAsia="ru-RU"/>
              </w:rPr>
              <w:t>районса</w:t>
            </w:r>
            <w:proofErr w:type="spellEnd"/>
            <w:r w:rsidRPr="00D61825">
              <w:rPr>
                <w:rFonts w:ascii="Times New Roman" w:eastAsia="Times New Roman" w:hAnsi="Times New Roman"/>
                <w:b/>
                <w:sz w:val="28"/>
                <w:szCs w:val="28"/>
                <w:lang w:eastAsia="ru-RU"/>
              </w:rPr>
              <w:t xml:space="preserve"> </w:t>
            </w:r>
          </w:p>
          <w:p w:rsidR="00BA031E" w:rsidRPr="00D61825" w:rsidRDefault="00BA031E" w:rsidP="005511FC">
            <w:pPr>
              <w:autoSpaceDE w:val="0"/>
              <w:adjustRightInd w:val="0"/>
              <w:spacing w:after="0" w:line="240" w:lineRule="auto"/>
              <w:jc w:val="center"/>
              <w:rPr>
                <w:rFonts w:ascii="Times New Roman" w:hAnsi="Times New Roman"/>
                <w:b/>
                <w:sz w:val="28"/>
                <w:szCs w:val="28"/>
              </w:rPr>
            </w:pPr>
            <w:r w:rsidRPr="00D61825">
              <w:rPr>
                <w:rFonts w:ascii="Times New Roman" w:eastAsia="Times New Roman" w:hAnsi="Times New Roman"/>
                <w:b/>
                <w:sz w:val="28"/>
                <w:szCs w:val="28"/>
                <w:lang w:eastAsia="ru-RU"/>
              </w:rPr>
              <w:t>Администрация</w:t>
            </w:r>
          </w:p>
        </w:tc>
        <w:tc>
          <w:tcPr>
            <w:tcW w:w="2198" w:type="dxa"/>
            <w:shd w:val="clear" w:color="auto" w:fill="auto"/>
          </w:tcPr>
          <w:p w:rsidR="00BA031E" w:rsidRPr="00D61825" w:rsidRDefault="00BA031E" w:rsidP="005511FC">
            <w:pPr>
              <w:autoSpaceDE w:val="0"/>
              <w:adjustRightInd w:val="0"/>
              <w:spacing w:after="0" w:line="240" w:lineRule="auto"/>
              <w:jc w:val="center"/>
              <w:rPr>
                <w:rFonts w:ascii="Times New Roman" w:hAnsi="Times New Roman"/>
                <w:b/>
                <w:sz w:val="28"/>
                <w:szCs w:val="28"/>
              </w:rPr>
            </w:pPr>
            <w:r>
              <w:rPr>
                <w:rFonts w:ascii="Times New Roman" w:eastAsia="Times New Roman" w:hAnsi="Times New Roman"/>
                <w:b/>
                <w:noProof/>
                <w:sz w:val="28"/>
                <w:szCs w:val="28"/>
                <w:lang w:eastAsia="ru-RU"/>
              </w:rPr>
              <w:drawing>
                <wp:inline distT="0" distB="0" distL="0" distR="0" wp14:anchorId="79760207" wp14:editId="3F38CA6B">
                  <wp:extent cx="666750" cy="685800"/>
                  <wp:effectExtent l="0" t="0" r="0" b="0"/>
                  <wp:docPr id="1" name="Рисунок 1" descr="корткерос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ткерос - копия"/>
                          <pic:cNvPicPr>
                            <a:picLocks noChangeAspect="1" noChangeArrowheads="1"/>
                          </pic:cNvPicPr>
                        </pic:nvPicPr>
                        <pic:blipFill>
                          <a:blip r:embed="rId6" cstate="print">
                            <a:lum bright="40000"/>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3614" w:type="dxa"/>
            <w:shd w:val="clear" w:color="auto" w:fill="auto"/>
          </w:tcPr>
          <w:p w:rsidR="00BA031E" w:rsidRPr="00D61825" w:rsidRDefault="00BA031E" w:rsidP="005511FC">
            <w:pPr>
              <w:autoSpaceDE w:val="0"/>
              <w:adjustRightInd w:val="0"/>
              <w:spacing w:after="0" w:line="240" w:lineRule="auto"/>
              <w:jc w:val="center"/>
              <w:rPr>
                <w:rFonts w:ascii="Times New Roman" w:hAnsi="Times New Roman"/>
                <w:b/>
                <w:sz w:val="28"/>
                <w:szCs w:val="28"/>
              </w:rPr>
            </w:pPr>
            <w:r w:rsidRPr="00D61825">
              <w:rPr>
                <w:rFonts w:ascii="Times New Roman" w:hAnsi="Times New Roman"/>
                <w:b/>
                <w:sz w:val="28"/>
                <w:szCs w:val="28"/>
              </w:rPr>
              <w:t>Администрация муниципального района «Корткеросский»</w:t>
            </w:r>
          </w:p>
        </w:tc>
      </w:tr>
    </w:tbl>
    <w:p w:rsidR="00BA031E" w:rsidRPr="00D61825" w:rsidRDefault="00BA031E" w:rsidP="00BA031E">
      <w:pPr>
        <w:keepNext/>
        <w:tabs>
          <w:tab w:val="left" w:pos="3828"/>
        </w:tabs>
        <w:spacing w:after="0" w:line="240" w:lineRule="auto"/>
        <w:jc w:val="center"/>
        <w:outlineLvl w:val="2"/>
        <w:rPr>
          <w:rFonts w:ascii="Times New Roman" w:eastAsia="Times New Roman" w:hAnsi="Times New Roman"/>
          <w:sz w:val="16"/>
          <w:szCs w:val="16"/>
          <w:lang w:eastAsia="ru-RU"/>
        </w:rPr>
      </w:pPr>
    </w:p>
    <w:p w:rsidR="00BA031E" w:rsidRDefault="00BA031E" w:rsidP="00BA031E">
      <w:pPr>
        <w:autoSpaceDE w:val="0"/>
        <w:autoSpaceDN w:val="0"/>
        <w:adjustRightInd w:val="0"/>
        <w:spacing w:after="0" w:line="240" w:lineRule="auto"/>
        <w:jc w:val="center"/>
        <w:rPr>
          <w:rFonts w:ascii="Times New Roman" w:hAnsi="Times New Roman"/>
          <w:b/>
          <w:sz w:val="32"/>
          <w:szCs w:val="32"/>
        </w:rPr>
      </w:pPr>
      <w:r w:rsidRPr="00D61825">
        <w:rPr>
          <w:rFonts w:ascii="Times New Roman" w:hAnsi="Times New Roman"/>
          <w:b/>
          <w:sz w:val="32"/>
          <w:szCs w:val="32"/>
        </w:rPr>
        <w:t>ШУÖМ</w:t>
      </w:r>
    </w:p>
    <w:p w:rsidR="00BA031E" w:rsidRPr="00D61825" w:rsidRDefault="00BA031E" w:rsidP="00BA031E">
      <w:pPr>
        <w:autoSpaceDE w:val="0"/>
        <w:autoSpaceDN w:val="0"/>
        <w:adjustRightInd w:val="0"/>
        <w:spacing w:after="0" w:line="240" w:lineRule="auto"/>
        <w:jc w:val="center"/>
        <w:rPr>
          <w:rFonts w:ascii="Times New Roman" w:hAnsi="Times New Roman"/>
          <w:b/>
          <w:sz w:val="16"/>
          <w:szCs w:val="16"/>
        </w:rPr>
      </w:pPr>
    </w:p>
    <w:p w:rsidR="00BA031E" w:rsidRDefault="00BA031E" w:rsidP="00BA031E">
      <w:pPr>
        <w:autoSpaceDE w:val="0"/>
        <w:autoSpaceDN w:val="0"/>
        <w:adjustRightInd w:val="0"/>
        <w:spacing w:after="0" w:line="240" w:lineRule="auto"/>
        <w:jc w:val="center"/>
        <w:rPr>
          <w:rFonts w:ascii="Times New Roman" w:hAnsi="Times New Roman"/>
          <w:b/>
          <w:sz w:val="32"/>
          <w:szCs w:val="32"/>
        </w:rPr>
      </w:pPr>
      <w:r w:rsidRPr="00D61825">
        <w:rPr>
          <w:rFonts w:ascii="Times New Roman" w:hAnsi="Times New Roman"/>
          <w:b/>
          <w:sz w:val="32"/>
          <w:szCs w:val="32"/>
        </w:rPr>
        <w:t>ПОСТАНОВЛЕНИЕ</w:t>
      </w:r>
    </w:p>
    <w:p w:rsidR="00BA031E" w:rsidRPr="00D61825" w:rsidRDefault="00BA031E" w:rsidP="00BA031E">
      <w:pPr>
        <w:autoSpaceDE w:val="0"/>
        <w:autoSpaceDN w:val="0"/>
        <w:adjustRightInd w:val="0"/>
        <w:spacing w:after="0" w:line="240" w:lineRule="auto"/>
        <w:jc w:val="center"/>
        <w:rPr>
          <w:rFonts w:ascii="Times New Roman" w:hAnsi="Times New Roman"/>
          <w:b/>
          <w:sz w:val="16"/>
          <w:szCs w:val="16"/>
        </w:rPr>
      </w:pPr>
    </w:p>
    <w:p w:rsidR="00BA031E" w:rsidRPr="00BA031E" w:rsidRDefault="00BA031E" w:rsidP="00BA031E">
      <w:pPr>
        <w:keepNext/>
        <w:spacing w:after="0" w:line="240" w:lineRule="auto"/>
        <w:jc w:val="both"/>
        <w:outlineLvl w:val="3"/>
        <w:rPr>
          <w:rFonts w:ascii="Times New Roman" w:eastAsia="Times New Roman" w:hAnsi="Times New Roman"/>
          <w:b/>
          <w:sz w:val="28"/>
          <w:szCs w:val="28"/>
          <w:lang w:eastAsia="ru-RU"/>
        </w:rPr>
      </w:pPr>
      <w:r w:rsidRPr="00BA031E">
        <w:rPr>
          <w:rFonts w:ascii="Times New Roman" w:eastAsia="Times New Roman" w:hAnsi="Times New Roman"/>
          <w:b/>
          <w:sz w:val="28"/>
          <w:szCs w:val="28"/>
          <w:lang w:eastAsia="ru-RU"/>
        </w:rPr>
        <w:t xml:space="preserve">26.11.2021                                                                                                    </w:t>
      </w:r>
      <w:r>
        <w:rPr>
          <w:rFonts w:ascii="Times New Roman" w:eastAsia="Times New Roman" w:hAnsi="Times New Roman"/>
          <w:b/>
          <w:sz w:val="28"/>
          <w:szCs w:val="28"/>
          <w:lang w:eastAsia="ru-RU"/>
        </w:rPr>
        <w:t xml:space="preserve">  </w:t>
      </w:r>
      <w:r w:rsidRPr="00BA031E">
        <w:rPr>
          <w:rFonts w:ascii="Times New Roman" w:eastAsia="Times New Roman" w:hAnsi="Times New Roman"/>
          <w:b/>
          <w:sz w:val="28"/>
          <w:szCs w:val="28"/>
          <w:lang w:eastAsia="ru-RU"/>
        </w:rPr>
        <w:t>№ 17</w:t>
      </w:r>
      <w:r>
        <w:rPr>
          <w:rFonts w:ascii="Times New Roman" w:eastAsia="Times New Roman" w:hAnsi="Times New Roman"/>
          <w:b/>
          <w:sz w:val="28"/>
          <w:szCs w:val="28"/>
          <w:lang w:eastAsia="ru-RU"/>
        </w:rPr>
        <w:t>56</w:t>
      </w:r>
    </w:p>
    <w:p w:rsidR="00BA031E" w:rsidRPr="00D61825" w:rsidRDefault="00BA031E" w:rsidP="00BA031E">
      <w:pPr>
        <w:keepNext/>
        <w:tabs>
          <w:tab w:val="left" w:pos="3828"/>
        </w:tabs>
        <w:spacing w:after="0" w:line="240" w:lineRule="auto"/>
        <w:jc w:val="center"/>
        <w:outlineLvl w:val="2"/>
        <w:rPr>
          <w:rFonts w:ascii="Times New Roman" w:eastAsia="Times New Roman" w:hAnsi="Times New Roman"/>
          <w:sz w:val="16"/>
          <w:szCs w:val="16"/>
          <w:lang w:eastAsia="ru-RU"/>
        </w:rPr>
      </w:pPr>
    </w:p>
    <w:p w:rsidR="00BA031E" w:rsidRPr="00D61825" w:rsidRDefault="00BA031E" w:rsidP="00BA031E">
      <w:pPr>
        <w:keepNext/>
        <w:tabs>
          <w:tab w:val="left" w:pos="3828"/>
        </w:tabs>
        <w:spacing w:after="0" w:line="240" w:lineRule="auto"/>
        <w:jc w:val="center"/>
        <w:outlineLvl w:val="2"/>
        <w:rPr>
          <w:rFonts w:ascii="Times New Roman" w:eastAsia="Times New Roman" w:hAnsi="Times New Roman"/>
          <w:sz w:val="28"/>
          <w:szCs w:val="28"/>
          <w:lang w:eastAsia="ru-RU"/>
        </w:rPr>
      </w:pPr>
      <w:proofErr w:type="spellStart"/>
      <w:r w:rsidRPr="00D61825">
        <w:rPr>
          <w:rFonts w:ascii="Times New Roman" w:eastAsia="Times New Roman" w:hAnsi="Times New Roman"/>
          <w:sz w:val="28"/>
          <w:szCs w:val="28"/>
          <w:lang w:eastAsia="ru-RU"/>
        </w:rPr>
        <w:t>с.Корткерос</w:t>
      </w:r>
      <w:proofErr w:type="spellEnd"/>
      <w:r w:rsidRPr="00D61825">
        <w:rPr>
          <w:rFonts w:ascii="Times New Roman" w:eastAsia="Times New Roman" w:hAnsi="Times New Roman"/>
          <w:sz w:val="28"/>
          <w:szCs w:val="28"/>
          <w:lang w:eastAsia="ru-RU"/>
        </w:rPr>
        <w:t>, Корткеросский р-н,</w:t>
      </w:r>
    </w:p>
    <w:p w:rsidR="00BA031E" w:rsidRPr="006D5CDA" w:rsidRDefault="00BA031E" w:rsidP="00BA031E">
      <w:pPr>
        <w:keepNext/>
        <w:tabs>
          <w:tab w:val="left" w:pos="3828"/>
        </w:tabs>
        <w:spacing w:after="0" w:line="240" w:lineRule="auto"/>
        <w:jc w:val="center"/>
        <w:outlineLvl w:val="2"/>
        <w:rPr>
          <w:rFonts w:ascii="Times New Roman" w:eastAsia="Times New Roman" w:hAnsi="Times New Roman"/>
          <w:sz w:val="27"/>
          <w:szCs w:val="27"/>
          <w:lang w:eastAsia="ru-RU"/>
        </w:rPr>
      </w:pPr>
      <w:r w:rsidRPr="00D61825">
        <w:rPr>
          <w:rFonts w:ascii="Times New Roman" w:eastAsia="Times New Roman" w:hAnsi="Times New Roman"/>
          <w:sz w:val="28"/>
          <w:szCs w:val="28"/>
          <w:lang w:eastAsia="ru-RU"/>
        </w:rPr>
        <w:t>Республика Коми</w:t>
      </w:r>
    </w:p>
    <w:p w:rsidR="00BA031E" w:rsidRPr="006D5CDA" w:rsidRDefault="00BA031E" w:rsidP="00BA031E">
      <w:pPr>
        <w:spacing w:after="0" w:line="240" w:lineRule="auto"/>
        <w:rPr>
          <w:rFonts w:ascii="Times New Roman" w:eastAsia="Times New Roman" w:hAnsi="Times New Roman"/>
          <w:color w:val="FF0000"/>
          <w:sz w:val="27"/>
          <w:szCs w:val="27"/>
          <w:lang w:eastAsia="ru-RU"/>
        </w:rPr>
      </w:pPr>
    </w:p>
    <w:p w:rsidR="00BA031E" w:rsidRPr="00BA031E" w:rsidRDefault="00BA031E" w:rsidP="00BA031E">
      <w:pPr>
        <w:autoSpaceDE w:val="0"/>
        <w:autoSpaceDN w:val="0"/>
        <w:adjustRightInd w:val="0"/>
        <w:spacing w:after="0" w:line="240" w:lineRule="auto"/>
        <w:jc w:val="center"/>
        <w:rPr>
          <w:rFonts w:ascii="Times New Roman" w:hAnsi="Times New Roman"/>
          <w:b/>
          <w:bCs/>
          <w:sz w:val="32"/>
          <w:szCs w:val="32"/>
        </w:rPr>
      </w:pPr>
      <w:r w:rsidRPr="00BA031E">
        <w:rPr>
          <w:rFonts w:ascii="Times New Roman" w:hAnsi="Times New Roman"/>
          <w:b/>
          <w:bCs/>
          <w:sz w:val="32"/>
          <w:szCs w:val="32"/>
        </w:rPr>
        <w:t>Об утверждении муниципальной программы муниципального образования муниципального района «Корткеросский» «Развитие образования»</w:t>
      </w:r>
    </w:p>
    <w:p w:rsidR="005511FC" w:rsidRPr="00D3502C" w:rsidRDefault="005511FC" w:rsidP="005511FC">
      <w:pPr>
        <w:autoSpaceDE w:val="0"/>
        <w:autoSpaceDN w:val="0"/>
        <w:adjustRightInd w:val="0"/>
        <w:spacing w:after="0" w:line="240" w:lineRule="auto"/>
        <w:jc w:val="center"/>
        <w:rPr>
          <w:rFonts w:ascii="Times New Roman" w:hAnsi="Times New Roman"/>
          <w:bCs/>
          <w:i/>
          <w:color w:val="0000FF"/>
          <w:sz w:val="24"/>
          <w:szCs w:val="24"/>
        </w:rPr>
      </w:pPr>
      <w:r w:rsidRPr="00E153EC">
        <w:rPr>
          <w:rFonts w:ascii="Times New Roman" w:hAnsi="Times New Roman"/>
          <w:bCs/>
          <w:i/>
          <w:sz w:val="24"/>
          <w:szCs w:val="24"/>
        </w:rPr>
        <w:t>(</w:t>
      </w:r>
      <w:bookmarkStart w:id="0" w:name="_Hlk158042155"/>
      <w:r w:rsidRPr="001F444D">
        <w:rPr>
          <w:rFonts w:ascii="Times New Roman" w:hAnsi="Times New Roman"/>
          <w:bCs/>
          <w:i/>
          <w:color w:val="0000FF"/>
          <w:sz w:val="24"/>
          <w:szCs w:val="24"/>
        </w:rPr>
        <w:t xml:space="preserve">в ред. № </w:t>
      </w:r>
      <w:r w:rsidRPr="005511FC">
        <w:rPr>
          <w:rFonts w:ascii="Times New Roman" w:hAnsi="Times New Roman"/>
          <w:bCs/>
          <w:i/>
          <w:color w:val="0000FF"/>
          <w:sz w:val="24"/>
          <w:szCs w:val="24"/>
        </w:rPr>
        <w:t>07</w:t>
      </w:r>
      <w:r w:rsidRPr="001F444D">
        <w:rPr>
          <w:rFonts w:ascii="Times New Roman" w:hAnsi="Times New Roman"/>
          <w:bCs/>
          <w:i/>
          <w:color w:val="0000FF"/>
          <w:sz w:val="24"/>
          <w:szCs w:val="24"/>
        </w:rPr>
        <w:t xml:space="preserve"> от </w:t>
      </w:r>
      <w:r w:rsidRPr="005511FC">
        <w:rPr>
          <w:rFonts w:ascii="Times New Roman" w:hAnsi="Times New Roman"/>
          <w:bCs/>
          <w:i/>
          <w:color w:val="0000FF"/>
          <w:sz w:val="24"/>
          <w:szCs w:val="24"/>
        </w:rPr>
        <w:t>10</w:t>
      </w:r>
      <w:r w:rsidRPr="001F444D">
        <w:rPr>
          <w:rFonts w:ascii="Times New Roman" w:hAnsi="Times New Roman"/>
          <w:bCs/>
          <w:i/>
          <w:color w:val="0000FF"/>
          <w:sz w:val="24"/>
          <w:szCs w:val="24"/>
        </w:rPr>
        <w:t>.0</w:t>
      </w:r>
      <w:r w:rsidRPr="005511FC">
        <w:rPr>
          <w:rFonts w:ascii="Times New Roman" w:hAnsi="Times New Roman"/>
          <w:bCs/>
          <w:i/>
          <w:color w:val="0000FF"/>
          <w:sz w:val="24"/>
          <w:szCs w:val="24"/>
        </w:rPr>
        <w:t>1</w:t>
      </w:r>
      <w:r w:rsidRPr="001F444D">
        <w:rPr>
          <w:rFonts w:ascii="Times New Roman" w:hAnsi="Times New Roman"/>
          <w:bCs/>
          <w:i/>
          <w:color w:val="0000FF"/>
          <w:sz w:val="24"/>
          <w:szCs w:val="24"/>
        </w:rPr>
        <w:t>.20</w:t>
      </w:r>
      <w:r w:rsidRPr="005511FC">
        <w:rPr>
          <w:rFonts w:ascii="Times New Roman" w:hAnsi="Times New Roman"/>
          <w:bCs/>
          <w:i/>
          <w:color w:val="0000FF"/>
          <w:sz w:val="24"/>
          <w:szCs w:val="24"/>
        </w:rPr>
        <w:t>22</w:t>
      </w:r>
      <w:r w:rsidRPr="001F444D">
        <w:rPr>
          <w:rFonts w:ascii="Times New Roman" w:hAnsi="Times New Roman"/>
          <w:bCs/>
          <w:i/>
          <w:color w:val="0000FF"/>
          <w:sz w:val="24"/>
          <w:szCs w:val="24"/>
        </w:rPr>
        <w:t>г.,</w:t>
      </w:r>
      <w:r>
        <w:rPr>
          <w:rFonts w:ascii="Times New Roman" w:hAnsi="Times New Roman"/>
          <w:bCs/>
          <w:i/>
          <w:color w:val="0000FF"/>
          <w:sz w:val="24"/>
          <w:szCs w:val="24"/>
        </w:rPr>
        <w:t xml:space="preserve"> </w:t>
      </w:r>
      <w:r w:rsidRPr="009341B8">
        <w:rPr>
          <w:rFonts w:ascii="Times New Roman" w:hAnsi="Times New Roman"/>
          <w:bCs/>
          <w:i/>
          <w:color w:val="0000FF"/>
          <w:sz w:val="24"/>
          <w:szCs w:val="24"/>
        </w:rPr>
        <w:t>№ 1</w:t>
      </w:r>
      <w:r w:rsidRPr="005511FC">
        <w:rPr>
          <w:rFonts w:ascii="Times New Roman" w:hAnsi="Times New Roman"/>
          <w:bCs/>
          <w:i/>
          <w:color w:val="0000FF"/>
          <w:sz w:val="24"/>
          <w:szCs w:val="24"/>
        </w:rPr>
        <w:t>64</w:t>
      </w:r>
      <w:r w:rsidRPr="009341B8">
        <w:rPr>
          <w:rFonts w:ascii="Times New Roman" w:hAnsi="Times New Roman"/>
          <w:bCs/>
          <w:i/>
          <w:color w:val="0000FF"/>
          <w:sz w:val="24"/>
          <w:szCs w:val="24"/>
        </w:rPr>
        <w:t xml:space="preserve"> от</w:t>
      </w:r>
      <w:r w:rsidRPr="005511FC">
        <w:rPr>
          <w:rFonts w:ascii="Times New Roman" w:hAnsi="Times New Roman"/>
          <w:bCs/>
          <w:i/>
          <w:color w:val="0000FF"/>
          <w:sz w:val="24"/>
          <w:szCs w:val="24"/>
        </w:rPr>
        <w:t xml:space="preserve"> 27</w:t>
      </w:r>
      <w:r w:rsidRPr="009341B8">
        <w:rPr>
          <w:rFonts w:ascii="Times New Roman" w:hAnsi="Times New Roman"/>
          <w:bCs/>
          <w:i/>
          <w:color w:val="0000FF"/>
          <w:sz w:val="24"/>
          <w:szCs w:val="24"/>
        </w:rPr>
        <w:t>.0</w:t>
      </w:r>
      <w:r w:rsidRPr="005511FC">
        <w:rPr>
          <w:rFonts w:ascii="Times New Roman" w:hAnsi="Times New Roman"/>
          <w:bCs/>
          <w:i/>
          <w:color w:val="0000FF"/>
          <w:sz w:val="24"/>
          <w:szCs w:val="24"/>
        </w:rPr>
        <w:t>1</w:t>
      </w:r>
      <w:r w:rsidRPr="009341B8">
        <w:rPr>
          <w:rFonts w:ascii="Times New Roman" w:hAnsi="Times New Roman"/>
          <w:bCs/>
          <w:i/>
          <w:color w:val="0000FF"/>
          <w:sz w:val="24"/>
          <w:szCs w:val="24"/>
        </w:rPr>
        <w:t>.20</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г.,</w:t>
      </w:r>
      <w:r>
        <w:rPr>
          <w:rFonts w:ascii="Times New Roman" w:hAnsi="Times New Roman"/>
          <w:bCs/>
          <w:i/>
          <w:color w:val="0000FF"/>
          <w:sz w:val="24"/>
          <w:szCs w:val="24"/>
        </w:rPr>
        <w:t xml:space="preserve"> </w:t>
      </w:r>
      <w:r w:rsidRPr="009341B8">
        <w:rPr>
          <w:rFonts w:ascii="Times New Roman" w:hAnsi="Times New Roman"/>
          <w:bCs/>
          <w:i/>
          <w:color w:val="0000FF"/>
          <w:sz w:val="24"/>
          <w:szCs w:val="24"/>
        </w:rPr>
        <w:t xml:space="preserve">№ </w:t>
      </w:r>
      <w:r w:rsidRPr="005511FC">
        <w:rPr>
          <w:rFonts w:ascii="Times New Roman" w:hAnsi="Times New Roman"/>
          <w:bCs/>
          <w:i/>
          <w:color w:val="0000FF"/>
          <w:sz w:val="24"/>
          <w:szCs w:val="24"/>
        </w:rPr>
        <w:t>288</w:t>
      </w:r>
      <w:r w:rsidRPr="009341B8">
        <w:rPr>
          <w:rFonts w:ascii="Times New Roman" w:hAnsi="Times New Roman"/>
          <w:bCs/>
          <w:i/>
          <w:color w:val="0000FF"/>
          <w:sz w:val="24"/>
          <w:szCs w:val="24"/>
        </w:rPr>
        <w:t xml:space="preserve"> от </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w:t>
      </w:r>
      <w:r w:rsidRPr="005511FC">
        <w:rPr>
          <w:rFonts w:ascii="Times New Roman" w:hAnsi="Times New Roman"/>
          <w:bCs/>
          <w:i/>
          <w:color w:val="0000FF"/>
          <w:sz w:val="24"/>
          <w:szCs w:val="24"/>
        </w:rPr>
        <w:t>0</w:t>
      </w:r>
      <w:r w:rsidRPr="009341B8">
        <w:rPr>
          <w:rFonts w:ascii="Times New Roman" w:hAnsi="Times New Roman"/>
          <w:bCs/>
          <w:i/>
          <w:color w:val="0000FF"/>
          <w:sz w:val="24"/>
          <w:szCs w:val="24"/>
        </w:rPr>
        <w:t>2.20</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г</w:t>
      </w:r>
      <w:r>
        <w:rPr>
          <w:rFonts w:ascii="Times New Roman" w:hAnsi="Times New Roman"/>
          <w:bCs/>
          <w:i/>
          <w:sz w:val="24"/>
          <w:szCs w:val="24"/>
        </w:rPr>
        <w:t xml:space="preserve">., </w:t>
      </w:r>
      <w:r w:rsidRPr="009341B8">
        <w:rPr>
          <w:rFonts w:ascii="Times New Roman" w:hAnsi="Times New Roman"/>
          <w:bCs/>
          <w:i/>
          <w:color w:val="0000FF"/>
          <w:sz w:val="24"/>
          <w:szCs w:val="24"/>
        </w:rPr>
        <w:t>№</w:t>
      </w:r>
      <w:r w:rsidRPr="005511FC">
        <w:rPr>
          <w:rFonts w:ascii="Times New Roman" w:hAnsi="Times New Roman"/>
          <w:bCs/>
          <w:i/>
          <w:color w:val="0000FF"/>
          <w:sz w:val="24"/>
          <w:szCs w:val="24"/>
        </w:rPr>
        <w:t>364</w:t>
      </w:r>
      <w:r w:rsidRPr="009341B8">
        <w:rPr>
          <w:rFonts w:ascii="Times New Roman" w:hAnsi="Times New Roman"/>
          <w:bCs/>
          <w:i/>
          <w:color w:val="0000FF"/>
          <w:sz w:val="24"/>
          <w:szCs w:val="24"/>
        </w:rPr>
        <w:t xml:space="preserve"> от </w:t>
      </w:r>
      <w:r w:rsidRPr="005511FC">
        <w:rPr>
          <w:rFonts w:ascii="Times New Roman" w:hAnsi="Times New Roman"/>
          <w:bCs/>
          <w:i/>
          <w:color w:val="0000FF"/>
          <w:sz w:val="24"/>
          <w:szCs w:val="24"/>
        </w:rPr>
        <w:t>09</w:t>
      </w:r>
      <w:r w:rsidRPr="009341B8">
        <w:rPr>
          <w:rFonts w:ascii="Times New Roman" w:hAnsi="Times New Roman"/>
          <w:bCs/>
          <w:i/>
          <w:color w:val="0000FF"/>
          <w:sz w:val="24"/>
          <w:szCs w:val="24"/>
        </w:rPr>
        <w:t>.0</w:t>
      </w:r>
      <w:r w:rsidRPr="005511FC">
        <w:rPr>
          <w:rFonts w:ascii="Times New Roman" w:hAnsi="Times New Roman"/>
          <w:bCs/>
          <w:i/>
          <w:color w:val="0000FF"/>
          <w:sz w:val="24"/>
          <w:szCs w:val="24"/>
        </w:rPr>
        <w:t>3</w:t>
      </w:r>
      <w:r w:rsidRPr="009341B8">
        <w:rPr>
          <w:rFonts w:ascii="Times New Roman" w:hAnsi="Times New Roman"/>
          <w:bCs/>
          <w:i/>
          <w:color w:val="0000FF"/>
          <w:sz w:val="24"/>
          <w:szCs w:val="24"/>
        </w:rPr>
        <w:t>.20</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г</w:t>
      </w:r>
      <w:r w:rsidRPr="009B7F76">
        <w:rPr>
          <w:rFonts w:ascii="Times New Roman" w:hAnsi="Times New Roman"/>
          <w:bCs/>
          <w:i/>
          <w:color w:val="0000FF"/>
          <w:sz w:val="24"/>
          <w:szCs w:val="24"/>
        </w:rPr>
        <w:t xml:space="preserve">., № </w:t>
      </w:r>
      <w:r w:rsidRPr="005511FC">
        <w:rPr>
          <w:rFonts w:ascii="Times New Roman" w:hAnsi="Times New Roman"/>
          <w:bCs/>
          <w:i/>
          <w:color w:val="0000FF"/>
          <w:sz w:val="24"/>
          <w:szCs w:val="24"/>
        </w:rPr>
        <w:t>472</w:t>
      </w:r>
      <w:r w:rsidRPr="009B7F76">
        <w:rPr>
          <w:rFonts w:ascii="Times New Roman" w:hAnsi="Times New Roman"/>
          <w:bCs/>
          <w:i/>
          <w:color w:val="0000FF"/>
          <w:sz w:val="24"/>
          <w:szCs w:val="24"/>
        </w:rPr>
        <w:t xml:space="preserve"> от </w:t>
      </w:r>
      <w:r w:rsidRPr="005511FC">
        <w:rPr>
          <w:rFonts w:ascii="Times New Roman" w:hAnsi="Times New Roman"/>
          <w:bCs/>
          <w:i/>
          <w:color w:val="0000FF"/>
          <w:sz w:val="24"/>
          <w:szCs w:val="24"/>
        </w:rPr>
        <w:t>30</w:t>
      </w:r>
      <w:r w:rsidRPr="009B7F76">
        <w:rPr>
          <w:rFonts w:ascii="Times New Roman" w:hAnsi="Times New Roman"/>
          <w:bCs/>
          <w:i/>
          <w:color w:val="0000FF"/>
          <w:sz w:val="24"/>
          <w:szCs w:val="24"/>
        </w:rPr>
        <w:t>.0</w:t>
      </w:r>
      <w:r w:rsidRPr="005511FC">
        <w:rPr>
          <w:rFonts w:ascii="Times New Roman" w:hAnsi="Times New Roman"/>
          <w:bCs/>
          <w:i/>
          <w:color w:val="0000FF"/>
          <w:sz w:val="24"/>
          <w:szCs w:val="24"/>
        </w:rPr>
        <w:t>3</w:t>
      </w:r>
      <w:r w:rsidRPr="009B7F76">
        <w:rPr>
          <w:rFonts w:ascii="Times New Roman" w:hAnsi="Times New Roman"/>
          <w:bCs/>
          <w:i/>
          <w:color w:val="0000FF"/>
          <w:sz w:val="24"/>
          <w:szCs w:val="24"/>
        </w:rPr>
        <w:t>.20г</w:t>
      </w:r>
      <w:r w:rsidRPr="0002444B">
        <w:rPr>
          <w:rFonts w:ascii="Times New Roman" w:hAnsi="Times New Roman"/>
          <w:bCs/>
          <w:i/>
          <w:color w:val="0000FF"/>
          <w:sz w:val="24"/>
          <w:szCs w:val="24"/>
        </w:rPr>
        <w:t xml:space="preserve">., № </w:t>
      </w:r>
      <w:r w:rsidRPr="005511FC">
        <w:rPr>
          <w:rFonts w:ascii="Times New Roman" w:hAnsi="Times New Roman"/>
          <w:bCs/>
          <w:i/>
          <w:color w:val="0000FF"/>
          <w:sz w:val="24"/>
          <w:szCs w:val="24"/>
        </w:rPr>
        <w:t>1174</w:t>
      </w:r>
      <w:r w:rsidRPr="0002444B">
        <w:rPr>
          <w:rFonts w:ascii="Times New Roman" w:hAnsi="Times New Roman"/>
          <w:bCs/>
          <w:i/>
          <w:color w:val="0000FF"/>
          <w:sz w:val="24"/>
          <w:szCs w:val="24"/>
        </w:rPr>
        <w:t xml:space="preserve"> от </w:t>
      </w:r>
      <w:r w:rsidRPr="005511FC">
        <w:rPr>
          <w:rFonts w:ascii="Times New Roman" w:hAnsi="Times New Roman"/>
          <w:bCs/>
          <w:i/>
          <w:color w:val="0000FF"/>
          <w:sz w:val="24"/>
          <w:szCs w:val="24"/>
        </w:rPr>
        <w:t>09</w:t>
      </w:r>
      <w:r w:rsidRPr="0002444B">
        <w:rPr>
          <w:rFonts w:ascii="Times New Roman" w:hAnsi="Times New Roman"/>
          <w:bCs/>
          <w:i/>
          <w:color w:val="0000FF"/>
          <w:sz w:val="24"/>
          <w:szCs w:val="24"/>
        </w:rPr>
        <w:t>.0</w:t>
      </w:r>
      <w:r w:rsidRPr="005511FC">
        <w:rPr>
          <w:rFonts w:ascii="Times New Roman" w:hAnsi="Times New Roman"/>
          <w:bCs/>
          <w:i/>
          <w:color w:val="0000FF"/>
          <w:sz w:val="24"/>
          <w:szCs w:val="24"/>
        </w:rPr>
        <w:t>8</w:t>
      </w:r>
      <w:r w:rsidRPr="0002444B">
        <w:rPr>
          <w:rFonts w:ascii="Times New Roman" w:hAnsi="Times New Roman"/>
          <w:bCs/>
          <w:i/>
          <w:color w:val="0000FF"/>
          <w:sz w:val="24"/>
          <w:szCs w:val="24"/>
        </w:rPr>
        <w:t>.20</w:t>
      </w:r>
      <w:r w:rsidRPr="005511FC">
        <w:rPr>
          <w:rFonts w:ascii="Times New Roman" w:hAnsi="Times New Roman"/>
          <w:bCs/>
          <w:i/>
          <w:color w:val="0000FF"/>
          <w:sz w:val="24"/>
          <w:szCs w:val="24"/>
        </w:rPr>
        <w:t>22</w:t>
      </w:r>
      <w:r w:rsidRPr="0002444B">
        <w:rPr>
          <w:rFonts w:ascii="Times New Roman" w:hAnsi="Times New Roman"/>
          <w:bCs/>
          <w:i/>
          <w:color w:val="0000FF"/>
          <w:sz w:val="24"/>
          <w:szCs w:val="24"/>
        </w:rPr>
        <w:t>г., № 1</w:t>
      </w:r>
      <w:r w:rsidRPr="005511FC">
        <w:rPr>
          <w:rFonts w:ascii="Times New Roman" w:hAnsi="Times New Roman"/>
          <w:bCs/>
          <w:i/>
          <w:color w:val="0000FF"/>
          <w:sz w:val="24"/>
          <w:szCs w:val="24"/>
        </w:rPr>
        <w:t>783</w:t>
      </w:r>
      <w:r w:rsidRPr="0002444B">
        <w:rPr>
          <w:rFonts w:ascii="Times New Roman" w:hAnsi="Times New Roman"/>
          <w:bCs/>
          <w:i/>
          <w:color w:val="0000FF"/>
          <w:sz w:val="24"/>
          <w:szCs w:val="24"/>
        </w:rPr>
        <w:t xml:space="preserve"> от 0</w:t>
      </w:r>
      <w:r w:rsidRPr="005511FC">
        <w:rPr>
          <w:rFonts w:ascii="Times New Roman" w:hAnsi="Times New Roman"/>
          <w:bCs/>
          <w:i/>
          <w:color w:val="0000FF"/>
          <w:sz w:val="24"/>
          <w:szCs w:val="24"/>
        </w:rPr>
        <w:t>6</w:t>
      </w:r>
      <w:r w:rsidRPr="0002444B">
        <w:rPr>
          <w:rFonts w:ascii="Times New Roman" w:hAnsi="Times New Roman"/>
          <w:bCs/>
          <w:i/>
          <w:color w:val="0000FF"/>
          <w:sz w:val="24"/>
          <w:szCs w:val="24"/>
        </w:rPr>
        <w:t>.</w:t>
      </w:r>
      <w:r w:rsidRPr="005511FC">
        <w:rPr>
          <w:rFonts w:ascii="Times New Roman" w:hAnsi="Times New Roman"/>
          <w:bCs/>
          <w:i/>
          <w:color w:val="0000FF"/>
          <w:sz w:val="24"/>
          <w:szCs w:val="24"/>
        </w:rPr>
        <w:t>12</w:t>
      </w:r>
      <w:r w:rsidRPr="0002444B">
        <w:rPr>
          <w:rFonts w:ascii="Times New Roman" w:hAnsi="Times New Roman"/>
          <w:bCs/>
          <w:i/>
          <w:color w:val="0000FF"/>
          <w:sz w:val="24"/>
          <w:szCs w:val="24"/>
        </w:rPr>
        <w:t>.20</w:t>
      </w:r>
      <w:r w:rsidRPr="005511FC">
        <w:rPr>
          <w:rFonts w:ascii="Times New Roman" w:hAnsi="Times New Roman"/>
          <w:bCs/>
          <w:i/>
          <w:color w:val="0000FF"/>
          <w:sz w:val="24"/>
          <w:szCs w:val="24"/>
        </w:rPr>
        <w:t>22</w:t>
      </w:r>
      <w:r w:rsidRPr="0002444B">
        <w:rPr>
          <w:rFonts w:ascii="Times New Roman" w:hAnsi="Times New Roman"/>
          <w:bCs/>
          <w:i/>
          <w:color w:val="0000FF"/>
          <w:sz w:val="24"/>
          <w:szCs w:val="24"/>
        </w:rPr>
        <w:t>г.</w:t>
      </w:r>
      <w:r w:rsidR="000D162E">
        <w:rPr>
          <w:rFonts w:ascii="Times New Roman" w:hAnsi="Times New Roman"/>
          <w:bCs/>
          <w:i/>
          <w:color w:val="0000FF"/>
          <w:sz w:val="24"/>
          <w:szCs w:val="24"/>
        </w:rPr>
        <w:t>, №1862 от 21.12.2022г.</w:t>
      </w:r>
      <w:r w:rsidR="00BA0D45">
        <w:rPr>
          <w:rFonts w:ascii="Times New Roman" w:hAnsi="Times New Roman"/>
          <w:bCs/>
          <w:i/>
          <w:color w:val="0000FF"/>
          <w:sz w:val="24"/>
          <w:szCs w:val="24"/>
        </w:rPr>
        <w:t>, № 1917 от 29.12.2022г.</w:t>
      </w:r>
      <w:r w:rsidR="00103525">
        <w:rPr>
          <w:rFonts w:ascii="Times New Roman" w:hAnsi="Times New Roman"/>
          <w:bCs/>
          <w:i/>
          <w:color w:val="0000FF"/>
          <w:sz w:val="24"/>
          <w:szCs w:val="24"/>
        </w:rPr>
        <w:t>, № 114 от 24.01.2023г., № 154 от 31.01.2023г.</w:t>
      </w:r>
      <w:r w:rsidR="009C23B3">
        <w:rPr>
          <w:rFonts w:ascii="Times New Roman" w:hAnsi="Times New Roman"/>
          <w:bCs/>
          <w:i/>
          <w:color w:val="0000FF"/>
          <w:sz w:val="24"/>
          <w:szCs w:val="24"/>
        </w:rPr>
        <w:t xml:space="preserve">, </w:t>
      </w:r>
      <w:r w:rsidR="009C23B3" w:rsidRPr="009C23B3">
        <w:rPr>
          <w:rFonts w:ascii="Times New Roman" w:hAnsi="Times New Roman"/>
          <w:bCs/>
          <w:i/>
          <w:color w:val="0000FF"/>
          <w:sz w:val="24"/>
          <w:szCs w:val="24"/>
        </w:rPr>
        <w:t>№ 1110 от 30.08.2023г.</w:t>
      </w:r>
      <w:r w:rsidR="00090923">
        <w:rPr>
          <w:rFonts w:ascii="Times New Roman" w:hAnsi="Times New Roman"/>
          <w:bCs/>
          <w:i/>
          <w:color w:val="0000FF"/>
          <w:sz w:val="24"/>
          <w:szCs w:val="24"/>
        </w:rPr>
        <w:t>, № 1552 от 28.11.2023г.</w:t>
      </w:r>
      <w:r w:rsidR="00B02E98">
        <w:rPr>
          <w:rFonts w:ascii="Times New Roman" w:hAnsi="Times New Roman"/>
          <w:bCs/>
          <w:i/>
          <w:color w:val="0000FF"/>
          <w:sz w:val="24"/>
          <w:szCs w:val="24"/>
        </w:rPr>
        <w:t>, № 1758 от 28.12.2023г.</w:t>
      </w:r>
      <w:r w:rsidR="00012A21">
        <w:rPr>
          <w:rFonts w:ascii="Times New Roman" w:hAnsi="Times New Roman"/>
          <w:bCs/>
          <w:i/>
          <w:color w:val="0000FF"/>
          <w:sz w:val="24"/>
          <w:szCs w:val="24"/>
        </w:rPr>
        <w:t>, №36 от 10.01.2024г.</w:t>
      </w:r>
      <w:r w:rsidR="00A84903">
        <w:rPr>
          <w:rFonts w:ascii="Times New Roman" w:hAnsi="Times New Roman"/>
          <w:bCs/>
          <w:i/>
          <w:color w:val="0000FF"/>
          <w:sz w:val="24"/>
          <w:szCs w:val="24"/>
        </w:rPr>
        <w:t>, №144 от 30.01.2024г.</w:t>
      </w:r>
      <w:bookmarkEnd w:id="0"/>
      <w:r w:rsidR="00834E56">
        <w:rPr>
          <w:rFonts w:ascii="Times New Roman" w:hAnsi="Times New Roman"/>
          <w:bCs/>
          <w:i/>
          <w:color w:val="0000FF"/>
          <w:sz w:val="24"/>
          <w:szCs w:val="24"/>
        </w:rPr>
        <w:t>, № 698 от 22.05.2024г.</w:t>
      </w:r>
      <w:r w:rsidR="00A8354D">
        <w:rPr>
          <w:rFonts w:ascii="Times New Roman" w:hAnsi="Times New Roman"/>
          <w:bCs/>
          <w:i/>
          <w:color w:val="0000FF"/>
          <w:sz w:val="24"/>
          <w:szCs w:val="24"/>
        </w:rPr>
        <w:t>, № 698 от 22.05.2024г.</w:t>
      </w:r>
      <w:r w:rsidR="001E095B">
        <w:rPr>
          <w:rFonts w:ascii="Times New Roman" w:hAnsi="Times New Roman"/>
          <w:bCs/>
          <w:i/>
          <w:color w:val="0000FF"/>
          <w:sz w:val="24"/>
          <w:szCs w:val="24"/>
        </w:rPr>
        <w:t xml:space="preserve">, </w:t>
      </w:r>
      <w:r w:rsidR="00CE0B85">
        <w:rPr>
          <w:rFonts w:ascii="Times New Roman" w:hAnsi="Times New Roman"/>
          <w:bCs/>
          <w:i/>
          <w:color w:val="0000FF"/>
          <w:sz w:val="24"/>
          <w:szCs w:val="24"/>
        </w:rPr>
        <w:t>№ 1680 от 17.12.2024г.</w:t>
      </w:r>
      <w:r w:rsidR="00D64631">
        <w:rPr>
          <w:rFonts w:ascii="Times New Roman" w:hAnsi="Times New Roman"/>
          <w:bCs/>
          <w:i/>
          <w:color w:val="0000FF"/>
          <w:sz w:val="24"/>
          <w:szCs w:val="24"/>
        </w:rPr>
        <w:t>, № 96 от 17.01.2025г., № 164 от 30.01.2025г.</w:t>
      </w:r>
      <w:r w:rsidR="0063143E">
        <w:rPr>
          <w:rFonts w:ascii="Times New Roman" w:hAnsi="Times New Roman"/>
          <w:bCs/>
          <w:i/>
          <w:color w:val="0000FF"/>
          <w:sz w:val="24"/>
          <w:szCs w:val="24"/>
        </w:rPr>
        <w:t xml:space="preserve">, </w:t>
      </w:r>
      <w:r w:rsidR="00F52302">
        <w:rPr>
          <w:rFonts w:ascii="Times New Roman" w:hAnsi="Times New Roman"/>
          <w:bCs/>
          <w:i/>
          <w:color w:val="0000FF"/>
          <w:sz w:val="24"/>
          <w:szCs w:val="24"/>
        </w:rPr>
        <w:t>№ 284 от 26.02.2025г.</w:t>
      </w:r>
      <w:r w:rsidR="00026ACC">
        <w:rPr>
          <w:rFonts w:ascii="Times New Roman" w:hAnsi="Times New Roman"/>
          <w:bCs/>
          <w:i/>
          <w:color w:val="0000FF"/>
          <w:sz w:val="24"/>
          <w:szCs w:val="24"/>
        </w:rPr>
        <w:t>, № 691 от 02.06.2025г.</w:t>
      </w:r>
      <w:r w:rsidR="007163FB">
        <w:rPr>
          <w:rFonts w:ascii="Times New Roman" w:hAnsi="Times New Roman"/>
          <w:bCs/>
          <w:i/>
          <w:color w:val="0000FF"/>
          <w:sz w:val="24"/>
          <w:szCs w:val="24"/>
        </w:rPr>
        <w:t>, № 742 от 17.06.2025г.</w:t>
      </w:r>
      <w:r w:rsidRPr="000E7673">
        <w:rPr>
          <w:rFonts w:ascii="Times New Roman" w:hAnsi="Times New Roman"/>
          <w:bCs/>
          <w:i/>
          <w:color w:val="000000" w:themeColor="text1"/>
          <w:sz w:val="24"/>
          <w:szCs w:val="24"/>
        </w:rPr>
        <w:t>)</w:t>
      </w:r>
    </w:p>
    <w:p w:rsidR="00BA031E" w:rsidRDefault="00BA031E" w:rsidP="00BA031E">
      <w:pPr>
        <w:autoSpaceDE w:val="0"/>
        <w:autoSpaceDN w:val="0"/>
        <w:adjustRightInd w:val="0"/>
        <w:spacing w:after="0" w:line="240" w:lineRule="auto"/>
        <w:ind w:firstLine="567"/>
        <w:jc w:val="both"/>
        <w:rPr>
          <w:rFonts w:ascii="Times New Roman" w:hAnsi="Times New Roman"/>
          <w:sz w:val="28"/>
          <w:szCs w:val="28"/>
        </w:rPr>
      </w:pPr>
      <w:r w:rsidRPr="00BA031E">
        <w:rPr>
          <w:rFonts w:ascii="Times New Roman" w:hAnsi="Times New Roman"/>
          <w:color w:val="000000"/>
          <w:sz w:val="28"/>
          <w:szCs w:val="28"/>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решением Совета муниципального района «Корткеросский» </w:t>
      </w:r>
      <w:r w:rsidRPr="00BA031E">
        <w:rPr>
          <w:rFonts w:ascii="Times New Roman" w:hAnsi="Times New Roman"/>
          <w:sz w:val="28"/>
          <w:szCs w:val="28"/>
        </w:rPr>
        <w:t xml:space="preserve">от 22 декабря 2020 года № </w:t>
      </w:r>
      <w:r w:rsidRPr="00BA031E">
        <w:rPr>
          <w:rFonts w:ascii="Times New Roman" w:hAnsi="Times New Roman"/>
          <w:sz w:val="28"/>
          <w:szCs w:val="28"/>
          <w:lang w:val="en-US"/>
        </w:rPr>
        <w:t>VII</w:t>
      </w:r>
      <w:r w:rsidRPr="00BA031E">
        <w:rPr>
          <w:rFonts w:ascii="Times New Roman" w:hAnsi="Times New Roman"/>
          <w:sz w:val="28"/>
          <w:szCs w:val="28"/>
        </w:rPr>
        <w:t xml:space="preserve">-3/8 «О Стратегии социально-экономического развития муниципального образования муниципального района «Корткеросский» на период до 2035 года», постановлением администрации муниципального района «Корткеросский» от 29.06.2021 № 1058 «Об утверждении перечня муниципальных программ муниципального </w:t>
      </w:r>
      <w:r>
        <w:rPr>
          <w:rFonts w:ascii="Times New Roman" w:hAnsi="Times New Roman"/>
          <w:sz w:val="28"/>
          <w:szCs w:val="28"/>
        </w:rPr>
        <w:t xml:space="preserve">образования муниципального </w:t>
      </w:r>
      <w:r w:rsidRPr="00BA031E">
        <w:rPr>
          <w:rFonts w:ascii="Times New Roman" w:hAnsi="Times New Roman"/>
          <w:sz w:val="28"/>
          <w:szCs w:val="28"/>
        </w:rPr>
        <w:t>района «Корткеросский», администрация муниципального района «Корткеросский» постановляет:</w:t>
      </w:r>
    </w:p>
    <w:p w:rsidR="00BA031E" w:rsidRDefault="00BA031E" w:rsidP="00BA031E">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BA031E">
        <w:rPr>
          <w:rFonts w:ascii="Times New Roman" w:hAnsi="Times New Roman"/>
          <w:sz w:val="28"/>
          <w:szCs w:val="28"/>
        </w:rPr>
        <w:t xml:space="preserve">Утвердить муниципальную программу муниципального образования муниципального района «Корткеросский» «Развитие образования» (далее – Программа) </w:t>
      </w:r>
      <w:r>
        <w:rPr>
          <w:rFonts w:ascii="Times New Roman" w:hAnsi="Times New Roman"/>
          <w:sz w:val="28"/>
          <w:szCs w:val="28"/>
        </w:rPr>
        <w:t>(П</w:t>
      </w:r>
      <w:r w:rsidRPr="00BA031E">
        <w:rPr>
          <w:rFonts w:ascii="Times New Roman" w:hAnsi="Times New Roman"/>
          <w:sz w:val="28"/>
          <w:szCs w:val="28"/>
        </w:rPr>
        <w:t>риложени</w:t>
      </w:r>
      <w:r>
        <w:rPr>
          <w:rFonts w:ascii="Times New Roman" w:hAnsi="Times New Roman"/>
          <w:sz w:val="28"/>
          <w:szCs w:val="28"/>
        </w:rPr>
        <w:t>е)</w:t>
      </w:r>
      <w:r w:rsidRPr="00BA031E">
        <w:rPr>
          <w:rFonts w:ascii="Times New Roman" w:hAnsi="Times New Roman"/>
          <w:sz w:val="28"/>
          <w:szCs w:val="28"/>
        </w:rPr>
        <w:t>.</w:t>
      </w:r>
    </w:p>
    <w:p w:rsidR="00BA031E" w:rsidRDefault="00BA031E" w:rsidP="00BA031E">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BA031E">
        <w:rPr>
          <w:rFonts w:ascii="Times New Roman" w:hAnsi="Times New Roman"/>
          <w:color w:val="000000" w:themeColor="text1"/>
          <w:sz w:val="28"/>
          <w:szCs w:val="28"/>
        </w:rPr>
        <w:t xml:space="preserve">Признать утратившим силу </w:t>
      </w:r>
      <w:r>
        <w:rPr>
          <w:rFonts w:ascii="Times New Roman" w:hAnsi="Times New Roman"/>
          <w:color w:val="000000" w:themeColor="text1"/>
          <w:sz w:val="28"/>
          <w:szCs w:val="28"/>
        </w:rPr>
        <w:t>п</w:t>
      </w:r>
      <w:r w:rsidRPr="00BA031E">
        <w:rPr>
          <w:rFonts w:ascii="Times New Roman" w:hAnsi="Times New Roman"/>
          <w:color w:val="000000" w:themeColor="text1"/>
          <w:sz w:val="28"/>
          <w:szCs w:val="28"/>
        </w:rPr>
        <w:t>остановление администрации муниципального района «Корткеросский» от 2</w:t>
      </w:r>
      <w:r>
        <w:rPr>
          <w:rFonts w:ascii="Times New Roman" w:hAnsi="Times New Roman"/>
          <w:color w:val="000000" w:themeColor="text1"/>
          <w:sz w:val="28"/>
          <w:szCs w:val="28"/>
        </w:rPr>
        <w:t>4</w:t>
      </w:r>
      <w:r w:rsidRPr="00BA031E">
        <w:rPr>
          <w:rFonts w:ascii="Times New Roman" w:hAnsi="Times New Roman"/>
          <w:color w:val="000000" w:themeColor="text1"/>
          <w:sz w:val="28"/>
          <w:szCs w:val="28"/>
        </w:rPr>
        <w:t xml:space="preserve"> декабря 2013 года № 2634 «Об утверждении муниципальной программы муниципального образования муниципального района «Корткеросский» «Развитие образования» с 01 апреля 2022 года.</w:t>
      </w:r>
    </w:p>
    <w:p w:rsidR="00BA031E" w:rsidRDefault="00BA031E" w:rsidP="00BA031E">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BA031E">
        <w:rPr>
          <w:rFonts w:ascii="Times New Roman" w:hAnsi="Times New Roman"/>
          <w:sz w:val="28"/>
          <w:szCs w:val="28"/>
        </w:rPr>
        <w:t>Настоящее постановление вступает в силу с</w:t>
      </w:r>
      <w:r>
        <w:rPr>
          <w:rFonts w:ascii="Times New Roman" w:hAnsi="Times New Roman"/>
          <w:sz w:val="28"/>
          <w:szCs w:val="28"/>
        </w:rPr>
        <w:t>о дня</w:t>
      </w:r>
      <w:r w:rsidRPr="00BA031E">
        <w:rPr>
          <w:rFonts w:ascii="Times New Roman" w:hAnsi="Times New Roman"/>
          <w:sz w:val="28"/>
          <w:szCs w:val="28"/>
        </w:rPr>
        <w:t xml:space="preserve"> его официального опубликования и действует с 01 января 2022 года.</w:t>
      </w:r>
    </w:p>
    <w:p w:rsidR="00BA031E" w:rsidRPr="00BA031E" w:rsidRDefault="00BA031E" w:rsidP="00BA031E">
      <w:pPr>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BA031E">
        <w:rPr>
          <w:rFonts w:ascii="Times New Roman" w:hAnsi="Times New Roman"/>
          <w:sz w:val="28"/>
          <w:szCs w:val="28"/>
        </w:rPr>
        <w:t>Контроль за исполнением настоящего постановления возложить на заместителя Главы муниципального района «Корткеросский» - руководителя администрации (Карпова К.В.).</w:t>
      </w:r>
    </w:p>
    <w:p w:rsidR="00BA031E" w:rsidRDefault="00BA031E" w:rsidP="00BA031E">
      <w:pPr>
        <w:spacing w:after="0" w:line="240" w:lineRule="auto"/>
        <w:jc w:val="both"/>
        <w:rPr>
          <w:rFonts w:ascii="Times New Roman" w:eastAsia="Times New Roman" w:hAnsi="Times New Roman"/>
          <w:b/>
          <w:sz w:val="28"/>
          <w:szCs w:val="20"/>
          <w:lang w:eastAsia="ru-RU"/>
        </w:rPr>
      </w:pPr>
    </w:p>
    <w:p w:rsidR="00BA031E" w:rsidRPr="005D7452" w:rsidRDefault="00BA031E" w:rsidP="00BA031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Глава</w:t>
      </w:r>
      <w:r w:rsidRPr="005D7452">
        <w:rPr>
          <w:rFonts w:ascii="Times New Roman" w:eastAsia="Times New Roman" w:hAnsi="Times New Roman"/>
          <w:b/>
          <w:sz w:val="28"/>
          <w:szCs w:val="28"/>
          <w:lang w:eastAsia="ru-RU"/>
        </w:rPr>
        <w:t xml:space="preserve"> муниципального района «Корткеросский»- </w:t>
      </w:r>
    </w:p>
    <w:p w:rsidR="00BA031E" w:rsidRDefault="00BA031E" w:rsidP="00BA031E">
      <w:pPr>
        <w:spacing w:after="0" w:line="240" w:lineRule="auto"/>
        <w:jc w:val="both"/>
      </w:pPr>
      <w:r>
        <w:rPr>
          <w:rFonts w:ascii="Times New Roman" w:eastAsia="Times New Roman" w:hAnsi="Times New Roman"/>
          <w:b/>
          <w:sz w:val="28"/>
          <w:szCs w:val="28"/>
          <w:lang w:eastAsia="ru-RU"/>
        </w:rPr>
        <w:t>руководитель администрации</w:t>
      </w:r>
      <w:r w:rsidRPr="005D745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5D745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5D745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5D745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К.Сажин</w:t>
      </w:r>
      <w:proofErr w:type="spellEnd"/>
    </w:p>
    <w:p w:rsidR="005511FC" w:rsidRPr="005B304B" w:rsidRDefault="005511FC" w:rsidP="005511FC">
      <w:pPr>
        <w:pStyle w:val="af"/>
        <w:ind w:left="5387"/>
        <w:jc w:val="center"/>
        <w:rPr>
          <w:rFonts w:ascii="Times New Roman" w:hAnsi="Times New Roman"/>
          <w:sz w:val="24"/>
          <w:szCs w:val="24"/>
        </w:rPr>
      </w:pPr>
      <w:r w:rsidRPr="005B304B">
        <w:rPr>
          <w:rFonts w:ascii="Times New Roman" w:hAnsi="Times New Roman"/>
          <w:sz w:val="24"/>
          <w:szCs w:val="24"/>
        </w:rPr>
        <w:t>Приложение</w:t>
      </w:r>
    </w:p>
    <w:p w:rsidR="005511FC" w:rsidRPr="005B304B" w:rsidRDefault="005511FC" w:rsidP="005511FC">
      <w:pPr>
        <w:pStyle w:val="af"/>
        <w:ind w:left="5387"/>
        <w:jc w:val="center"/>
        <w:rPr>
          <w:rFonts w:ascii="Times New Roman" w:hAnsi="Times New Roman"/>
          <w:sz w:val="24"/>
          <w:szCs w:val="24"/>
        </w:rPr>
      </w:pPr>
      <w:r w:rsidRPr="005B304B">
        <w:rPr>
          <w:rFonts w:ascii="Times New Roman" w:hAnsi="Times New Roman"/>
          <w:sz w:val="24"/>
          <w:szCs w:val="24"/>
        </w:rPr>
        <w:t>к постановлению администрации</w:t>
      </w:r>
    </w:p>
    <w:p w:rsidR="005511FC" w:rsidRPr="005B304B" w:rsidRDefault="005511FC" w:rsidP="005511FC">
      <w:pPr>
        <w:pStyle w:val="af"/>
        <w:ind w:left="5387"/>
        <w:jc w:val="center"/>
        <w:rPr>
          <w:rFonts w:ascii="Times New Roman" w:hAnsi="Times New Roman"/>
          <w:sz w:val="24"/>
          <w:szCs w:val="24"/>
        </w:rPr>
      </w:pPr>
      <w:r w:rsidRPr="005B304B">
        <w:rPr>
          <w:rFonts w:ascii="Times New Roman" w:hAnsi="Times New Roman"/>
          <w:sz w:val="24"/>
          <w:szCs w:val="24"/>
        </w:rPr>
        <w:t>муниципального района</w:t>
      </w:r>
    </w:p>
    <w:p w:rsidR="005511FC" w:rsidRPr="005B304B" w:rsidRDefault="005511FC" w:rsidP="005511FC">
      <w:pPr>
        <w:pStyle w:val="af"/>
        <w:ind w:left="5387"/>
        <w:jc w:val="center"/>
        <w:rPr>
          <w:rFonts w:ascii="Times New Roman" w:hAnsi="Times New Roman"/>
          <w:sz w:val="24"/>
          <w:szCs w:val="24"/>
        </w:rPr>
      </w:pPr>
      <w:r w:rsidRPr="005B304B">
        <w:rPr>
          <w:rFonts w:ascii="Times New Roman" w:hAnsi="Times New Roman"/>
          <w:sz w:val="24"/>
          <w:szCs w:val="24"/>
        </w:rPr>
        <w:t>«Корткеросский»</w:t>
      </w:r>
    </w:p>
    <w:p w:rsidR="005511FC" w:rsidRPr="005B304B" w:rsidRDefault="005511FC" w:rsidP="005511FC">
      <w:pPr>
        <w:pStyle w:val="af"/>
        <w:ind w:left="5387"/>
        <w:jc w:val="center"/>
        <w:rPr>
          <w:rFonts w:ascii="Times New Roman" w:hAnsi="Times New Roman"/>
          <w:sz w:val="24"/>
          <w:szCs w:val="24"/>
        </w:rPr>
      </w:pPr>
      <w:r>
        <w:rPr>
          <w:rFonts w:ascii="Times New Roman" w:hAnsi="Times New Roman"/>
          <w:sz w:val="24"/>
          <w:szCs w:val="24"/>
        </w:rPr>
        <w:t>26.11.2021 № 1756</w:t>
      </w:r>
    </w:p>
    <w:p w:rsidR="005511FC" w:rsidRDefault="005511FC" w:rsidP="005511FC">
      <w:pPr>
        <w:autoSpaceDE w:val="0"/>
        <w:autoSpaceDN w:val="0"/>
        <w:adjustRightInd w:val="0"/>
        <w:spacing w:after="0" w:line="240" w:lineRule="auto"/>
        <w:jc w:val="center"/>
        <w:rPr>
          <w:rFonts w:ascii="Times New Roman" w:hAnsi="Times New Roman"/>
          <w:bCs/>
          <w:i/>
          <w:color w:val="0000FF"/>
          <w:sz w:val="24"/>
          <w:szCs w:val="24"/>
        </w:rPr>
      </w:pPr>
      <w:r w:rsidRPr="00E153EC">
        <w:rPr>
          <w:rFonts w:ascii="Times New Roman" w:hAnsi="Times New Roman"/>
          <w:bCs/>
          <w:i/>
          <w:sz w:val="24"/>
          <w:szCs w:val="24"/>
        </w:rPr>
        <w:t>(</w:t>
      </w:r>
      <w:r w:rsidRPr="001F444D">
        <w:rPr>
          <w:rFonts w:ascii="Times New Roman" w:hAnsi="Times New Roman"/>
          <w:bCs/>
          <w:i/>
          <w:color w:val="0000FF"/>
          <w:sz w:val="24"/>
          <w:szCs w:val="24"/>
        </w:rPr>
        <w:t xml:space="preserve">в ред. № </w:t>
      </w:r>
      <w:r w:rsidRPr="005511FC">
        <w:rPr>
          <w:rFonts w:ascii="Times New Roman" w:hAnsi="Times New Roman"/>
          <w:bCs/>
          <w:i/>
          <w:color w:val="0000FF"/>
          <w:sz w:val="24"/>
          <w:szCs w:val="24"/>
        </w:rPr>
        <w:t>07</w:t>
      </w:r>
      <w:r w:rsidRPr="001F444D">
        <w:rPr>
          <w:rFonts w:ascii="Times New Roman" w:hAnsi="Times New Roman"/>
          <w:bCs/>
          <w:i/>
          <w:color w:val="0000FF"/>
          <w:sz w:val="24"/>
          <w:szCs w:val="24"/>
        </w:rPr>
        <w:t xml:space="preserve"> от </w:t>
      </w:r>
      <w:r w:rsidRPr="005511FC">
        <w:rPr>
          <w:rFonts w:ascii="Times New Roman" w:hAnsi="Times New Roman"/>
          <w:bCs/>
          <w:i/>
          <w:color w:val="0000FF"/>
          <w:sz w:val="24"/>
          <w:szCs w:val="24"/>
        </w:rPr>
        <w:t>10</w:t>
      </w:r>
      <w:r w:rsidRPr="001F444D">
        <w:rPr>
          <w:rFonts w:ascii="Times New Roman" w:hAnsi="Times New Roman"/>
          <w:bCs/>
          <w:i/>
          <w:color w:val="0000FF"/>
          <w:sz w:val="24"/>
          <w:szCs w:val="24"/>
        </w:rPr>
        <w:t>.0</w:t>
      </w:r>
      <w:r w:rsidRPr="005511FC">
        <w:rPr>
          <w:rFonts w:ascii="Times New Roman" w:hAnsi="Times New Roman"/>
          <w:bCs/>
          <w:i/>
          <w:color w:val="0000FF"/>
          <w:sz w:val="24"/>
          <w:szCs w:val="24"/>
        </w:rPr>
        <w:t>1</w:t>
      </w:r>
      <w:r w:rsidRPr="001F444D">
        <w:rPr>
          <w:rFonts w:ascii="Times New Roman" w:hAnsi="Times New Roman"/>
          <w:bCs/>
          <w:i/>
          <w:color w:val="0000FF"/>
          <w:sz w:val="24"/>
          <w:szCs w:val="24"/>
        </w:rPr>
        <w:t>.20</w:t>
      </w:r>
      <w:r w:rsidRPr="005511FC">
        <w:rPr>
          <w:rFonts w:ascii="Times New Roman" w:hAnsi="Times New Roman"/>
          <w:bCs/>
          <w:i/>
          <w:color w:val="0000FF"/>
          <w:sz w:val="24"/>
          <w:szCs w:val="24"/>
        </w:rPr>
        <w:t>22</w:t>
      </w:r>
      <w:r w:rsidRPr="001F444D">
        <w:rPr>
          <w:rFonts w:ascii="Times New Roman" w:hAnsi="Times New Roman"/>
          <w:bCs/>
          <w:i/>
          <w:color w:val="0000FF"/>
          <w:sz w:val="24"/>
          <w:szCs w:val="24"/>
        </w:rPr>
        <w:t>г.,</w:t>
      </w:r>
      <w:r>
        <w:rPr>
          <w:rFonts w:ascii="Times New Roman" w:hAnsi="Times New Roman"/>
          <w:bCs/>
          <w:i/>
          <w:color w:val="0000FF"/>
          <w:sz w:val="24"/>
          <w:szCs w:val="24"/>
        </w:rPr>
        <w:t xml:space="preserve"> </w:t>
      </w:r>
      <w:r w:rsidRPr="009341B8">
        <w:rPr>
          <w:rFonts w:ascii="Times New Roman" w:hAnsi="Times New Roman"/>
          <w:bCs/>
          <w:i/>
          <w:color w:val="0000FF"/>
          <w:sz w:val="24"/>
          <w:szCs w:val="24"/>
        </w:rPr>
        <w:t>№ 1</w:t>
      </w:r>
      <w:r w:rsidRPr="005511FC">
        <w:rPr>
          <w:rFonts w:ascii="Times New Roman" w:hAnsi="Times New Roman"/>
          <w:bCs/>
          <w:i/>
          <w:color w:val="0000FF"/>
          <w:sz w:val="24"/>
          <w:szCs w:val="24"/>
        </w:rPr>
        <w:t>64</w:t>
      </w:r>
      <w:r w:rsidRPr="009341B8">
        <w:rPr>
          <w:rFonts w:ascii="Times New Roman" w:hAnsi="Times New Roman"/>
          <w:bCs/>
          <w:i/>
          <w:color w:val="0000FF"/>
          <w:sz w:val="24"/>
          <w:szCs w:val="24"/>
        </w:rPr>
        <w:t xml:space="preserve"> от</w:t>
      </w:r>
      <w:r w:rsidRPr="005511FC">
        <w:rPr>
          <w:rFonts w:ascii="Times New Roman" w:hAnsi="Times New Roman"/>
          <w:bCs/>
          <w:i/>
          <w:color w:val="0000FF"/>
          <w:sz w:val="24"/>
          <w:szCs w:val="24"/>
        </w:rPr>
        <w:t xml:space="preserve"> 27</w:t>
      </w:r>
      <w:r w:rsidRPr="009341B8">
        <w:rPr>
          <w:rFonts w:ascii="Times New Roman" w:hAnsi="Times New Roman"/>
          <w:bCs/>
          <w:i/>
          <w:color w:val="0000FF"/>
          <w:sz w:val="24"/>
          <w:szCs w:val="24"/>
        </w:rPr>
        <w:t>.0</w:t>
      </w:r>
      <w:r w:rsidRPr="005511FC">
        <w:rPr>
          <w:rFonts w:ascii="Times New Roman" w:hAnsi="Times New Roman"/>
          <w:bCs/>
          <w:i/>
          <w:color w:val="0000FF"/>
          <w:sz w:val="24"/>
          <w:szCs w:val="24"/>
        </w:rPr>
        <w:t>1</w:t>
      </w:r>
      <w:r w:rsidRPr="009341B8">
        <w:rPr>
          <w:rFonts w:ascii="Times New Roman" w:hAnsi="Times New Roman"/>
          <w:bCs/>
          <w:i/>
          <w:color w:val="0000FF"/>
          <w:sz w:val="24"/>
          <w:szCs w:val="24"/>
        </w:rPr>
        <w:t>.20</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г.,</w:t>
      </w:r>
      <w:r>
        <w:rPr>
          <w:rFonts w:ascii="Times New Roman" w:hAnsi="Times New Roman"/>
          <w:bCs/>
          <w:i/>
          <w:color w:val="0000FF"/>
          <w:sz w:val="24"/>
          <w:szCs w:val="24"/>
        </w:rPr>
        <w:t xml:space="preserve"> </w:t>
      </w:r>
      <w:r w:rsidRPr="009341B8">
        <w:rPr>
          <w:rFonts w:ascii="Times New Roman" w:hAnsi="Times New Roman"/>
          <w:bCs/>
          <w:i/>
          <w:color w:val="0000FF"/>
          <w:sz w:val="24"/>
          <w:szCs w:val="24"/>
        </w:rPr>
        <w:t xml:space="preserve">№ </w:t>
      </w:r>
      <w:r w:rsidRPr="005511FC">
        <w:rPr>
          <w:rFonts w:ascii="Times New Roman" w:hAnsi="Times New Roman"/>
          <w:bCs/>
          <w:i/>
          <w:color w:val="0000FF"/>
          <w:sz w:val="24"/>
          <w:szCs w:val="24"/>
        </w:rPr>
        <w:t>288</w:t>
      </w:r>
      <w:r w:rsidRPr="009341B8">
        <w:rPr>
          <w:rFonts w:ascii="Times New Roman" w:hAnsi="Times New Roman"/>
          <w:bCs/>
          <w:i/>
          <w:color w:val="0000FF"/>
          <w:sz w:val="24"/>
          <w:szCs w:val="24"/>
        </w:rPr>
        <w:t xml:space="preserve"> от </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w:t>
      </w:r>
      <w:r w:rsidRPr="005511FC">
        <w:rPr>
          <w:rFonts w:ascii="Times New Roman" w:hAnsi="Times New Roman"/>
          <w:bCs/>
          <w:i/>
          <w:color w:val="0000FF"/>
          <w:sz w:val="24"/>
          <w:szCs w:val="24"/>
        </w:rPr>
        <w:t>0</w:t>
      </w:r>
      <w:r w:rsidRPr="009341B8">
        <w:rPr>
          <w:rFonts w:ascii="Times New Roman" w:hAnsi="Times New Roman"/>
          <w:bCs/>
          <w:i/>
          <w:color w:val="0000FF"/>
          <w:sz w:val="24"/>
          <w:szCs w:val="24"/>
        </w:rPr>
        <w:t>2.20</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г</w:t>
      </w:r>
      <w:r>
        <w:rPr>
          <w:rFonts w:ascii="Times New Roman" w:hAnsi="Times New Roman"/>
          <w:bCs/>
          <w:i/>
          <w:sz w:val="24"/>
          <w:szCs w:val="24"/>
        </w:rPr>
        <w:t xml:space="preserve">., </w:t>
      </w:r>
      <w:r w:rsidRPr="009341B8">
        <w:rPr>
          <w:rFonts w:ascii="Times New Roman" w:hAnsi="Times New Roman"/>
          <w:bCs/>
          <w:i/>
          <w:color w:val="0000FF"/>
          <w:sz w:val="24"/>
          <w:szCs w:val="24"/>
        </w:rPr>
        <w:t>№</w:t>
      </w:r>
      <w:r w:rsidRPr="005511FC">
        <w:rPr>
          <w:rFonts w:ascii="Times New Roman" w:hAnsi="Times New Roman"/>
          <w:bCs/>
          <w:i/>
          <w:color w:val="0000FF"/>
          <w:sz w:val="24"/>
          <w:szCs w:val="24"/>
        </w:rPr>
        <w:t>364</w:t>
      </w:r>
      <w:r w:rsidRPr="009341B8">
        <w:rPr>
          <w:rFonts w:ascii="Times New Roman" w:hAnsi="Times New Roman"/>
          <w:bCs/>
          <w:i/>
          <w:color w:val="0000FF"/>
          <w:sz w:val="24"/>
          <w:szCs w:val="24"/>
        </w:rPr>
        <w:t xml:space="preserve"> от </w:t>
      </w:r>
      <w:r w:rsidRPr="005511FC">
        <w:rPr>
          <w:rFonts w:ascii="Times New Roman" w:hAnsi="Times New Roman"/>
          <w:bCs/>
          <w:i/>
          <w:color w:val="0000FF"/>
          <w:sz w:val="24"/>
          <w:szCs w:val="24"/>
        </w:rPr>
        <w:t>09</w:t>
      </w:r>
      <w:r w:rsidRPr="009341B8">
        <w:rPr>
          <w:rFonts w:ascii="Times New Roman" w:hAnsi="Times New Roman"/>
          <w:bCs/>
          <w:i/>
          <w:color w:val="0000FF"/>
          <w:sz w:val="24"/>
          <w:szCs w:val="24"/>
        </w:rPr>
        <w:t>.0</w:t>
      </w:r>
      <w:r w:rsidRPr="005511FC">
        <w:rPr>
          <w:rFonts w:ascii="Times New Roman" w:hAnsi="Times New Roman"/>
          <w:bCs/>
          <w:i/>
          <w:color w:val="0000FF"/>
          <w:sz w:val="24"/>
          <w:szCs w:val="24"/>
        </w:rPr>
        <w:t>3</w:t>
      </w:r>
      <w:r w:rsidRPr="009341B8">
        <w:rPr>
          <w:rFonts w:ascii="Times New Roman" w:hAnsi="Times New Roman"/>
          <w:bCs/>
          <w:i/>
          <w:color w:val="0000FF"/>
          <w:sz w:val="24"/>
          <w:szCs w:val="24"/>
        </w:rPr>
        <w:t>.20</w:t>
      </w:r>
      <w:r w:rsidRPr="005511FC">
        <w:rPr>
          <w:rFonts w:ascii="Times New Roman" w:hAnsi="Times New Roman"/>
          <w:bCs/>
          <w:i/>
          <w:color w:val="0000FF"/>
          <w:sz w:val="24"/>
          <w:szCs w:val="24"/>
        </w:rPr>
        <w:t>22</w:t>
      </w:r>
      <w:r w:rsidRPr="009341B8">
        <w:rPr>
          <w:rFonts w:ascii="Times New Roman" w:hAnsi="Times New Roman"/>
          <w:bCs/>
          <w:i/>
          <w:color w:val="0000FF"/>
          <w:sz w:val="24"/>
          <w:szCs w:val="24"/>
        </w:rPr>
        <w:t>г</w:t>
      </w:r>
      <w:r w:rsidRPr="009B7F76">
        <w:rPr>
          <w:rFonts w:ascii="Times New Roman" w:hAnsi="Times New Roman"/>
          <w:bCs/>
          <w:i/>
          <w:color w:val="0000FF"/>
          <w:sz w:val="24"/>
          <w:szCs w:val="24"/>
        </w:rPr>
        <w:t xml:space="preserve">., № </w:t>
      </w:r>
      <w:r w:rsidRPr="005511FC">
        <w:rPr>
          <w:rFonts w:ascii="Times New Roman" w:hAnsi="Times New Roman"/>
          <w:bCs/>
          <w:i/>
          <w:color w:val="0000FF"/>
          <w:sz w:val="24"/>
          <w:szCs w:val="24"/>
        </w:rPr>
        <w:t>472</w:t>
      </w:r>
      <w:r w:rsidRPr="009B7F76">
        <w:rPr>
          <w:rFonts w:ascii="Times New Roman" w:hAnsi="Times New Roman"/>
          <w:bCs/>
          <w:i/>
          <w:color w:val="0000FF"/>
          <w:sz w:val="24"/>
          <w:szCs w:val="24"/>
        </w:rPr>
        <w:t xml:space="preserve"> от </w:t>
      </w:r>
      <w:r w:rsidRPr="005511FC">
        <w:rPr>
          <w:rFonts w:ascii="Times New Roman" w:hAnsi="Times New Roman"/>
          <w:bCs/>
          <w:i/>
          <w:color w:val="0000FF"/>
          <w:sz w:val="24"/>
          <w:szCs w:val="24"/>
        </w:rPr>
        <w:t>30</w:t>
      </w:r>
      <w:r w:rsidRPr="009B7F76">
        <w:rPr>
          <w:rFonts w:ascii="Times New Roman" w:hAnsi="Times New Roman"/>
          <w:bCs/>
          <w:i/>
          <w:color w:val="0000FF"/>
          <w:sz w:val="24"/>
          <w:szCs w:val="24"/>
        </w:rPr>
        <w:t>.0</w:t>
      </w:r>
      <w:r w:rsidRPr="005511FC">
        <w:rPr>
          <w:rFonts w:ascii="Times New Roman" w:hAnsi="Times New Roman"/>
          <w:bCs/>
          <w:i/>
          <w:color w:val="0000FF"/>
          <w:sz w:val="24"/>
          <w:szCs w:val="24"/>
        </w:rPr>
        <w:t>3</w:t>
      </w:r>
      <w:r w:rsidRPr="009B7F76">
        <w:rPr>
          <w:rFonts w:ascii="Times New Roman" w:hAnsi="Times New Roman"/>
          <w:bCs/>
          <w:i/>
          <w:color w:val="0000FF"/>
          <w:sz w:val="24"/>
          <w:szCs w:val="24"/>
        </w:rPr>
        <w:t>.20г</w:t>
      </w:r>
      <w:r w:rsidRPr="0002444B">
        <w:rPr>
          <w:rFonts w:ascii="Times New Roman" w:hAnsi="Times New Roman"/>
          <w:bCs/>
          <w:i/>
          <w:color w:val="0000FF"/>
          <w:sz w:val="24"/>
          <w:szCs w:val="24"/>
        </w:rPr>
        <w:t xml:space="preserve">., № </w:t>
      </w:r>
      <w:r w:rsidRPr="005511FC">
        <w:rPr>
          <w:rFonts w:ascii="Times New Roman" w:hAnsi="Times New Roman"/>
          <w:bCs/>
          <w:i/>
          <w:color w:val="0000FF"/>
          <w:sz w:val="24"/>
          <w:szCs w:val="24"/>
        </w:rPr>
        <w:t>1174</w:t>
      </w:r>
      <w:r w:rsidRPr="0002444B">
        <w:rPr>
          <w:rFonts w:ascii="Times New Roman" w:hAnsi="Times New Roman"/>
          <w:bCs/>
          <w:i/>
          <w:color w:val="0000FF"/>
          <w:sz w:val="24"/>
          <w:szCs w:val="24"/>
        </w:rPr>
        <w:t xml:space="preserve"> от </w:t>
      </w:r>
      <w:r w:rsidRPr="005511FC">
        <w:rPr>
          <w:rFonts w:ascii="Times New Roman" w:hAnsi="Times New Roman"/>
          <w:bCs/>
          <w:i/>
          <w:color w:val="0000FF"/>
          <w:sz w:val="24"/>
          <w:szCs w:val="24"/>
        </w:rPr>
        <w:t>09</w:t>
      </w:r>
      <w:r w:rsidRPr="0002444B">
        <w:rPr>
          <w:rFonts w:ascii="Times New Roman" w:hAnsi="Times New Roman"/>
          <w:bCs/>
          <w:i/>
          <w:color w:val="0000FF"/>
          <w:sz w:val="24"/>
          <w:szCs w:val="24"/>
        </w:rPr>
        <w:t>.0</w:t>
      </w:r>
      <w:r w:rsidRPr="005511FC">
        <w:rPr>
          <w:rFonts w:ascii="Times New Roman" w:hAnsi="Times New Roman"/>
          <w:bCs/>
          <w:i/>
          <w:color w:val="0000FF"/>
          <w:sz w:val="24"/>
          <w:szCs w:val="24"/>
        </w:rPr>
        <w:t>8</w:t>
      </w:r>
      <w:r w:rsidRPr="0002444B">
        <w:rPr>
          <w:rFonts w:ascii="Times New Roman" w:hAnsi="Times New Roman"/>
          <w:bCs/>
          <w:i/>
          <w:color w:val="0000FF"/>
          <w:sz w:val="24"/>
          <w:szCs w:val="24"/>
        </w:rPr>
        <w:t>.20</w:t>
      </w:r>
      <w:r w:rsidRPr="005511FC">
        <w:rPr>
          <w:rFonts w:ascii="Times New Roman" w:hAnsi="Times New Roman"/>
          <w:bCs/>
          <w:i/>
          <w:color w:val="0000FF"/>
          <w:sz w:val="24"/>
          <w:szCs w:val="24"/>
        </w:rPr>
        <w:t>22</w:t>
      </w:r>
      <w:r w:rsidRPr="0002444B">
        <w:rPr>
          <w:rFonts w:ascii="Times New Roman" w:hAnsi="Times New Roman"/>
          <w:bCs/>
          <w:i/>
          <w:color w:val="0000FF"/>
          <w:sz w:val="24"/>
          <w:szCs w:val="24"/>
        </w:rPr>
        <w:t>г., № 1</w:t>
      </w:r>
      <w:r w:rsidRPr="005511FC">
        <w:rPr>
          <w:rFonts w:ascii="Times New Roman" w:hAnsi="Times New Roman"/>
          <w:bCs/>
          <w:i/>
          <w:color w:val="0000FF"/>
          <w:sz w:val="24"/>
          <w:szCs w:val="24"/>
        </w:rPr>
        <w:t>783</w:t>
      </w:r>
      <w:r w:rsidRPr="0002444B">
        <w:rPr>
          <w:rFonts w:ascii="Times New Roman" w:hAnsi="Times New Roman"/>
          <w:bCs/>
          <w:i/>
          <w:color w:val="0000FF"/>
          <w:sz w:val="24"/>
          <w:szCs w:val="24"/>
        </w:rPr>
        <w:t xml:space="preserve"> от 0</w:t>
      </w:r>
      <w:r w:rsidRPr="005511FC">
        <w:rPr>
          <w:rFonts w:ascii="Times New Roman" w:hAnsi="Times New Roman"/>
          <w:bCs/>
          <w:i/>
          <w:color w:val="0000FF"/>
          <w:sz w:val="24"/>
          <w:szCs w:val="24"/>
        </w:rPr>
        <w:t>6</w:t>
      </w:r>
      <w:r w:rsidRPr="0002444B">
        <w:rPr>
          <w:rFonts w:ascii="Times New Roman" w:hAnsi="Times New Roman"/>
          <w:bCs/>
          <w:i/>
          <w:color w:val="0000FF"/>
          <w:sz w:val="24"/>
          <w:szCs w:val="24"/>
        </w:rPr>
        <w:t>.</w:t>
      </w:r>
      <w:r w:rsidRPr="005511FC">
        <w:rPr>
          <w:rFonts w:ascii="Times New Roman" w:hAnsi="Times New Roman"/>
          <w:bCs/>
          <w:i/>
          <w:color w:val="0000FF"/>
          <w:sz w:val="24"/>
          <w:szCs w:val="24"/>
        </w:rPr>
        <w:t>12</w:t>
      </w:r>
      <w:r w:rsidRPr="0002444B">
        <w:rPr>
          <w:rFonts w:ascii="Times New Roman" w:hAnsi="Times New Roman"/>
          <w:bCs/>
          <w:i/>
          <w:color w:val="0000FF"/>
          <w:sz w:val="24"/>
          <w:szCs w:val="24"/>
        </w:rPr>
        <w:t>.20</w:t>
      </w:r>
      <w:r w:rsidRPr="005511FC">
        <w:rPr>
          <w:rFonts w:ascii="Times New Roman" w:hAnsi="Times New Roman"/>
          <w:bCs/>
          <w:i/>
          <w:color w:val="0000FF"/>
          <w:sz w:val="24"/>
          <w:szCs w:val="24"/>
        </w:rPr>
        <w:t>22</w:t>
      </w:r>
      <w:r w:rsidRPr="0002444B">
        <w:rPr>
          <w:rFonts w:ascii="Times New Roman" w:hAnsi="Times New Roman"/>
          <w:bCs/>
          <w:i/>
          <w:color w:val="0000FF"/>
          <w:sz w:val="24"/>
          <w:szCs w:val="24"/>
        </w:rPr>
        <w:t>г.</w:t>
      </w:r>
      <w:r w:rsidR="00EB6BEB">
        <w:rPr>
          <w:rFonts w:ascii="Times New Roman" w:hAnsi="Times New Roman"/>
          <w:bCs/>
          <w:i/>
          <w:color w:val="0000FF"/>
          <w:sz w:val="24"/>
          <w:szCs w:val="24"/>
        </w:rPr>
        <w:t>, № 1862 от 21.12.2022г.</w:t>
      </w:r>
      <w:r w:rsidR="00BA0D45">
        <w:rPr>
          <w:rFonts w:ascii="Times New Roman" w:hAnsi="Times New Roman"/>
          <w:bCs/>
          <w:i/>
          <w:color w:val="0000FF"/>
          <w:sz w:val="24"/>
          <w:szCs w:val="24"/>
        </w:rPr>
        <w:t xml:space="preserve">, </w:t>
      </w:r>
      <w:r w:rsidR="00BA0D45" w:rsidRPr="00BA0D45">
        <w:rPr>
          <w:rFonts w:ascii="Times New Roman" w:hAnsi="Times New Roman"/>
          <w:bCs/>
          <w:i/>
          <w:color w:val="0000FF"/>
          <w:sz w:val="24"/>
          <w:szCs w:val="24"/>
        </w:rPr>
        <w:t>№ 1917 от 29.12.2022г.</w:t>
      </w:r>
      <w:r w:rsidR="00103525">
        <w:rPr>
          <w:rFonts w:ascii="Times New Roman" w:hAnsi="Times New Roman"/>
          <w:bCs/>
          <w:i/>
          <w:color w:val="0000FF"/>
          <w:sz w:val="24"/>
          <w:szCs w:val="24"/>
        </w:rPr>
        <w:t xml:space="preserve">, </w:t>
      </w:r>
      <w:r w:rsidR="00AF0FEE">
        <w:rPr>
          <w:rFonts w:ascii="Times New Roman" w:hAnsi="Times New Roman"/>
          <w:bCs/>
          <w:i/>
          <w:color w:val="0000FF"/>
          <w:sz w:val="24"/>
          <w:szCs w:val="24"/>
        </w:rPr>
        <w:t xml:space="preserve">№ 154 от 31.01.2023г., </w:t>
      </w:r>
      <w:r w:rsidR="00103525">
        <w:rPr>
          <w:rFonts w:ascii="Times New Roman" w:hAnsi="Times New Roman"/>
          <w:bCs/>
          <w:i/>
          <w:color w:val="0000FF"/>
          <w:sz w:val="24"/>
          <w:szCs w:val="24"/>
        </w:rPr>
        <w:t>№ 154 от 31.01.2023г.</w:t>
      </w:r>
      <w:r w:rsidR="009C23B3">
        <w:rPr>
          <w:rFonts w:ascii="Times New Roman" w:hAnsi="Times New Roman"/>
          <w:bCs/>
          <w:i/>
          <w:color w:val="0000FF"/>
          <w:sz w:val="24"/>
          <w:szCs w:val="24"/>
        </w:rPr>
        <w:t xml:space="preserve">, </w:t>
      </w:r>
      <w:r w:rsidR="009C23B3" w:rsidRPr="009C23B3">
        <w:rPr>
          <w:rFonts w:ascii="Times New Roman" w:hAnsi="Times New Roman"/>
          <w:bCs/>
          <w:i/>
          <w:color w:val="0000FF"/>
          <w:sz w:val="24"/>
          <w:szCs w:val="24"/>
        </w:rPr>
        <w:t>№ 1110 от 30.08.2023г.</w:t>
      </w:r>
      <w:r w:rsidR="00090923">
        <w:rPr>
          <w:rFonts w:ascii="Times New Roman" w:hAnsi="Times New Roman"/>
          <w:bCs/>
          <w:i/>
          <w:color w:val="0000FF"/>
          <w:sz w:val="24"/>
          <w:szCs w:val="24"/>
        </w:rPr>
        <w:t>, № 1552 от 28.11.2023г.</w:t>
      </w:r>
      <w:r w:rsidR="00B02E98">
        <w:rPr>
          <w:rFonts w:ascii="Times New Roman" w:hAnsi="Times New Roman"/>
          <w:bCs/>
          <w:i/>
          <w:color w:val="0000FF"/>
          <w:sz w:val="24"/>
          <w:szCs w:val="24"/>
        </w:rPr>
        <w:t>, № 1758 от 28.12.2023г.</w:t>
      </w:r>
      <w:r w:rsidR="00012A21">
        <w:rPr>
          <w:rFonts w:ascii="Times New Roman" w:hAnsi="Times New Roman"/>
          <w:bCs/>
          <w:i/>
          <w:color w:val="0000FF"/>
          <w:sz w:val="24"/>
          <w:szCs w:val="24"/>
        </w:rPr>
        <w:t>, №36 от 10.01.2024г.</w:t>
      </w:r>
      <w:r w:rsidR="00C449E7">
        <w:rPr>
          <w:rFonts w:ascii="Times New Roman" w:hAnsi="Times New Roman"/>
          <w:bCs/>
          <w:i/>
          <w:color w:val="0000FF"/>
          <w:sz w:val="24"/>
          <w:szCs w:val="24"/>
        </w:rPr>
        <w:t>, № 698 от 22.05.2024г.</w:t>
      </w:r>
      <w:r w:rsidR="00A8354D">
        <w:rPr>
          <w:rFonts w:ascii="Times New Roman" w:hAnsi="Times New Roman"/>
          <w:bCs/>
          <w:i/>
          <w:color w:val="0000FF"/>
          <w:sz w:val="24"/>
          <w:szCs w:val="24"/>
        </w:rPr>
        <w:t xml:space="preserve">, </w:t>
      </w:r>
      <w:bookmarkStart w:id="1" w:name="_Hlk188007991"/>
      <w:r w:rsidR="00A8354D">
        <w:rPr>
          <w:rFonts w:ascii="Times New Roman" w:hAnsi="Times New Roman"/>
          <w:bCs/>
          <w:i/>
          <w:color w:val="0000FF"/>
          <w:sz w:val="24"/>
          <w:szCs w:val="24"/>
        </w:rPr>
        <w:t>№ 698 от 22.05.2024г</w:t>
      </w:r>
      <w:r w:rsidR="001E095B">
        <w:rPr>
          <w:rFonts w:ascii="Times New Roman" w:hAnsi="Times New Roman"/>
          <w:bCs/>
          <w:i/>
          <w:color w:val="0000FF"/>
          <w:sz w:val="24"/>
          <w:szCs w:val="24"/>
        </w:rPr>
        <w:t xml:space="preserve">., </w:t>
      </w:r>
      <w:r w:rsidR="00CE0B85">
        <w:rPr>
          <w:rFonts w:ascii="Times New Roman" w:hAnsi="Times New Roman"/>
          <w:bCs/>
          <w:i/>
          <w:color w:val="0000FF"/>
          <w:sz w:val="24"/>
          <w:szCs w:val="24"/>
        </w:rPr>
        <w:t>№ 1680 от 17.12.2024г</w:t>
      </w:r>
      <w:bookmarkEnd w:id="1"/>
      <w:r w:rsidR="00CE0B85">
        <w:rPr>
          <w:rFonts w:ascii="Times New Roman" w:hAnsi="Times New Roman"/>
          <w:bCs/>
          <w:i/>
          <w:color w:val="0000FF"/>
          <w:sz w:val="24"/>
          <w:szCs w:val="24"/>
        </w:rPr>
        <w:t>.</w:t>
      </w:r>
      <w:r w:rsidR="00D64631">
        <w:rPr>
          <w:rFonts w:ascii="Times New Roman" w:hAnsi="Times New Roman"/>
          <w:bCs/>
          <w:i/>
          <w:color w:val="0000FF"/>
          <w:sz w:val="24"/>
          <w:szCs w:val="24"/>
        </w:rPr>
        <w:t>, № 96 от 17.01.2025г., № 164 от 30.01.2025г</w:t>
      </w:r>
      <w:r w:rsidR="00F52302">
        <w:rPr>
          <w:rFonts w:ascii="Times New Roman" w:hAnsi="Times New Roman"/>
          <w:bCs/>
          <w:i/>
          <w:color w:val="0000FF"/>
          <w:sz w:val="24"/>
          <w:szCs w:val="24"/>
        </w:rPr>
        <w:t>., № 284 от 26.02.2025г</w:t>
      </w:r>
      <w:r w:rsidR="00D64631">
        <w:rPr>
          <w:rFonts w:ascii="Times New Roman" w:hAnsi="Times New Roman"/>
          <w:bCs/>
          <w:i/>
          <w:color w:val="0000FF"/>
          <w:sz w:val="24"/>
          <w:szCs w:val="24"/>
        </w:rPr>
        <w:t>.</w:t>
      </w:r>
      <w:r w:rsidR="00026ACC">
        <w:rPr>
          <w:rFonts w:ascii="Times New Roman" w:hAnsi="Times New Roman"/>
          <w:bCs/>
          <w:i/>
          <w:color w:val="0000FF"/>
          <w:sz w:val="24"/>
          <w:szCs w:val="24"/>
        </w:rPr>
        <w:t>, № 691 от 02.06.2025г.</w:t>
      </w:r>
      <w:r w:rsidR="007163FB">
        <w:rPr>
          <w:rFonts w:ascii="Times New Roman" w:hAnsi="Times New Roman"/>
          <w:bCs/>
          <w:i/>
          <w:color w:val="0000FF"/>
          <w:sz w:val="24"/>
          <w:szCs w:val="24"/>
        </w:rPr>
        <w:t xml:space="preserve">, </w:t>
      </w:r>
      <w:r w:rsidR="007163FB" w:rsidRPr="007163FB">
        <w:rPr>
          <w:rFonts w:ascii="Times New Roman" w:hAnsi="Times New Roman"/>
          <w:bCs/>
          <w:i/>
          <w:color w:val="0000FF"/>
          <w:sz w:val="24"/>
          <w:szCs w:val="24"/>
        </w:rPr>
        <w:t>№ 742 от 17.06.2025г.</w:t>
      </w:r>
      <w:r w:rsidRPr="00D3502C">
        <w:rPr>
          <w:rFonts w:ascii="Times New Roman" w:hAnsi="Times New Roman"/>
          <w:bCs/>
          <w:i/>
          <w:color w:val="0000FF"/>
          <w:sz w:val="24"/>
          <w:szCs w:val="24"/>
        </w:rPr>
        <w:t>)</w:t>
      </w:r>
    </w:p>
    <w:p w:rsidR="005511FC" w:rsidRPr="00D3502C" w:rsidRDefault="005511FC" w:rsidP="005511FC">
      <w:pPr>
        <w:autoSpaceDE w:val="0"/>
        <w:autoSpaceDN w:val="0"/>
        <w:adjustRightInd w:val="0"/>
        <w:spacing w:after="0" w:line="240" w:lineRule="auto"/>
        <w:jc w:val="center"/>
        <w:rPr>
          <w:rFonts w:ascii="Times New Roman" w:hAnsi="Times New Roman"/>
          <w:bCs/>
          <w:i/>
          <w:color w:val="0000FF"/>
          <w:sz w:val="24"/>
          <w:szCs w:val="24"/>
        </w:rPr>
      </w:pPr>
    </w:p>
    <w:p w:rsidR="005511FC" w:rsidRPr="005B304B" w:rsidRDefault="005511FC" w:rsidP="005511FC">
      <w:pPr>
        <w:autoSpaceDE w:val="0"/>
        <w:autoSpaceDN w:val="0"/>
        <w:adjustRightInd w:val="0"/>
        <w:spacing w:after="0" w:line="240" w:lineRule="auto"/>
        <w:jc w:val="center"/>
        <w:rPr>
          <w:rFonts w:ascii="Times New Roman" w:hAnsi="Times New Roman"/>
          <w:b/>
          <w:sz w:val="28"/>
          <w:szCs w:val="28"/>
        </w:rPr>
      </w:pPr>
      <w:r w:rsidRPr="005B304B">
        <w:rPr>
          <w:rFonts w:ascii="Times New Roman" w:hAnsi="Times New Roman"/>
          <w:b/>
          <w:sz w:val="28"/>
          <w:szCs w:val="28"/>
        </w:rPr>
        <w:t>Муниципальная программа</w:t>
      </w:r>
    </w:p>
    <w:p w:rsidR="005511FC" w:rsidRPr="005B304B" w:rsidRDefault="005511FC" w:rsidP="005511FC">
      <w:pPr>
        <w:pStyle w:val="af"/>
        <w:jc w:val="center"/>
        <w:rPr>
          <w:rFonts w:ascii="Times New Roman" w:hAnsi="Times New Roman"/>
          <w:b/>
          <w:sz w:val="28"/>
          <w:szCs w:val="28"/>
        </w:rPr>
      </w:pPr>
      <w:r w:rsidRPr="005B304B">
        <w:rPr>
          <w:rFonts w:ascii="Times New Roman" w:hAnsi="Times New Roman"/>
          <w:b/>
          <w:sz w:val="28"/>
          <w:szCs w:val="28"/>
        </w:rPr>
        <w:t>муниципального образования муниципального района «Корткеросский»</w:t>
      </w:r>
    </w:p>
    <w:p w:rsidR="005511FC" w:rsidRPr="005B304B" w:rsidRDefault="005511FC" w:rsidP="005511FC">
      <w:pPr>
        <w:pStyle w:val="af"/>
        <w:jc w:val="center"/>
        <w:rPr>
          <w:rFonts w:ascii="Times New Roman" w:hAnsi="Times New Roman"/>
          <w:b/>
          <w:sz w:val="28"/>
          <w:szCs w:val="28"/>
        </w:rPr>
      </w:pPr>
      <w:r w:rsidRPr="005B304B">
        <w:rPr>
          <w:rFonts w:ascii="Times New Roman" w:hAnsi="Times New Roman"/>
          <w:b/>
          <w:sz w:val="28"/>
          <w:szCs w:val="28"/>
        </w:rPr>
        <w:t>«Развитие образования»</w:t>
      </w:r>
    </w:p>
    <w:p w:rsidR="005511FC" w:rsidRPr="005745A4" w:rsidRDefault="005511FC" w:rsidP="005511FC">
      <w:pPr>
        <w:widowControl w:val="0"/>
        <w:autoSpaceDE w:val="0"/>
        <w:autoSpaceDN w:val="0"/>
        <w:adjustRightInd w:val="0"/>
        <w:spacing w:after="0" w:line="240" w:lineRule="auto"/>
        <w:ind w:firstLine="709"/>
        <w:jc w:val="center"/>
        <w:rPr>
          <w:rFonts w:ascii="Times New Roman" w:hAnsi="Times New Roman"/>
          <w:sz w:val="28"/>
          <w:szCs w:val="28"/>
        </w:rPr>
      </w:pPr>
    </w:p>
    <w:p w:rsidR="005511FC" w:rsidRPr="005745A4" w:rsidRDefault="005511FC" w:rsidP="005511FC">
      <w:pPr>
        <w:autoSpaceDE w:val="0"/>
        <w:autoSpaceDN w:val="0"/>
        <w:adjustRightInd w:val="0"/>
        <w:spacing w:after="0" w:line="240" w:lineRule="auto"/>
        <w:jc w:val="center"/>
        <w:rPr>
          <w:rFonts w:ascii="Times New Roman" w:eastAsia="Times New Roman" w:hAnsi="Times New Roman"/>
          <w:b/>
          <w:sz w:val="28"/>
          <w:szCs w:val="28"/>
          <w:lang w:eastAsia="ru-RU"/>
        </w:rPr>
      </w:pPr>
      <w:r w:rsidRPr="005745A4">
        <w:rPr>
          <w:rFonts w:ascii="Times New Roman" w:eastAsia="Times New Roman" w:hAnsi="Times New Roman"/>
          <w:b/>
          <w:sz w:val="28"/>
          <w:szCs w:val="28"/>
          <w:lang w:eastAsia="ru-RU"/>
        </w:rPr>
        <w:t>ПАСПОРТ</w:t>
      </w:r>
    </w:p>
    <w:p w:rsidR="005511FC" w:rsidRDefault="005511FC" w:rsidP="005511FC">
      <w:pPr>
        <w:autoSpaceDE w:val="0"/>
        <w:autoSpaceDN w:val="0"/>
        <w:adjustRightInd w:val="0"/>
        <w:spacing w:after="0" w:line="240" w:lineRule="auto"/>
        <w:jc w:val="center"/>
        <w:rPr>
          <w:rFonts w:ascii="Times New Roman" w:eastAsia="Times New Roman" w:hAnsi="Times New Roman"/>
          <w:sz w:val="28"/>
          <w:szCs w:val="28"/>
          <w:lang w:eastAsia="ru-RU"/>
        </w:rPr>
      </w:pPr>
      <w:r w:rsidRPr="005B304B">
        <w:rPr>
          <w:rFonts w:ascii="Times New Roman" w:eastAsia="Times New Roman" w:hAnsi="Times New Roman"/>
          <w:sz w:val="28"/>
          <w:szCs w:val="28"/>
          <w:lang w:eastAsia="ru-RU"/>
        </w:rPr>
        <w:t>муниципальной программы муниципального образования муниципального района «Корткеросский» «Развитие образования»</w:t>
      </w:r>
      <w:r>
        <w:rPr>
          <w:rFonts w:ascii="Times New Roman" w:eastAsia="Times New Roman" w:hAnsi="Times New Roman"/>
          <w:sz w:val="28"/>
          <w:szCs w:val="28"/>
          <w:lang w:eastAsia="ru-RU"/>
        </w:rPr>
        <w:t xml:space="preserve"> (далее – Программа)</w:t>
      </w:r>
    </w:p>
    <w:p w:rsidR="005511FC" w:rsidRPr="005B304B" w:rsidRDefault="005511FC" w:rsidP="005511FC">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Ответственный исполнитель </w:t>
            </w:r>
            <w:r>
              <w:rPr>
                <w:rFonts w:ascii="Times New Roman" w:eastAsia="Times New Roman" w:hAnsi="Times New Roman"/>
                <w:sz w:val="24"/>
                <w:szCs w:val="24"/>
                <w:lang w:eastAsia="ru-RU"/>
              </w:rPr>
              <w:t>П</w:t>
            </w:r>
            <w:r w:rsidRPr="0095178D">
              <w:rPr>
                <w:rFonts w:ascii="Times New Roman" w:eastAsia="Times New Roman" w:hAnsi="Times New Roman"/>
                <w:sz w:val="24"/>
                <w:szCs w:val="24"/>
                <w:lang w:eastAsia="ru-RU"/>
              </w:rPr>
              <w:t>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655B25"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Управление образованием администрации муниципального района «Корткеросский»</w:t>
            </w: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Соисполнители </w:t>
            </w:r>
            <w:r>
              <w:rPr>
                <w:rFonts w:ascii="Times New Roman" w:eastAsia="Times New Roman" w:hAnsi="Times New Roman"/>
                <w:sz w:val="24"/>
                <w:szCs w:val="24"/>
                <w:lang w:eastAsia="ru-RU"/>
              </w:rPr>
              <w:t>П</w:t>
            </w:r>
            <w:r w:rsidRPr="0095178D">
              <w:rPr>
                <w:rFonts w:ascii="Times New Roman" w:eastAsia="Times New Roman" w:hAnsi="Times New Roman"/>
                <w:sz w:val="24"/>
                <w:szCs w:val="24"/>
                <w:lang w:eastAsia="ru-RU"/>
              </w:rPr>
              <w:t>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Администрация муниципального района «Корткеросский»;</w:t>
            </w:r>
          </w:p>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Отдел физической культуры и спорта администрации муниципального района «Корткеросский»;</w:t>
            </w:r>
          </w:p>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Управление культуры, национальной политики и туризма</w:t>
            </w: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Участники 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Подпрограммы 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Default="005511FC" w:rsidP="005511FC">
            <w:pPr>
              <w:pStyle w:val="a6"/>
              <w:numPr>
                <w:ilvl w:val="0"/>
                <w:numId w:val="3"/>
              </w:numPr>
              <w:tabs>
                <w:tab w:val="left" w:pos="322"/>
              </w:tabs>
              <w:autoSpaceDE w:val="0"/>
              <w:autoSpaceDN w:val="0"/>
              <w:adjustRightInd w:val="0"/>
              <w:spacing w:after="0" w:line="240" w:lineRule="auto"/>
              <w:ind w:left="38" w:firstLine="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системы дошкольного, общего и дополнительного образования.</w:t>
            </w:r>
          </w:p>
          <w:p w:rsidR="005511FC" w:rsidRDefault="005511FC" w:rsidP="005511FC">
            <w:pPr>
              <w:pStyle w:val="a6"/>
              <w:numPr>
                <w:ilvl w:val="0"/>
                <w:numId w:val="3"/>
              </w:numPr>
              <w:tabs>
                <w:tab w:val="left" w:pos="322"/>
              </w:tabs>
              <w:autoSpaceDE w:val="0"/>
              <w:autoSpaceDN w:val="0"/>
              <w:adjustRightInd w:val="0"/>
              <w:spacing w:after="0" w:line="240" w:lineRule="auto"/>
              <w:ind w:left="38" w:firstLine="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Дети и молодежь.</w:t>
            </w:r>
          </w:p>
          <w:p w:rsidR="005511FC" w:rsidRPr="006A7C55" w:rsidRDefault="005511FC" w:rsidP="005511FC">
            <w:pPr>
              <w:pStyle w:val="a6"/>
              <w:numPr>
                <w:ilvl w:val="0"/>
                <w:numId w:val="3"/>
              </w:numPr>
              <w:tabs>
                <w:tab w:val="left" w:pos="322"/>
              </w:tabs>
              <w:autoSpaceDE w:val="0"/>
              <w:autoSpaceDN w:val="0"/>
              <w:adjustRightInd w:val="0"/>
              <w:spacing w:after="0" w:line="240" w:lineRule="auto"/>
              <w:ind w:left="38" w:firstLine="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реализации муниципальной программы</w:t>
            </w: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Программно-целевые инструменты Программы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Default="005511FC" w:rsidP="005511FC">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Цель </w:t>
            </w:r>
            <w:r>
              <w:rPr>
                <w:rFonts w:ascii="Times New Roman" w:eastAsia="Times New Roman" w:hAnsi="Times New Roman"/>
                <w:sz w:val="24"/>
                <w:szCs w:val="24"/>
                <w:lang w:eastAsia="ru-RU"/>
              </w:rPr>
              <w:t>П</w:t>
            </w:r>
            <w:r w:rsidRPr="0095178D">
              <w:rPr>
                <w:rFonts w:ascii="Times New Roman" w:eastAsia="Times New Roman" w:hAnsi="Times New Roman"/>
                <w:sz w:val="24"/>
                <w:szCs w:val="24"/>
                <w:lang w:eastAsia="ru-RU"/>
              </w:rPr>
              <w:t>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655B25"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655B25">
              <w:rPr>
                <w:rFonts w:ascii="Times New Roman" w:eastAsia="Times New Roman" w:hAnsi="Times New Roman"/>
                <w:sz w:val="24"/>
                <w:szCs w:val="24"/>
                <w:lang w:eastAsia="ru-RU"/>
              </w:rPr>
              <w:t>Повышение доступности, качества и эффективности муниципальной системы образования с учетом потребностей граждан, общества, государства.</w:t>
            </w: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2172A8"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Задачи П</w:t>
            </w:r>
            <w:r w:rsidRPr="002172A8">
              <w:rPr>
                <w:rFonts w:ascii="Times New Roman" w:eastAsia="Times New Roman" w:hAnsi="Times New Roman"/>
                <w:sz w:val="24"/>
                <w:szCs w:val="24"/>
                <w:lang w:eastAsia="ru-RU"/>
              </w:rPr>
              <w:t>рограммы</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AE3176" w:rsidRDefault="005511FC" w:rsidP="005511FC">
            <w:pPr>
              <w:pStyle w:val="a6"/>
              <w:widowControl w:val="0"/>
              <w:numPr>
                <w:ilvl w:val="0"/>
                <w:numId w:val="2"/>
              </w:numPr>
              <w:autoSpaceDE w:val="0"/>
              <w:autoSpaceDN w:val="0"/>
              <w:adjustRightInd w:val="0"/>
              <w:spacing w:after="0" w:line="240" w:lineRule="auto"/>
              <w:ind w:left="322"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w:t>
            </w:r>
            <w:r w:rsidRPr="00AE3176">
              <w:rPr>
                <w:rFonts w:ascii="Times New Roman" w:eastAsia="Times New Roman" w:hAnsi="Times New Roman"/>
                <w:sz w:val="24"/>
                <w:szCs w:val="24"/>
                <w:lang w:eastAsia="ru-RU"/>
              </w:rPr>
              <w:t xml:space="preserve"> доступности и качества образовательных услуг, эффективности работы системы дошкольного, общего и дополнительного образования;</w:t>
            </w:r>
          </w:p>
          <w:p w:rsidR="005511FC" w:rsidRDefault="005511FC" w:rsidP="005511FC">
            <w:pPr>
              <w:pStyle w:val="a6"/>
              <w:widowControl w:val="0"/>
              <w:numPr>
                <w:ilvl w:val="0"/>
                <w:numId w:val="2"/>
              </w:numPr>
              <w:autoSpaceDE w:val="0"/>
              <w:autoSpaceDN w:val="0"/>
              <w:adjustRightInd w:val="0"/>
              <w:spacing w:after="0" w:line="240" w:lineRule="auto"/>
              <w:ind w:left="322"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E3176">
              <w:rPr>
                <w:rFonts w:ascii="Times New Roman" w:eastAsia="Times New Roman" w:hAnsi="Times New Roman"/>
                <w:sz w:val="24"/>
                <w:szCs w:val="24"/>
                <w:lang w:eastAsia="ru-RU"/>
              </w:rPr>
              <w:t>оздание благоприятных условий для развития и жизнедеятельности детей и молодежи и их успешной адаптации к современным условиям жизни</w:t>
            </w:r>
            <w:r>
              <w:rPr>
                <w:rFonts w:ascii="Times New Roman" w:eastAsia="Times New Roman" w:hAnsi="Times New Roman"/>
                <w:sz w:val="24"/>
                <w:szCs w:val="24"/>
                <w:lang w:eastAsia="ru-RU"/>
              </w:rPr>
              <w:t>;</w:t>
            </w:r>
          </w:p>
          <w:p w:rsidR="005511FC" w:rsidRPr="00CB1B84" w:rsidRDefault="005511FC" w:rsidP="005511FC">
            <w:pPr>
              <w:pStyle w:val="a6"/>
              <w:widowControl w:val="0"/>
              <w:numPr>
                <w:ilvl w:val="0"/>
                <w:numId w:val="2"/>
              </w:numPr>
              <w:autoSpaceDE w:val="0"/>
              <w:autoSpaceDN w:val="0"/>
              <w:adjustRightInd w:val="0"/>
              <w:spacing w:after="0" w:line="240" w:lineRule="auto"/>
              <w:ind w:left="322"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реализации основных мероприятий Программы в соответствии с установленными сроками</w:t>
            </w: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Целевые индикаторы и показатели </w:t>
            </w:r>
            <w:r>
              <w:rPr>
                <w:rFonts w:ascii="Times New Roman" w:eastAsia="Times New Roman" w:hAnsi="Times New Roman"/>
                <w:sz w:val="24"/>
                <w:szCs w:val="24"/>
                <w:lang w:eastAsia="ru-RU"/>
              </w:rPr>
              <w:t>П</w:t>
            </w:r>
            <w:r w:rsidRPr="0095178D">
              <w:rPr>
                <w:rFonts w:ascii="Times New Roman" w:eastAsia="Times New Roman" w:hAnsi="Times New Roman"/>
                <w:sz w:val="24"/>
                <w:szCs w:val="24"/>
                <w:lang w:eastAsia="ru-RU"/>
              </w:rPr>
              <w:t>рограммы</w:t>
            </w:r>
            <w:r w:rsidR="00AC495A">
              <w:rPr>
                <w:rFonts w:ascii="Times New Roman" w:eastAsia="Times New Roman" w:hAnsi="Times New Roman"/>
                <w:sz w:val="24"/>
                <w:szCs w:val="24"/>
                <w:lang w:eastAsia="ru-RU"/>
              </w:rPr>
              <w:t xml:space="preserve"> (</w:t>
            </w:r>
            <w:r w:rsidR="00AC495A">
              <w:rPr>
                <w:rFonts w:ascii="Times New Roman" w:hAnsi="Times New Roman"/>
                <w:bCs/>
                <w:i/>
                <w:color w:val="0000FF"/>
                <w:sz w:val="20"/>
                <w:szCs w:val="20"/>
              </w:rPr>
              <w:t xml:space="preserve">в ред. </w:t>
            </w:r>
            <w:r w:rsidR="00CE0B85">
              <w:rPr>
                <w:rFonts w:ascii="Times New Roman" w:hAnsi="Times New Roman"/>
                <w:bCs/>
                <w:i/>
                <w:color w:val="0000FF"/>
                <w:sz w:val="20"/>
                <w:szCs w:val="20"/>
              </w:rPr>
              <w:t>№ 1680 от 17.12.2024г.</w:t>
            </w:r>
            <w:r w:rsidR="00AC495A">
              <w:rPr>
                <w:rFonts w:ascii="Times New Roman" w:eastAsia="Times New Roman" w:hAnsi="Times New Roman"/>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CE0B85" w:rsidRDefault="005511FC" w:rsidP="005511FC">
            <w:pPr>
              <w:pStyle w:val="s16"/>
              <w:numPr>
                <w:ilvl w:val="0"/>
                <w:numId w:val="4"/>
              </w:numPr>
              <w:shd w:val="clear" w:color="auto" w:fill="FFFFFF"/>
              <w:tabs>
                <w:tab w:val="left" w:pos="459"/>
              </w:tabs>
              <w:spacing w:before="0" w:beforeAutospacing="0" w:after="0" w:afterAutospacing="0"/>
              <w:jc w:val="both"/>
            </w:pPr>
            <w:r w:rsidRPr="00CE0B85">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w:t>
            </w:r>
          </w:p>
          <w:p w:rsidR="005511FC" w:rsidRPr="00CE0B85" w:rsidRDefault="005511FC" w:rsidP="005511FC">
            <w:pPr>
              <w:pStyle w:val="s16"/>
              <w:numPr>
                <w:ilvl w:val="0"/>
                <w:numId w:val="4"/>
              </w:numPr>
              <w:shd w:val="clear" w:color="auto" w:fill="FFFFFF"/>
              <w:tabs>
                <w:tab w:val="left" w:pos="459"/>
              </w:tabs>
              <w:spacing w:before="0" w:beforeAutospacing="0" w:after="0" w:afterAutospacing="0"/>
              <w:jc w:val="both"/>
            </w:pPr>
            <w:r w:rsidRPr="00CE0B85">
              <w:t xml:space="preserve">Доля обучающихся в муниципальных общеобразовательных организациях, занимающихся в одну смену, в общей </w:t>
            </w:r>
            <w:r w:rsidRPr="00CE0B85">
              <w:lastRenderedPageBreak/>
              <w:t>численности обучающихся в муниципальных общеобразовательных организациях, в %;</w:t>
            </w:r>
          </w:p>
          <w:p w:rsidR="005511FC" w:rsidRPr="00CE0B85" w:rsidRDefault="005511FC" w:rsidP="005511FC">
            <w:pPr>
              <w:pStyle w:val="s16"/>
              <w:numPr>
                <w:ilvl w:val="0"/>
                <w:numId w:val="4"/>
              </w:numPr>
              <w:shd w:val="clear" w:color="auto" w:fill="FFFFFF"/>
              <w:tabs>
                <w:tab w:val="left" w:pos="459"/>
              </w:tabs>
              <w:spacing w:before="0" w:beforeAutospacing="0" w:after="0" w:afterAutospacing="0"/>
              <w:jc w:val="both"/>
            </w:pPr>
            <w:r w:rsidRPr="00CE0B85">
              <w:t>Доля детей в возрасте от 5 до 18 лет, охваченных услугами дополнительного образования, в %;</w:t>
            </w:r>
          </w:p>
          <w:p w:rsidR="005511FC" w:rsidRPr="00CE0B85" w:rsidRDefault="005511FC" w:rsidP="005511FC">
            <w:pPr>
              <w:pStyle w:val="s16"/>
              <w:numPr>
                <w:ilvl w:val="0"/>
                <w:numId w:val="4"/>
              </w:numPr>
              <w:shd w:val="clear" w:color="auto" w:fill="FFFFFF"/>
              <w:tabs>
                <w:tab w:val="left" w:pos="459"/>
              </w:tabs>
              <w:spacing w:before="0" w:beforeAutospacing="0" w:after="0" w:afterAutospacing="0"/>
              <w:jc w:val="both"/>
            </w:pPr>
            <w:r w:rsidRPr="00CE0B85">
              <w:t>Доля молодежи, принимающей участие в массовых молодежных мероприятиях к общему числу молодежи, проживающей в муниципалитете, в %;</w:t>
            </w:r>
          </w:p>
          <w:p w:rsidR="005511FC" w:rsidRPr="00CE0B85" w:rsidRDefault="005511FC" w:rsidP="005511FC">
            <w:pPr>
              <w:pStyle w:val="s16"/>
              <w:numPr>
                <w:ilvl w:val="0"/>
                <w:numId w:val="4"/>
              </w:numPr>
              <w:shd w:val="clear" w:color="auto" w:fill="FFFFFF"/>
              <w:tabs>
                <w:tab w:val="left" w:pos="459"/>
              </w:tabs>
              <w:spacing w:before="0" w:beforeAutospacing="0" w:after="0" w:afterAutospacing="0"/>
              <w:jc w:val="both"/>
            </w:pPr>
            <w:r w:rsidRPr="00CE0B85">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в %</w:t>
            </w:r>
            <w:r w:rsidR="00AC495A" w:rsidRPr="00CE0B85">
              <w:t>;</w:t>
            </w:r>
          </w:p>
          <w:p w:rsidR="00AC495A" w:rsidRPr="00CE0B85" w:rsidRDefault="00AC495A" w:rsidP="005511FC">
            <w:pPr>
              <w:pStyle w:val="s16"/>
              <w:numPr>
                <w:ilvl w:val="0"/>
                <w:numId w:val="4"/>
              </w:numPr>
              <w:shd w:val="clear" w:color="auto" w:fill="FFFFFF"/>
              <w:tabs>
                <w:tab w:val="left" w:pos="459"/>
              </w:tabs>
              <w:spacing w:before="0" w:beforeAutospacing="0" w:after="0" w:afterAutospacing="0"/>
              <w:jc w:val="both"/>
              <w:rPr>
                <w:i/>
              </w:rPr>
            </w:pPr>
            <w:r w:rsidRPr="00CE0B85">
              <w:rPr>
                <w:i/>
              </w:rPr>
              <w:t>Обеспечение бесплатным горячим питанием обучающиеся, получающие начальное общее образование в муниципальных образовательных организациях, человек.</w:t>
            </w:r>
          </w:p>
        </w:tc>
      </w:tr>
      <w:tr w:rsidR="005511FC" w:rsidRPr="0095178D"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bookmarkStart w:id="2" w:name="_Hlk156471444"/>
            <w:r w:rsidRPr="0095178D">
              <w:rPr>
                <w:rFonts w:ascii="Times New Roman" w:eastAsia="Times New Roman" w:hAnsi="Times New Roman"/>
                <w:sz w:val="24"/>
                <w:szCs w:val="24"/>
                <w:lang w:eastAsia="ru-RU"/>
              </w:rPr>
              <w:lastRenderedPageBreak/>
              <w:t xml:space="preserve">Этапы и сроки реализации </w:t>
            </w:r>
            <w:r>
              <w:rPr>
                <w:rFonts w:ascii="Times New Roman" w:eastAsia="Times New Roman" w:hAnsi="Times New Roman"/>
                <w:sz w:val="24"/>
                <w:szCs w:val="24"/>
                <w:lang w:eastAsia="ru-RU"/>
              </w:rPr>
              <w:t>П</w:t>
            </w:r>
            <w:r w:rsidRPr="0095178D">
              <w:rPr>
                <w:rFonts w:ascii="Times New Roman" w:eastAsia="Times New Roman" w:hAnsi="Times New Roman"/>
                <w:sz w:val="24"/>
                <w:szCs w:val="24"/>
                <w:lang w:eastAsia="ru-RU"/>
              </w:rPr>
              <w:t>рограммы</w:t>
            </w:r>
            <w:r w:rsidR="00012A21">
              <w:rPr>
                <w:rFonts w:ascii="Times New Roman" w:eastAsia="Times New Roman" w:hAnsi="Times New Roman"/>
                <w:sz w:val="24"/>
                <w:szCs w:val="24"/>
                <w:lang w:eastAsia="ru-RU"/>
              </w:rPr>
              <w:t xml:space="preserve"> </w:t>
            </w:r>
            <w:bookmarkEnd w:id="2"/>
            <w:r w:rsidR="00012A21">
              <w:rPr>
                <w:rFonts w:ascii="Times New Roman" w:eastAsia="Times New Roman" w:hAnsi="Times New Roman"/>
                <w:sz w:val="24"/>
                <w:szCs w:val="24"/>
                <w:lang w:eastAsia="ru-RU"/>
              </w:rPr>
              <w:t>(</w:t>
            </w:r>
            <w:r w:rsidR="00012A21">
              <w:rPr>
                <w:rFonts w:ascii="Times New Roman" w:hAnsi="Times New Roman"/>
                <w:bCs/>
                <w:i/>
                <w:color w:val="0000FF"/>
                <w:sz w:val="20"/>
                <w:szCs w:val="20"/>
              </w:rPr>
              <w:t>в ред. №</w:t>
            </w:r>
            <w:r w:rsidR="00012A21" w:rsidRPr="00012A21">
              <w:rPr>
                <w:rFonts w:ascii="Times New Roman" w:hAnsi="Times New Roman"/>
                <w:bCs/>
                <w:i/>
                <w:color w:val="0000FF"/>
                <w:sz w:val="20"/>
                <w:szCs w:val="20"/>
              </w:rPr>
              <w:t>36 от 10.01.2024г.</w:t>
            </w:r>
            <w:r w:rsidR="00012A21">
              <w:rPr>
                <w:rFonts w:ascii="Times New Roman" w:eastAsia="Times New Roman" w:hAnsi="Times New Roman"/>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BE19AB"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bookmarkStart w:id="3" w:name="_Hlk156471488"/>
            <w:r w:rsidRPr="00BE19AB">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BE19AB">
              <w:rPr>
                <w:rFonts w:ascii="Times New Roman" w:eastAsia="Times New Roman" w:hAnsi="Times New Roman"/>
                <w:sz w:val="24"/>
                <w:szCs w:val="24"/>
                <w:lang w:eastAsia="ru-RU"/>
              </w:rPr>
              <w:t>-20</w:t>
            </w:r>
            <w:r w:rsidR="00EE4738">
              <w:rPr>
                <w:rFonts w:ascii="Times New Roman" w:eastAsia="Times New Roman" w:hAnsi="Times New Roman"/>
                <w:sz w:val="24"/>
                <w:szCs w:val="24"/>
                <w:lang w:eastAsia="ru-RU"/>
              </w:rPr>
              <w:t>30</w:t>
            </w:r>
            <w:r w:rsidRPr="00BE19AB">
              <w:rPr>
                <w:rFonts w:ascii="Times New Roman" w:eastAsia="Times New Roman" w:hAnsi="Times New Roman"/>
                <w:sz w:val="24"/>
                <w:szCs w:val="24"/>
                <w:lang w:eastAsia="ru-RU"/>
              </w:rPr>
              <w:t xml:space="preserve"> годы</w:t>
            </w:r>
            <w:bookmarkEnd w:id="3"/>
          </w:p>
        </w:tc>
      </w:tr>
      <w:tr w:rsidR="005511FC" w:rsidRPr="00583C16"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Объемы финансирования </w:t>
            </w:r>
            <w:r>
              <w:rPr>
                <w:rFonts w:ascii="Times New Roman" w:eastAsia="Times New Roman" w:hAnsi="Times New Roman"/>
                <w:sz w:val="24"/>
                <w:szCs w:val="24"/>
                <w:lang w:eastAsia="ru-RU"/>
              </w:rPr>
              <w:t>П</w:t>
            </w:r>
            <w:r w:rsidRPr="0095178D">
              <w:rPr>
                <w:rFonts w:ascii="Times New Roman" w:eastAsia="Times New Roman" w:hAnsi="Times New Roman"/>
                <w:sz w:val="24"/>
                <w:szCs w:val="24"/>
                <w:lang w:eastAsia="ru-RU"/>
              </w:rPr>
              <w:t>рограммы</w:t>
            </w:r>
          </w:p>
          <w:p w:rsidR="00E0314D" w:rsidRPr="00D3502C" w:rsidRDefault="00E0314D" w:rsidP="00E0314D">
            <w:pPr>
              <w:autoSpaceDE w:val="0"/>
              <w:autoSpaceDN w:val="0"/>
              <w:adjustRightInd w:val="0"/>
              <w:spacing w:after="0" w:line="240" w:lineRule="auto"/>
              <w:rPr>
                <w:rFonts w:ascii="Times New Roman" w:hAnsi="Times New Roman"/>
                <w:bCs/>
                <w:i/>
                <w:color w:val="0000FF"/>
                <w:sz w:val="24"/>
                <w:szCs w:val="24"/>
              </w:rPr>
            </w:pPr>
            <w:r w:rsidRPr="00E153EC">
              <w:rPr>
                <w:rFonts w:ascii="Times New Roman" w:hAnsi="Times New Roman"/>
                <w:bCs/>
                <w:i/>
                <w:sz w:val="24"/>
                <w:szCs w:val="24"/>
              </w:rPr>
              <w:t>(</w:t>
            </w:r>
            <w:r w:rsidRPr="000E7673">
              <w:rPr>
                <w:rFonts w:ascii="Times New Roman" w:hAnsi="Times New Roman"/>
                <w:bCs/>
                <w:i/>
                <w:color w:val="0000FF"/>
                <w:sz w:val="20"/>
                <w:szCs w:val="20"/>
              </w:rPr>
              <w:t xml:space="preserve">в ред. № </w:t>
            </w:r>
            <w:r>
              <w:rPr>
                <w:rFonts w:ascii="Times New Roman" w:hAnsi="Times New Roman"/>
                <w:bCs/>
                <w:i/>
                <w:color w:val="0000FF"/>
                <w:sz w:val="20"/>
                <w:szCs w:val="20"/>
              </w:rPr>
              <w:t>472</w:t>
            </w:r>
            <w:r w:rsidRPr="000E7673">
              <w:rPr>
                <w:rFonts w:ascii="Times New Roman" w:hAnsi="Times New Roman"/>
                <w:bCs/>
                <w:i/>
                <w:color w:val="0000FF"/>
                <w:sz w:val="20"/>
                <w:szCs w:val="20"/>
              </w:rPr>
              <w:t xml:space="preserve"> от </w:t>
            </w:r>
            <w:r>
              <w:rPr>
                <w:rFonts w:ascii="Times New Roman" w:hAnsi="Times New Roman"/>
                <w:bCs/>
                <w:i/>
                <w:color w:val="0000FF"/>
                <w:sz w:val="20"/>
                <w:szCs w:val="20"/>
              </w:rPr>
              <w:t>3</w:t>
            </w:r>
            <w:r w:rsidRPr="000E7673">
              <w:rPr>
                <w:rFonts w:ascii="Times New Roman" w:hAnsi="Times New Roman"/>
                <w:bCs/>
                <w:i/>
                <w:color w:val="0000FF"/>
                <w:sz w:val="20"/>
                <w:szCs w:val="20"/>
              </w:rPr>
              <w:t>0.0</w:t>
            </w:r>
            <w:r>
              <w:rPr>
                <w:rFonts w:ascii="Times New Roman" w:hAnsi="Times New Roman"/>
                <w:bCs/>
                <w:i/>
                <w:color w:val="0000FF"/>
                <w:sz w:val="20"/>
                <w:szCs w:val="20"/>
              </w:rPr>
              <w:t>3</w:t>
            </w:r>
            <w:r w:rsidRPr="000E7673">
              <w:rPr>
                <w:rFonts w:ascii="Times New Roman" w:hAnsi="Times New Roman"/>
                <w:bCs/>
                <w:i/>
                <w:color w:val="0000FF"/>
                <w:sz w:val="20"/>
                <w:szCs w:val="20"/>
              </w:rPr>
              <w:t>.2022г.</w:t>
            </w:r>
            <w:r>
              <w:rPr>
                <w:rFonts w:ascii="Times New Roman" w:hAnsi="Times New Roman"/>
                <w:bCs/>
                <w:i/>
                <w:color w:val="0000FF"/>
                <w:sz w:val="20"/>
                <w:szCs w:val="20"/>
              </w:rPr>
              <w:t xml:space="preserve">, </w:t>
            </w:r>
            <w:r w:rsidRPr="004A4CBB">
              <w:rPr>
                <w:rFonts w:ascii="Times New Roman" w:hAnsi="Times New Roman"/>
                <w:bCs/>
                <w:i/>
                <w:color w:val="0000FF"/>
                <w:sz w:val="20"/>
                <w:szCs w:val="20"/>
              </w:rPr>
              <w:t xml:space="preserve">№ </w:t>
            </w:r>
            <w:r>
              <w:rPr>
                <w:rFonts w:ascii="Times New Roman" w:hAnsi="Times New Roman"/>
                <w:bCs/>
                <w:i/>
                <w:color w:val="0000FF"/>
                <w:sz w:val="20"/>
                <w:szCs w:val="20"/>
              </w:rPr>
              <w:t>1174</w:t>
            </w:r>
            <w:r w:rsidRPr="004A4CBB">
              <w:rPr>
                <w:rFonts w:ascii="Times New Roman" w:hAnsi="Times New Roman"/>
                <w:bCs/>
                <w:i/>
                <w:color w:val="0000FF"/>
                <w:sz w:val="20"/>
                <w:szCs w:val="20"/>
              </w:rPr>
              <w:t xml:space="preserve"> от </w:t>
            </w:r>
            <w:r>
              <w:rPr>
                <w:rFonts w:ascii="Times New Roman" w:hAnsi="Times New Roman"/>
                <w:bCs/>
                <w:i/>
                <w:color w:val="0000FF"/>
                <w:sz w:val="20"/>
                <w:szCs w:val="20"/>
              </w:rPr>
              <w:t>09</w:t>
            </w:r>
            <w:r w:rsidRPr="004A4CBB">
              <w:rPr>
                <w:rFonts w:ascii="Times New Roman" w:hAnsi="Times New Roman"/>
                <w:bCs/>
                <w:i/>
                <w:color w:val="0000FF"/>
                <w:sz w:val="20"/>
                <w:szCs w:val="20"/>
              </w:rPr>
              <w:t>.0</w:t>
            </w:r>
            <w:r>
              <w:rPr>
                <w:rFonts w:ascii="Times New Roman" w:hAnsi="Times New Roman"/>
                <w:bCs/>
                <w:i/>
                <w:color w:val="0000FF"/>
                <w:sz w:val="20"/>
                <w:szCs w:val="20"/>
              </w:rPr>
              <w:t>8</w:t>
            </w:r>
            <w:r w:rsidRPr="004A4CBB">
              <w:rPr>
                <w:rFonts w:ascii="Times New Roman" w:hAnsi="Times New Roman"/>
                <w:bCs/>
                <w:i/>
                <w:color w:val="0000FF"/>
                <w:sz w:val="20"/>
                <w:szCs w:val="20"/>
              </w:rPr>
              <w:t>.2022г</w:t>
            </w:r>
            <w:r>
              <w:rPr>
                <w:rFonts w:ascii="Times New Roman" w:hAnsi="Times New Roman"/>
                <w:bCs/>
                <w:i/>
                <w:color w:val="0000FF"/>
                <w:sz w:val="20"/>
                <w:szCs w:val="20"/>
              </w:rPr>
              <w:t>., № 1783 от 06.12.2022г.</w:t>
            </w:r>
            <w:r w:rsidR="00AC3A45">
              <w:rPr>
                <w:rFonts w:ascii="Times New Roman" w:hAnsi="Times New Roman"/>
                <w:bCs/>
                <w:i/>
                <w:color w:val="0000FF"/>
                <w:sz w:val="20"/>
                <w:szCs w:val="20"/>
              </w:rPr>
              <w:t xml:space="preserve">, </w:t>
            </w:r>
            <w:r w:rsidR="00AC3A45" w:rsidRPr="00AC3A45">
              <w:rPr>
                <w:rFonts w:ascii="Times New Roman" w:hAnsi="Times New Roman"/>
                <w:bCs/>
                <w:i/>
                <w:color w:val="0000FF"/>
                <w:sz w:val="20"/>
                <w:szCs w:val="20"/>
              </w:rPr>
              <w:t>№1862 от 21.12.2022г</w:t>
            </w:r>
            <w:r w:rsidR="00AC3A45">
              <w:rPr>
                <w:rFonts w:ascii="Times New Roman" w:hAnsi="Times New Roman"/>
                <w:bCs/>
                <w:i/>
                <w:color w:val="0000FF"/>
                <w:sz w:val="20"/>
                <w:szCs w:val="20"/>
              </w:rPr>
              <w:t>.</w:t>
            </w:r>
            <w:r w:rsidR="00BA0D45">
              <w:rPr>
                <w:rFonts w:ascii="Times New Roman" w:hAnsi="Times New Roman"/>
                <w:bCs/>
                <w:i/>
                <w:color w:val="0000FF"/>
                <w:sz w:val="20"/>
                <w:szCs w:val="20"/>
              </w:rPr>
              <w:t xml:space="preserve">, </w:t>
            </w:r>
            <w:r w:rsidR="00BA0D45" w:rsidRPr="00BA0D45">
              <w:rPr>
                <w:rFonts w:ascii="Times New Roman" w:hAnsi="Times New Roman"/>
                <w:bCs/>
                <w:i/>
                <w:color w:val="0000FF"/>
                <w:sz w:val="20"/>
                <w:szCs w:val="20"/>
              </w:rPr>
              <w:t>№ 1917 от 29.12.2022г.</w:t>
            </w:r>
            <w:r w:rsidR="00AF0FEE">
              <w:rPr>
                <w:rFonts w:ascii="Times New Roman" w:hAnsi="Times New Roman"/>
                <w:bCs/>
                <w:i/>
                <w:color w:val="0000FF"/>
                <w:sz w:val="20"/>
                <w:szCs w:val="20"/>
              </w:rPr>
              <w:t>, № 154 от 31.01.2023г.</w:t>
            </w:r>
            <w:r w:rsidR="009C23B3">
              <w:rPr>
                <w:rFonts w:ascii="Times New Roman" w:hAnsi="Times New Roman"/>
                <w:bCs/>
                <w:i/>
                <w:color w:val="0000FF"/>
                <w:sz w:val="20"/>
                <w:szCs w:val="20"/>
              </w:rPr>
              <w:t xml:space="preserve">, </w:t>
            </w:r>
            <w:r w:rsidR="009C23B3" w:rsidRPr="007F5BC1">
              <w:rPr>
                <w:rFonts w:ascii="Times New Roman" w:hAnsi="Times New Roman"/>
                <w:bCs/>
                <w:i/>
                <w:color w:val="0000FF"/>
                <w:sz w:val="20"/>
                <w:szCs w:val="20"/>
              </w:rPr>
              <w:t>№ 1</w:t>
            </w:r>
            <w:r w:rsidR="009C23B3">
              <w:rPr>
                <w:rFonts w:ascii="Times New Roman" w:hAnsi="Times New Roman"/>
                <w:bCs/>
                <w:i/>
                <w:color w:val="0000FF"/>
                <w:sz w:val="20"/>
                <w:szCs w:val="20"/>
              </w:rPr>
              <w:t>110</w:t>
            </w:r>
            <w:r w:rsidR="009C23B3" w:rsidRPr="007F5BC1">
              <w:rPr>
                <w:rFonts w:ascii="Times New Roman" w:hAnsi="Times New Roman"/>
                <w:bCs/>
                <w:i/>
                <w:color w:val="0000FF"/>
                <w:sz w:val="20"/>
                <w:szCs w:val="20"/>
              </w:rPr>
              <w:t xml:space="preserve"> от </w:t>
            </w:r>
            <w:r w:rsidR="009C23B3">
              <w:rPr>
                <w:rFonts w:ascii="Times New Roman" w:hAnsi="Times New Roman"/>
                <w:bCs/>
                <w:i/>
                <w:color w:val="0000FF"/>
                <w:sz w:val="20"/>
                <w:szCs w:val="20"/>
              </w:rPr>
              <w:t>30</w:t>
            </w:r>
            <w:r w:rsidR="009C23B3" w:rsidRPr="007F5BC1">
              <w:rPr>
                <w:rFonts w:ascii="Times New Roman" w:hAnsi="Times New Roman"/>
                <w:bCs/>
                <w:i/>
                <w:color w:val="0000FF"/>
                <w:sz w:val="20"/>
                <w:szCs w:val="20"/>
              </w:rPr>
              <w:t>.0</w:t>
            </w:r>
            <w:r w:rsidR="009C23B3">
              <w:rPr>
                <w:rFonts w:ascii="Times New Roman" w:hAnsi="Times New Roman"/>
                <w:bCs/>
                <w:i/>
                <w:color w:val="0000FF"/>
                <w:sz w:val="20"/>
                <w:szCs w:val="20"/>
              </w:rPr>
              <w:t>8</w:t>
            </w:r>
            <w:r w:rsidR="009C23B3" w:rsidRPr="007F5BC1">
              <w:rPr>
                <w:rFonts w:ascii="Times New Roman" w:hAnsi="Times New Roman"/>
                <w:bCs/>
                <w:i/>
                <w:color w:val="0000FF"/>
                <w:sz w:val="20"/>
                <w:szCs w:val="20"/>
              </w:rPr>
              <w:t>.202</w:t>
            </w:r>
            <w:r w:rsidR="009C23B3">
              <w:rPr>
                <w:rFonts w:ascii="Times New Roman" w:hAnsi="Times New Roman"/>
                <w:bCs/>
                <w:i/>
                <w:color w:val="0000FF"/>
                <w:sz w:val="20"/>
                <w:szCs w:val="20"/>
              </w:rPr>
              <w:t>3</w:t>
            </w:r>
            <w:r w:rsidR="009C23B3" w:rsidRPr="007F5BC1">
              <w:rPr>
                <w:rFonts w:ascii="Times New Roman" w:hAnsi="Times New Roman"/>
                <w:bCs/>
                <w:i/>
                <w:color w:val="0000FF"/>
                <w:sz w:val="20"/>
                <w:szCs w:val="20"/>
              </w:rPr>
              <w:t>г.</w:t>
            </w:r>
            <w:r w:rsidR="00B02E98">
              <w:rPr>
                <w:rFonts w:ascii="Times New Roman" w:hAnsi="Times New Roman"/>
                <w:bCs/>
                <w:i/>
                <w:color w:val="0000FF"/>
                <w:sz w:val="20"/>
                <w:szCs w:val="20"/>
              </w:rPr>
              <w:t xml:space="preserve">, </w:t>
            </w:r>
            <w:r w:rsidR="00B02E98" w:rsidRPr="00B02E98">
              <w:rPr>
                <w:rFonts w:ascii="Times New Roman" w:hAnsi="Times New Roman"/>
                <w:bCs/>
                <w:i/>
                <w:color w:val="0000FF"/>
                <w:sz w:val="20"/>
                <w:szCs w:val="20"/>
              </w:rPr>
              <w:t>№ 1758 от 28.12.2023г.</w:t>
            </w:r>
            <w:r w:rsidR="00012A21">
              <w:rPr>
                <w:rFonts w:ascii="Times New Roman" w:hAnsi="Times New Roman"/>
                <w:bCs/>
                <w:i/>
                <w:color w:val="0000FF"/>
                <w:sz w:val="20"/>
                <w:szCs w:val="20"/>
              </w:rPr>
              <w:t xml:space="preserve">, </w:t>
            </w:r>
            <w:r w:rsidR="00012A21" w:rsidRPr="00012A21">
              <w:rPr>
                <w:rFonts w:ascii="Times New Roman" w:hAnsi="Times New Roman"/>
                <w:bCs/>
                <w:i/>
                <w:color w:val="0000FF"/>
                <w:sz w:val="20"/>
                <w:szCs w:val="20"/>
              </w:rPr>
              <w:t>№36 от 10.01.2024г.</w:t>
            </w:r>
            <w:r w:rsidR="00A8354D">
              <w:rPr>
                <w:rFonts w:ascii="Times New Roman" w:hAnsi="Times New Roman"/>
                <w:bCs/>
                <w:i/>
                <w:color w:val="0000FF"/>
                <w:sz w:val="20"/>
                <w:szCs w:val="20"/>
              </w:rPr>
              <w:t>, № 1008 от 12.08.2024г.</w:t>
            </w:r>
            <w:r w:rsidR="00D64631">
              <w:rPr>
                <w:rFonts w:ascii="Times New Roman" w:hAnsi="Times New Roman"/>
                <w:bCs/>
                <w:i/>
                <w:color w:val="0000FF"/>
                <w:sz w:val="20"/>
                <w:szCs w:val="20"/>
              </w:rPr>
              <w:t xml:space="preserve">, </w:t>
            </w:r>
            <w:r w:rsidR="00D64631" w:rsidRPr="00D64631">
              <w:rPr>
                <w:rFonts w:ascii="Times New Roman" w:hAnsi="Times New Roman"/>
                <w:bCs/>
                <w:i/>
                <w:color w:val="0000FF"/>
                <w:sz w:val="20"/>
                <w:szCs w:val="20"/>
              </w:rPr>
              <w:t>№ 164 от 30.01.2025г</w:t>
            </w:r>
            <w:r w:rsidR="00F52302" w:rsidRPr="00F52302">
              <w:rPr>
                <w:rFonts w:ascii="Times New Roman" w:hAnsi="Times New Roman"/>
                <w:bCs/>
                <w:i/>
                <w:color w:val="0000FF"/>
                <w:sz w:val="20"/>
                <w:szCs w:val="20"/>
              </w:rPr>
              <w:t>., № 284 от 26.02.2025г</w:t>
            </w:r>
            <w:r w:rsidR="00D64631" w:rsidRPr="00D64631">
              <w:rPr>
                <w:rFonts w:ascii="Times New Roman" w:hAnsi="Times New Roman"/>
                <w:bCs/>
                <w:i/>
                <w:color w:val="0000FF"/>
                <w:sz w:val="20"/>
                <w:szCs w:val="20"/>
              </w:rPr>
              <w:t>.</w:t>
            </w:r>
            <w:r w:rsidR="007163FB">
              <w:rPr>
                <w:rFonts w:ascii="Times New Roman" w:hAnsi="Times New Roman"/>
                <w:bCs/>
                <w:i/>
                <w:color w:val="0000FF"/>
                <w:sz w:val="20"/>
                <w:szCs w:val="20"/>
              </w:rPr>
              <w:t xml:space="preserve">, </w:t>
            </w:r>
            <w:r w:rsidR="007163FB" w:rsidRPr="007163FB">
              <w:rPr>
                <w:rFonts w:ascii="Times New Roman" w:hAnsi="Times New Roman"/>
                <w:bCs/>
                <w:i/>
                <w:color w:val="0000FF"/>
                <w:sz w:val="20"/>
                <w:szCs w:val="20"/>
              </w:rPr>
              <w:t>№ 742 от 17.06.2025г.</w:t>
            </w:r>
            <w:r w:rsidRPr="004A4CBB">
              <w:rPr>
                <w:rFonts w:ascii="Times New Roman" w:hAnsi="Times New Roman"/>
                <w:bCs/>
                <w:i/>
                <w:color w:val="000000" w:themeColor="text1"/>
                <w:sz w:val="20"/>
                <w:szCs w:val="20"/>
              </w:rPr>
              <w:t>)</w:t>
            </w:r>
          </w:p>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7163FB" w:rsidRPr="007163FB" w:rsidRDefault="00F52302"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F52302">
              <w:rPr>
                <w:rFonts w:ascii="Times New Roman" w:eastAsia="Times New Roman" w:hAnsi="Times New Roman"/>
                <w:i/>
                <w:sz w:val="24"/>
                <w:szCs w:val="24"/>
                <w:lang w:eastAsia="ru-RU"/>
              </w:rPr>
              <w:t xml:space="preserve">Общий объём финансирования Программы на 2022 - 2027 годы предусматривается в размере </w:t>
            </w:r>
            <w:r w:rsidR="007163FB" w:rsidRPr="007163FB">
              <w:rPr>
                <w:rFonts w:ascii="Times New Roman" w:eastAsia="Times New Roman" w:hAnsi="Times New Roman"/>
                <w:i/>
                <w:sz w:val="24"/>
                <w:szCs w:val="24"/>
                <w:lang w:eastAsia="ru-RU"/>
              </w:rPr>
              <w:t>5 739 240.18 тыс. рублей, в том числе:</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за счет средств федерального бюджета – 730 657,04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за счёт средств бюджета Республики Коми– 4 203 124,19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за счёт средств местного бюджета – 655 0127,86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бюджет сельских поселений – 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за счет юридических лиц – 2 180,00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средства от приносящей доход деятельности – 148 251,09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Прогнозный объём финансирования Программы по годам составляет:</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 xml:space="preserve">за счёт средств федерального бюджета </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2022 год – 59 512,67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2023 год – 169 140,50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2024 год – 74 805,86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2025 год – 134 310,10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2026 год – 140 999,87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2027 год – 151 888,04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за счёт средств бюджета Республики Коми:</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2022 год – 612 819,83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2023 год – 716 524,36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2024 год – 712 790,48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2025 год – 713 807,41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2026 год – 719 843,41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2027год – 727 338,70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за счёт средств местного бюджета:</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2022 год – 97 376,44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2023 год – 98 312,16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2024 год – 116 735,58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2025 год – 119 426,99978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2026 год – 107 538,34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2027 год – 115 638,35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бюджет сельских поселений: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2022 год – 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lastRenderedPageBreak/>
              <w:t>2023 год – 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2024 год - 0,0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2025 год - 0,0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2026 год – 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средства от приносящей доход деятельности:</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2022 год – 28 014,44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2023 год – 24 171,45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2024 год – 25 571,67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2025 год – 24 854,53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2026 год – 22 819,50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2027 год – 22 819,50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за счет юридических лиц:</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2022 год – 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2023 год – 1 080,0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2024 год – 1 100,0 тыс. рублей;</w:t>
            </w:r>
          </w:p>
          <w:p w:rsidR="007163FB" w:rsidRPr="007163FB"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2025 год - 0,0 тыс. рублей;</w:t>
            </w:r>
          </w:p>
          <w:p w:rsidR="00012A21" w:rsidRPr="00F52302" w:rsidRDefault="007163FB" w:rsidP="007163FB">
            <w:pPr>
              <w:autoSpaceDE w:val="0"/>
              <w:autoSpaceDN w:val="0"/>
              <w:adjustRightInd w:val="0"/>
              <w:spacing w:after="0" w:line="240" w:lineRule="auto"/>
              <w:jc w:val="both"/>
              <w:rPr>
                <w:rFonts w:ascii="Times New Roman" w:eastAsia="Times New Roman" w:hAnsi="Times New Roman"/>
                <w:i/>
                <w:sz w:val="24"/>
                <w:szCs w:val="24"/>
                <w:lang w:eastAsia="ru-RU"/>
              </w:rPr>
            </w:pPr>
            <w:r w:rsidRPr="007163FB">
              <w:rPr>
                <w:rFonts w:ascii="Times New Roman" w:eastAsia="Times New Roman" w:hAnsi="Times New Roman"/>
                <w:i/>
                <w:sz w:val="24"/>
                <w:szCs w:val="24"/>
                <w:lang w:eastAsia="ru-RU"/>
              </w:rPr>
              <w:t>2026 год – 0,0 тыс. рубле</w:t>
            </w:r>
            <w:r w:rsidR="00F52302" w:rsidRPr="007163FB">
              <w:rPr>
                <w:rFonts w:ascii="Times New Roman" w:eastAsia="Times New Roman" w:hAnsi="Times New Roman"/>
                <w:i/>
                <w:sz w:val="24"/>
                <w:szCs w:val="24"/>
                <w:lang w:eastAsia="ru-RU"/>
              </w:rPr>
              <w:t>.</w:t>
            </w:r>
          </w:p>
          <w:p w:rsidR="005511FC" w:rsidRPr="00F52302" w:rsidRDefault="005511FC" w:rsidP="00BA0D45">
            <w:pPr>
              <w:autoSpaceDE w:val="0"/>
              <w:autoSpaceDN w:val="0"/>
              <w:adjustRightInd w:val="0"/>
              <w:spacing w:after="0" w:line="240" w:lineRule="auto"/>
              <w:jc w:val="both"/>
              <w:rPr>
                <w:rFonts w:ascii="Times New Roman" w:eastAsia="Times New Roman" w:hAnsi="Times New Roman"/>
                <w:i/>
                <w:sz w:val="24"/>
                <w:szCs w:val="24"/>
                <w:lang w:eastAsia="ru-RU"/>
              </w:rPr>
            </w:pPr>
            <w:r w:rsidRPr="00F52302">
              <w:rPr>
                <w:rFonts w:ascii="Times New Roman" w:eastAsia="Times New Roman" w:hAnsi="Times New Roman"/>
                <w:i/>
                <w:sz w:val="24"/>
                <w:szCs w:val="24"/>
                <w:lang w:eastAsia="ru-RU"/>
              </w:rPr>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p>
        </w:tc>
      </w:tr>
      <w:tr w:rsidR="005511FC" w:rsidRPr="006F7B3B" w:rsidTr="005511FC">
        <w:tc>
          <w:tcPr>
            <w:tcW w:w="2830" w:type="dxa"/>
            <w:tcBorders>
              <w:top w:val="single" w:sz="4" w:space="0" w:color="auto"/>
              <w:left w:val="single" w:sz="4" w:space="0" w:color="auto"/>
              <w:bottom w:val="single" w:sz="4" w:space="0" w:color="auto"/>
              <w:right w:val="single" w:sz="4" w:space="0" w:color="auto"/>
            </w:tcBorders>
            <w:shd w:val="clear" w:color="auto" w:fill="auto"/>
          </w:tcPr>
          <w:p w:rsidR="005511FC" w:rsidRPr="006F7B3B"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6F7B3B">
              <w:rPr>
                <w:rFonts w:ascii="Times New Roman" w:eastAsia="Times New Roman" w:hAnsi="Times New Roman"/>
                <w:sz w:val="24"/>
                <w:szCs w:val="24"/>
                <w:lang w:eastAsia="ru-RU"/>
              </w:rPr>
              <w:lastRenderedPageBreak/>
              <w:t>О</w:t>
            </w:r>
            <w:r>
              <w:rPr>
                <w:rFonts w:ascii="Times New Roman" w:eastAsia="Times New Roman" w:hAnsi="Times New Roman"/>
                <w:sz w:val="24"/>
                <w:szCs w:val="24"/>
                <w:lang w:eastAsia="ru-RU"/>
              </w:rPr>
              <w:t>жидаемые результаты реализации П</w:t>
            </w:r>
            <w:r w:rsidRPr="006F7B3B">
              <w:rPr>
                <w:rFonts w:ascii="Times New Roman" w:eastAsia="Times New Roman" w:hAnsi="Times New Roman"/>
                <w:sz w:val="24"/>
                <w:szCs w:val="24"/>
                <w:lang w:eastAsia="ru-RU"/>
              </w:rPr>
              <w:t>рограммы</w:t>
            </w:r>
            <w:r w:rsidR="00AC495A">
              <w:rPr>
                <w:rFonts w:ascii="Times New Roman" w:eastAsia="Times New Roman" w:hAnsi="Times New Roman"/>
                <w:sz w:val="24"/>
                <w:szCs w:val="24"/>
                <w:lang w:eastAsia="ru-RU"/>
              </w:rPr>
              <w:t xml:space="preserve"> (</w:t>
            </w:r>
            <w:r w:rsidR="00AC495A">
              <w:rPr>
                <w:rFonts w:ascii="Times New Roman" w:hAnsi="Times New Roman"/>
                <w:bCs/>
                <w:i/>
                <w:color w:val="0000FF"/>
                <w:sz w:val="20"/>
                <w:szCs w:val="20"/>
              </w:rPr>
              <w:t xml:space="preserve">в ред. </w:t>
            </w:r>
            <w:r w:rsidR="00CE0B85">
              <w:rPr>
                <w:rFonts w:ascii="Times New Roman" w:hAnsi="Times New Roman"/>
                <w:bCs/>
                <w:i/>
                <w:color w:val="0000FF"/>
                <w:sz w:val="20"/>
                <w:szCs w:val="20"/>
              </w:rPr>
              <w:t>№ 1680 от 17.12.2024г.</w:t>
            </w:r>
            <w:r w:rsidR="00AC495A">
              <w:rPr>
                <w:rFonts w:ascii="Times New Roman" w:eastAsia="Times New Roman" w:hAnsi="Times New Roman"/>
                <w:sz w:val="24"/>
                <w:szCs w:val="24"/>
                <w:lang w:eastAsia="ru-RU"/>
              </w:rPr>
              <w:t>)</w:t>
            </w: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5511FC" w:rsidRPr="00997AF7" w:rsidRDefault="005511FC" w:rsidP="005511FC">
            <w:pPr>
              <w:rPr>
                <w:rFonts w:ascii="Times New Roman" w:eastAsia="Times New Roman" w:hAnsi="Times New Roman"/>
                <w:color w:val="000000" w:themeColor="text1"/>
                <w:sz w:val="24"/>
                <w:szCs w:val="24"/>
                <w:lang w:eastAsia="ru-RU"/>
              </w:rPr>
            </w:pPr>
            <w:r w:rsidRPr="00655B25">
              <w:rPr>
                <w:rFonts w:ascii="Times New Roman" w:eastAsia="Times New Roman" w:hAnsi="Times New Roman"/>
                <w:sz w:val="24"/>
                <w:szCs w:val="24"/>
                <w:lang w:eastAsia="ru-RU"/>
              </w:rPr>
              <w:t xml:space="preserve">Реализация Программы позволит </w:t>
            </w:r>
            <w:r w:rsidRPr="00997AF7">
              <w:rPr>
                <w:rFonts w:ascii="Times New Roman" w:eastAsia="Times New Roman" w:hAnsi="Times New Roman"/>
                <w:color w:val="000000" w:themeColor="text1"/>
                <w:sz w:val="24"/>
                <w:szCs w:val="24"/>
                <w:lang w:eastAsia="ru-RU"/>
              </w:rPr>
              <w:t>обеспечить к 20</w:t>
            </w:r>
            <w:r w:rsidR="000D13BD" w:rsidRPr="00997AF7">
              <w:rPr>
                <w:rFonts w:ascii="Times New Roman" w:eastAsia="Times New Roman" w:hAnsi="Times New Roman"/>
                <w:color w:val="000000" w:themeColor="text1"/>
                <w:sz w:val="24"/>
                <w:szCs w:val="24"/>
                <w:lang w:eastAsia="ru-RU"/>
              </w:rPr>
              <w:t>30</w:t>
            </w:r>
            <w:r w:rsidRPr="00997AF7">
              <w:rPr>
                <w:rFonts w:ascii="Times New Roman" w:eastAsia="Times New Roman" w:hAnsi="Times New Roman"/>
                <w:color w:val="000000" w:themeColor="text1"/>
                <w:sz w:val="24"/>
                <w:szCs w:val="24"/>
                <w:lang w:eastAsia="ru-RU"/>
              </w:rPr>
              <w:t xml:space="preserve"> году:</w:t>
            </w:r>
          </w:p>
          <w:p w:rsidR="005511FC" w:rsidRPr="00997AF7" w:rsidRDefault="005511FC" w:rsidP="005511FC">
            <w:pPr>
              <w:pStyle w:val="ConsPlusNormal"/>
              <w:numPr>
                <w:ilvl w:val="0"/>
                <w:numId w:val="11"/>
              </w:numPr>
              <w:tabs>
                <w:tab w:val="left" w:pos="322"/>
              </w:tabs>
              <w:ind w:left="0" w:firstLine="0"/>
              <w:rPr>
                <w:rFonts w:ascii="Times New Roman" w:hAnsi="Times New Roman" w:cs="Times New Roman"/>
                <w:color w:val="000000" w:themeColor="text1"/>
                <w:sz w:val="24"/>
                <w:szCs w:val="24"/>
              </w:rPr>
            </w:pPr>
            <w:bookmarkStart w:id="4" w:name="_Hlk157170050"/>
            <w:r w:rsidRPr="00997AF7">
              <w:rPr>
                <w:rFonts w:ascii="Times New Roman" w:hAnsi="Times New Roman" w:cs="Times New Roman"/>
                <w:color w:val="000000" w:themeColor="text1"/>
                <w:sz w:val="24"/>
                <w:szCs w:val="24"/>
              </w:rPr>
              <w:t xml:space="preserve">Долю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00A440FC" w:rsidRPr="00997AF7">
              <w:rPr>
                <w:rFonts w:ascii="Times New Roman" w:hAnsi="Times New Roman" w:cs="Times New Roman"/>
                <w:color w:val="000000" w:themeColor="text1"/>
                <w:sz w:val="24"/>
                <w:szCs w:val="24"/>
              </w:rPr>
              <w:t>75</w:t>
            </w:r>
            <w:r w:rsidRPr="00997AF7">
              <w:rPr>
                <w:rFonts w:ascii="Times New Roman" w:hAnsi="Times New Roman" w:cs="Times New Roman"/>
                <w:color w:val="000000" w:themeColor="text1"/>
                <w:sz w:val="24"/>
                <w:szCs w:val="24"/>
              </w:rPr>
              <w:t>%;</w:t>
            </w:r>
            <w:bookmarkEnd w:id="4"/>
          </w:p>
          <w:p w:rsidR="005511FC" w:rsidRPr="00997AF7" w:rsidRDefault="005511FC" w:rsidP="005511FC">
            <w:pPr>
              <w:pStyle w:val="ConsPlusNormal"/>
              <w:numPr>
                <w:ilvl w:val="0"/>
                <w:numId w:val="11"/>
              </w:numPr>
              <w:tabs>
                <w:tab w:val="left" w:pos="322"/>
              </w:tabs>
              <w:ind w:left="0"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Долю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100%;</w:t>
            </w:r>
          </w:p>
          <w:p w:rsidR="005511FC" w:rsidRPr="00997AF7" w:rsidRDefault="005511FC" w:rsidP="005511FC">
            <w:pPr>
              <w:pStyle w:val="ConsPlusNormal"/>
              <w:numPr>
                <w:ilvl w:val="0"/>
                <w:numId w:val="11"/>
              </w:numPr>
              <w:tabs>
                <w:tab w:val="left" w:pos="322"/>
              </w:tabs>
              <w:ind w:left="0" w:firstLine="0"/>
              <w:rPr>
                <w:rFonts w:ascii="Times New Roman" w:hAnsi="Times New Roman" w:cs="Times New Roman"/>
                <w:color w:val="000000" w:themeColor="text1"/>
                <w:sz w:val="24"/>
                <w:szCs w:val="24"/>
              </w:rPr>
            </w:pPr>
            <w:bookmarkStart w:id="5" w:name="_Hlk157170107"/>
            <w:bookmarkStart w:id="6" w:name="_Hlk157170083"/>
            <w:r w:rsidRPr="00997AF7">
              <w:rPr>
                <w:rFonts w:ascii="Times New Roman" w:hAnsi="Times New Roman" w:cs="Times New Roman"/>
                <w:color w:val="000000" w:themeColor="text1"/>
                <w:sz w:val="24"/>
                <w:szCs w:val="24"/>
              </w:rPr>
              <w:t xml:space="preserve">Долю детей в возрасте от 5 до 18 лет, охваченных услугами дополнительного образования, </w:t>
            </w:r>
            <w:r w:rsidR="00A440FC" w:rsidRPr="00997AF7">
              <w:rPr>
                <w:rFonts w:ascii="Times New Roman" w:hAnsi="Times New Roman" w:cs="Times New Roman"/>
                <w:color w:val="000000" w:themeColor="text1"/>
                <w:sz w:val="24"/>
                <w:szCs w:val="24"/>
              </w:rPr>
              <w:t>80</w:t>
            </w:r>
            <w:r w:rsidRPr="00997AF7">
              <w:rPr>
                <w:rFonts w:ascii="Times New Roman" w:hAnsi="Times New Roman" w:cs="Times New Roman"/>
                <w:color w:val="000000" w:themeColor="text1"/>
                <w:sz w:val="24"/>
                <w:szCs w:val="24"/>
              </w:rPr>
              <w:t xml:space="preserve"> %;</w:t>
            </w:r>
          </w:p>
          <w:p w:rsidR="005511FC" w:rsidRPr="00997AF7" w:rsidRDefault="005511FC" w:rsidP="005511FC">
            <w:pPr>
              <w:pStyle w:val="ConsPlusNormal"/>
              <w:numPr>
                <w:ilvl w:val="0"/>
                <w:numId w:val="11"/>
              </w:numPr>
              <w:tabs>
                <w:tab w:val="left" w:pos="322"/>
              </w:tabs>
              <w:ind w:left="0" w:firstLine="0"/>
              <w:rPr>
                <w:rFonts w:ascii="Times New Roman" w:hAnsi="Times New Roman" w:cs="Times New Roman"/>
                <w:color w:val="000000" w:themeColor="text1"/>
                <w:sz w:val="24"/>
                <w:szCs w:val="24"/>
              </w:rPr>
            </w:pPr>
            <w:bookmarkStart w:id="7" w:name="_Hlk157170146"/>
            <w:bookmarkEnd w:id="5"/>
            <w:r w:rsidRPr="00997AF7">
              <w:rPr>
                <w:rFonts w:ascii="Times New Roman" w:hAnsi="Times New Roman" w:cs="Times New Roman"/>
                <w:color w:val="000000" w:themeColor="text1"/>
                <w:sz w:val="24"/>
                <w:szCs w:val="24"/>
              </w:rPr>
              <w:t>Доля молодежи, принимающей участие в массовых молодежных мероприятиях к общему числу молодежи, проживающей в муниципалитете, 2</w:t>
            </w:r>
            <w:r w:rsidR="00A440FC" w:rsidRPr="00997AF7">
              <w:rPr>
                <w:rFonts w:ascii="Times New Roman" w:hAnsi="Times New Roman" w:cs="Times New Roman"/>
                <w:color w:val="000000" w:themeColor="text1"/>
                <w:sz w:val="24"/>
                <w:szCs w:val="24"/>
              </w:rPr>
              <w:t>8</w:t>
            </w:r>
            <w:r w:rsidRPr="00997AF7">
              <w:rPr>
                <w:rFonts w:ascii="Times New Roman" w:hAnsi="Times New Roman" w:cs="Times New Roman"/>
                <w:color w:val="000000" w:themeColor="text1"/>
                <w:sz w:val="24"/>
                <w:szCs w:val="24"/>
              </w:rPr>
              <w:t xml:space="preserve"> %;</w:t>
            </w:r>
            <w:bookmarkEnd w:id="6"/>
          </w:p>
          <w:bookmarkEnd w:id="7"/>
          <w:p w:rsidR="005511FC" w:rsidRDefault="005511FC" w:rsidP="005511FC">
            <w:pPr>
              <w:pStyle w:val="ConsPlusNormal"/>
              <w:numPr>
                <w:ilvl w:val="0"/>
                <w:numId w:val="11"/>
              </w:numPr>
              <w:tabs>
                <w:tab w:val="left" w:pos="322"/>
              </w:tabs>
              <w:ind w:left="0" w:firstLine="0"/>
              <w:rPr>
                <w:rFonts w:ascii="Times New Roman" w:hAnsi="Times New Roman" w:cs="Times New Roman"/>
                <w:sz w:val="24"/>
                <w:szCs w:val="24"/>
              </w:rPr>
            </w:pPr>
            <w:r w:rsidRPr="00997AF7">
              <w:rPr>
                <w:rFonts w:ascii="Times New Roman" w:hAnsi="Times New Roman" w:cs="Times New Roman"/>
                <w:color w:val="000000" w:themeColor="text1"/>
                <w:sz w:val="24"/>
                <w:szCs w:val="24"/>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w:t>
            </w:r>
            <w:r w:rsidRPr="00E414FE">
              <w:rPr>
                <w:rFonts w:ascii="Times New Roman" w:hAnsi="Times New Roman" w:cs="Times New Roman"/>
                <w:sz w:val="24"/>
                <w:szCs w:val="24"/>
              </w:rPr>
              <w:t>в муниципальных образовательных организациях</w:t>
            </w:r>
            <w:r w:rsidRPr="00655B25">
              <w:rPr>
                <w:rFonts w:ascii="Times New Roman" w:hAnsi="Times New Roman" w:cs="Times New Roman"/>
                <w:sz w:val="24"/>
                <w:szCs w:val="24"/>
              </w:rPr>
              <w:t xml:space="preserve">, </w:t>
            </w:r>
            <w:r>
              <w:rPr>
                <w:rFonts w:ascii="Times New Roman" w:hAnsi="Times New Roman" w:cs="Times New Roman"/>
                <w:sz w:val="24"/>
                <w:szCs w:val="24"/>
              </w:rPr>
              <w:t>100</w:t>
            </w:r>
            <w:r w:rsidRPr="00E414FE">
              <w:rPr>
                <w:rFonts w:ascii="Times New Roman" w:hAnsi="Times New Roman" w:cs="Times New Roman"/>
                <w:sz w:val="24"/>
                <w:szCs w:val="24"/>
              </w:rPr>
              <w:t xml:space="preserve"> %</w:t>
            </w:r>
            <w:r>
              <w:rPr>
                <w:rFonts w:ascii="Times New Roman" w:hAnsi="Times New Roman" w:cs="Times New Roman"/>
                <w:sz w:val="24"/>
                <w:szCs w:val="24"/>
              </w:rPr>
              <w:t>.</w:t>
            </w:r>
            <w:r w:rsidR="00AC495A">
              <w:rPr>
                <w:rFonts w:ascii="Times New Roman" w:hAnsi="Times New Roman" w:cs="Times New Roman"/>
                <w:sz w:val="24"/>
                <w:szCs w:val="24"/>
              </w:rPr>
              <w:t>;</w:t>
            </w:r>
          </w:p>
          <w:p w:rsidR="00AC495A" w:rsidRPr="00EB15F8" w:rsidRDefault="00115D90" w:rsidP="005511FC">
            <w:pPr>
              <w:pStyle w:val="ConsPlusNormal"/>
              <w:numPr>
                <w:ilvl w:val="0"/>
                <w:numId w:val="11"/>
              </w:numPr>
              <w:tabs>
                <w:tab w:val="left" w:pos="322"/>
              </w:tabs>
              <w:ind w:left="0" w:firstLine="0"/>
              <w:rPr>
                <w:rFonts w:ascii="Times New Roman" w:hAnsi="Times New Roman" w:cs="Times New Roman"/>
                <w:i/>
                <w:sz w:val="24"/>
                <w:szCs w:val="24"/>
              </w:rPr>
            </w:pPr>
            <w:r w:rsidRPr="00CE0B85">
              <w:rPr>
                <w:rFonts w:ascii="Times New Roman" w:hAnsi="Times New Roman" w:cs="Times New Roman"/>
                <w:i/>
                <w:sz w:val="24"/>
                <w:szCs w:val="24"/>
              </w:rPr>
              <w:t>Выполнено обеспечение бесплатным горячим питанием обучающиеся, получающие начальное общее образование в муниципальных образовательных организациях, 786 человек</w:t>
            </w:r>
            <w:r w:rsidR="00EB15F8" w:rsidRPr="00CE0B85">
              <w:rPr>
                <w:rFonts w:ascii="Times New Roman" w:hAnsi="Times New Roman" w:cs="Times New Roman"/>
                <w:i/>
                <w:sz w:val="24"/>
                <w:szCs w:val="24"/>
              </w:rPr>
              <w:t>.</w:t>
            </w:r>
          </w:p>
        </w:tc>
      </w:tr>
    </w:tbl>
    <w:p w:rsidR="005511FC" w:rsidRDefault="005511FC" w:rsidP="005511FC">
      <w:pPr>
        <w:widowControl w:val="0"/>
        <w:autoSpaceDE w:val="0"/>
        <w:autoSpaceDN w:val="0"/>
        <w:adjustRightInd w:val="0"/>
        <w:spacing w:after="0" w:line="240" w:lineRule="auto"/>
        <w:jc w:val="center"/>
        <w:rPr>
          <w:rFonts w:ascii="Times New Roman" w:hAnsi="Times New Roman"/>
          <w:b/>
          <w:sz w:val="28"/>
          <w:szCs w:val="28"/>
        </w:rPr>
      </w:pPr>
    </w:p>
    <w:p w:rsidR="005511FC" w:rsidRPr="002E718C" w:rsidRDefault="005511FC" w:rsidP="005511FC">
      <w:pPr>
        <w:tabs>
          <w:tab w:val="left" w:pos="180"/>
          <w:tab w:val="left" w:pos="720"/>
        </w:tabs>
        <w:autoSpaceDE w:val="0"/>
        <w:autoSpaceDN w:val="0"/>
        <w:adjustRightInd w:val="0"/>
        <w:spacing w:line="240" w:lineRule="auto"/>
        <w:jc w:val="center"/>
        <w:rPr>
          <w:rFonts w:ascii="Times New Roman" w:hAnsi="Times New Roman"/>
          <w:sz w:val="24"/>
          <w:szCs w:val="24"/>
        </w:rPr>
      </w:pPr>
      <w:r w:rsidRPr="002E718C">
        <w:rPr>
          <w:rFonts w:ascii="Times New Roman" w:hAnsi="Times New Roman"/>
          <w:b/>
          <w:sz w:val="24"/>
          <w:szCs w:val="24"/>
          <w:lang w:eastAsia="ar-SA"/>
        </w:rPr>
        <w:t>Приоритеты, цели, задачи муниципальной программы в соответствующей сфере социально-экономического развития МО МР «Корткеросский»</w:t>
      </w:r>
    </w:p>
    <w:p w:rsidR="005511FC" w:rsidRPr="002E718C" w:rsidRDefault="005511FC" w:rsidP="005511FC">
      <w:pPr>
        <w:widowControl w:val="0"/>
        <w:suppressAutoHyphens/>
        <w:autoSpaceDE w:val="0"/>
        <w:autoSpaceDN w:val="0"/>
        <w:adjustRightInd w:val="0"/>
        <w:spacing w:line="240" w:lineRule="auto"/>
        <w:ind w:firstLine="567"/>
        <w:jc w:val="both"/>
        <w:rPr>
          <w:rFonts w:ascii="Times New Roman" w:hAnsi="Times New Roman"/>
          <w:sz w:val="24"/>
          <w:szCs w:val="24"/>
          <w:lang w:eastAsia="ar-SA"/>
        </w:rPr>
      </w:pPr>
      <w:r>
        <w:rPr>
          <w:rFonts w:ascii="Times New Roman" w:hAnsi="Times New Roman"/>
          <w:sz w:val="24"/>
          <w:szCs w:val="24"/>
          <w:lang w:eastAsia="ar-SA"/>
        </w:rPr>
        <w:t>Основные п</w:t>
      </w:r>
      <w:r w:rsidRPr="002E718C">
        <w:rPr>
          <w:rFonts w:ascii="Times New Roman" w:hAnsi="Times New Roman"/>
          <w:sz w:val="24"/>
          <w:szCs w:val="24"/>
          <w:lang w:eastAsia="ar-SA"/>
        </w:rPr>
        <w:t>риоритеты реализуемой</w:t>
      </w:r>
      <w:r>
        <w:rPr>
          <w:rFonts w:ascii="Times New Roman" w:hAnsi="Times New Roman"/>
          <w:sz w:val="24"/>
          <w:szCs w:val="24"/>
          <w:lang w:eastAsia="ar-SA"/>
        </w:rPr>
        <w:t xml:space="preserve"> на территории </w:t>
      </w:r>
      <w:r w:rsidRPr="002E718C">
        <w:rPr>
          <w:rFonts w:ascii="Times New Roman" w:hAnsi="Times New Roman"/>
          <w:sz w:val="24"/>
          <w:szCs w:val="24"/>
          <w:lang w:eastAsia="ar-SA"/>
        </w:rPr>
        <w:t>МО МР «Корткеросский»</w:t>
      </w:r>
      <w:r>
        <w:rPr>
          <w:rFonts w:ascii="Times New Roman" w:hAnsi="Times New Roman"/>
          <w:sz w:val="24"/>
          <w:szCs w:val="24"/>
          <w:lang w:eastAsia="ar-SA"/>
        </w:rPr>
        <w:t xml:space="preserve"> </w:t>
      </w:r>
      <w:r w:rsidRPr="002E718C">
        <w:rPr>
          <w:rFonts w:ascii="Times New Roman" w:hAnsi="Times New Roman"/>
          <w:sz w:val="24"/>
          <w:szCs w:val="24"/>
          <w:lang w:eastAsia="ar-SA"/>
        </w:rPr>
        <w:t>политики</w:t>
      </w:r>
      <w:r>
        <w:rPr>
          <w:rFonts w:ascii="Times New Roman" w:hAnsi="Times New Roman"/>
          <w:sz w:val="24"/>
          <w:szCs w:val="24"/>
          <w:lang w:eastAsia="ar-SA"/>
        </w:rPr>
        <w:t xml:space="preserve"> в системе дошкольного, общего и дополнительного образования сформированы на основе</w:t>
      </w:r>
      <w:r w:rsidRPr="002E718C">
        <w:rPr>
          <w:rFonts w:ascii="Times New Roman" w:hAnsi="Times New Roman"/>
          <w:sz w:val="24"/>
          <w:szCs w:val="24"/>
          <w:lang w:eastAsia="ar-SA"/>
        </w:rPr>
        <w:t xml:space="preserve"> Стратеги</w:t>
      </w:r>
      <w:r>
        <w:rPr>
          <w:rFonts w:ascii="Times New Roman" w:hAnsi="Times New Roman"/>
          <w:sz w:val="24"/>
          <w:szCs w:val="24"/>
          <w:lang w:eastAsia="ar-SA"/>
        </w:rPr>
        <w:t>и</w:t>
      </w:r>
      <w:r w:rsidRPr="002E718C">
        <w:rPr>
          <w:rFonts w:ascii="Times New Roman" w:hAnsi="Times New Roman"/>
          <w:sz w:val="24"/>
          <w:szCs w:val="24"/>
          <w:lang w:eastAsia="ar-SA"/>
        </w:rPr>
        <w:t xml:space="preserve"> социального - экономического развития</w:t>
      </w:r>
      <w:r>
        <w:rPr>
          <w:rFonts w:ascii="Times New Roman" w:hAnsi="Times New Roman"/>
          <w:sz w:val="24"/>
          <w:szCs w:val="24"/>
          <w:lang w:eastAsia="ar-SA"/>
        </w:rPr>
        <w:t xml:space="preserve"> муниципального образования муниципального района «Корткеросский» на период до 2035 года, утвержденной решением Совета МО МР «Корткеросский» от 22.12.2020 г. № </w:t>
      </w:r>
      <w:r>
        <w:rPr>
          <w:rFonts w:ascii="Times New Roman" w:hAnsi="Times New Roman"/>
          <w:sz w:val="24"/>
          <w:szCs w:val="24"/>
          <w:lang w:val="en-US" w:eastAsia="ar-SA"/>
        </w:rPr>
        <w:t>VII</w:t>
      </w:r>
      <w:r>
        <w:rPr>
          <w:rFonts w:ascii="Times New Roman" w:hAnsi="Times New Roman"/>
          <w:sz w:val="24"/>
          <w:szCs w:val="24"/>
          <w:lang w:eastAsia="ar-SA"/>
        </w:rPr>
        <w:t xml:space="preserve">-3/8 (далее – Стратегия), национальной образовательной инициативы «Наша новая школа», федеральной и республиканской программ </w:t>
      </w:r>
      <w:r>
        <w:rPr>
          <w:rFonts w:ascii="Times New Roman" w:hAnsi="Times New Roman"/>
          <w:sz w:val="24"/>
          <w:szCs w:val="24"/>
          <w:lang w:eastAsia="ar-SA"/>
        </w:rPr>
        <w:lastRenderedPageBreak/>
        <w:t>развития образования</w:t>
      </w:r>
      <w:r w:rsidRPr="002E718C">
        <w:rPr>
          <w:rFonts w:ascii="Times New Roman" w:hAnsi="Times New Roman"/>
          <w:sz w:val="24"/>
          <w:szCs w:val="24"/>
          <w:lang w:eastAsia="ar-SA"/>
        </w:rPr>
        <w:t>.</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Возможность получения качественных услуг в сфере дошкольного, общего образования рассматривается одним из главных факторов, определяющих качество жизни в селе. Основным приоритетом является обеспечение роста доступности, качества и эффективности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w:t>
      </w:r>
    </w:p>
    <w:p w:rsidR="005511FC" w:rsidRPr="00921E11" w:rsidRDefault="005511FC" w:rsidP="005511FC">
      <w:pPr>
        <w:widowControl w:val="0"/>
        <w:suppressAutoHyphens/>
        <w:autoSpaceDE w:val="0"/>
        <w:autoSpaceDN w:val="0"/>
        <w:adjustRightInd w:val="0"/>
        <w:spacing w:line="240" w:lineRule="auto"/>
        <w:ind w:firstLine="567"/>
        <w:jc w:val="both"/>
        <w:rPr>
          <w:rFonts w:ascii="Times New Roman" w:hAnsi="Times New Roman"/>
          <w:sz w:val="24"/>
          <w:szCs w:val="24"/>
          <w:lang w:eastAsia="ar-SA"/>
        </w:rPr>
      </w:pPr>
      <w:r>
        <w:rPr>
          <w:rFonts w:ascii="Times New Roman" w:hAnsi="Times New Roman"/>
          <w:bCs/>
          <w:sz w:val="24"/>
          <w:szCs w:val="24"/>
          <w:lang w:eastAsia="ar-SA"/>
        </w:rPr>
        <w:t>Согласно Стратегии социально-экономического развития муниципального образования муниципального района «Корткеросский» на период до 2035 года одной из стратегических задач является</w:t>
      </w:r>
      <w:r w:rsidRPr="00921E11">
        <w:rPr>
          <w:rFonts w:ascii="Times New Roman" w:hAnsi="Times New Roman"/>
          <w:bCs/>
          <w:sz w:val="24"/>
          <w:szCs w:val="24"/>
          <w:lang w:eastAsia="ar-SA"/>
        </w:rPr>
        <w:t xml:space="preserve"> </w:t>
      </w:r>
      <w:r w:rsidRPr="00921E11">
        <w:rPr>
          <w:rFonts w:ascii="Times New Roman" w:hAnsi="Times New Roman"/>
          <w:sz w:val="24"/>
          <w:szCs w:val="24"/>
          <w:lang w:eastAsia="ar-SA"/>
        </w:rPr>
        <w:t>повышение доступности, качества и эффективности муниципальной системы образования с учетом потребностей граждан</w:t>
      </w:r>
      <w:r>
        <w:rPr>
          <w:rFonts w:ascii="Times New Roman" w:hAnsi="Times New Roman"/>
          <w:sz w:val="24"/>
          <w:szCs w:val="24"/>
          <w:lang w:eastAsia="ar-SA"/>
        </w:rPr>
        <w:t>.</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Таким образом, миссией общего образования является формирование и реализация каждым гражданином своего позитивного социального, культурного потенциала, определяющего в конечном итоге качество жизни самого гражданина и качество социально-экономического развития России.</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В этой связи приоритетными направлениями политики МО МР «Корткеросский» в сфере развития образования, создания условий для социализации детей и молодежи, обеспечения реализации прав детей, проживающих на территории МО МР «Корткеросский», на оздоровление и отдых являются:</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о</w:t>
      </w:r>
      <w:r w:rsidRPr="002836EB">
        <w:rPr>
          <w:rFonts w:ascii="Times New Roman" w:hAnsi="Times New Roman"/>
          <w:bCs/>
          <w:sz w:val="24"/>
          <w:szCs w:val="24"/>
          <w:lang w:eastAsia="ar-SA"/>
        </w:rPr>
        <w:t>беспечение доступности образования</w:t>
      </w:r>
      <w:r>
        <w:rPr>
          <w:rFonts w:ascii="Times New Roman" w:hAnsi="Times New Roman"/>
          <w:bCs/>
          <w:sz w:val="24"/>
          <w:szCs w:val="24"/>
          <w:lang w:eastAsia="ar-SA"/>
        </w:rPr>
        <w:t xml:space="preserve"> посредством в</w:t>
      </w:r>
      <w:r w:rsidRPr="002836EB">
        <w:rPr>
          <w:rFonts w:ascii="Times New Roman" w:hAnsi="Times New Roman"/>
          <w:bCs/>
          <w:sz w:val="24"/>
          <w:szCs w:val="24"/>
          <w:lang w:eastAsia="ar-SA"/>
        </w:rPr>
        <w:t>вод новых мест в образовательных организациях дошкольного, общего и дополнительного образования.</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в</w:t>
      </w:r>
      <w:r w:rsidRPr="002836EB">
        <w:rPr>
          <w:rFonts w:ascii="Times New Roman" w:hAnsi="Times New Roman"/>
          <w:bCs/>
          <w:sz w:val="24"/>
          <w:szCs w:val="24"/>
          <w:lang w:eastAsia="ar-SA"/>
        </w:rPr>
        <w:t>недрение федеральных государственных образовательных стандартов (ФГОС), разработка и утверждение программ в соответствии с ФГОС.</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р</w:t>
      </w:r>
      <w:r w:rsidRPr="002836EB">
        <w:rPr>
          <w:rFonts w:ascii="Times New Roman" w:hAnsi="Times New Roman"/>
          <w:bCs/>
          <w:sz w:val="24"/>
          <w:szCs w:val="24"/>
          <w:lang w:eastAsia="ar-SA"/>
        </w:rPr>
        <w:t>азвитие системы персонифицированного дополнительного образования.</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о</w:t>
      </w:r>
      <w:r w:rsidRPr="002836EB">
        <w:rPr>
          <w:rFonts w:ascii="Times New Roman" w:hAnsi="Times New Roman"/>
          <w:bCs/>
          <w:sz w:val="24"/>
          <w:szCs w:val="24"/>
          <w:lang w:eastAsia="ar-SA"/>
        </w:rPr>
        <w:t>бновление материально-технической базы учреждений дошкольного, общего и дополнительного образования.</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в</w:t>
      </w:r>
      <w:r w:rsidRPr="002836EB">
        <w:rPr>
          <w:rFonts w:ascii="Times New Roman" w:hAnsi="Times New Roman"/>
          <w:bCs/>
          <w:sz w:val="24"/>
          <w:szCs w:val="24"/>
          <w:lang w:eastAsia="ar-SA"/>
        </w:rPr>
        <w:t>недрение целевой модели цифровой образовательной среды.</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о</w:t>
      </w:r>
      <w:r w:rsidRPr="002836EB">
        <w:rPr>
          <w:rFonts w:ascii="Times New Roman" w:hAnsi="Times New Roman"/>
          <w:bCs/>
          <w:sz w:val="24"/>
          <w:szCs w:val="24"/>
          <w:lang w:eastAsia="ar-SA"/>
        </w:rPr>
        <w:t>беспечение образовательных организаций доступом к высокоскоростному интернету</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о</w:t>
      </w:r>
      <w:r w:rsidRPr="002836EB">
        <w:rPr>
          <w:rFonts w:ascii="Times New Roman" w:hAnsi="Times New Roman"/>
          <w:bCs/>
          <w:sz w:val="24"/>
          <w:szCs w:val="24"/>
          <w:lang w:eastAsia="ar-SA"/>
        </w:rPr>
        <w:t>беспечение равных прав доступа детей к получению государственных услуг в области обучения и воспитания, определяющих эффекты социализации.</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с</w:t>
      </w:r>
      <w:r w:rsidRPr="002836EB">
        <w:rPr>
          <w:rFonts w:ascii="Times New Roman" w:hAnsi="Times New Roman"/>
          <w:bCs/>
          <w:sz w:val="24"/>
          <w:szCs w:val="24"/>
          <w:lang w:eastAsia="ar-SA"/>
        </w:rPr>
        <w:t>одействие успешной социализации обучающихся, воспитанников.</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о</w:t>
      </w:r>
      <w:r w:rsidRPr="002836EB">
        <w:rPr>
          <w:rFonts w:ascii="Times New Roman" w:hAnsi="Times New Roman"/>
          <w:bCs/>
          <w:sz w:val="24"/>
          <w:szCs w:val="24"/>
          <w:lang w:eastAsia="ar-SA"/>
        </w:rPr>
        <w:t>рганизация оздоровления и отдыха детей</w:t>
      </w:r>
      <w:r>
        <w:rPr>
          <w:rFonts w:ascii="Times New Roman" w:hAnsi="Times New Roman"/>
          <w:bCs/>
          <w:sz w:val="24"/>
          <w:szCs w:val="24"/>
          <w:lang w:eastAsia="ar-SA"/>
        </w:rPr>
        <w:t xml:space="preserve"> различных категорий, в том числе детей, находящихся в трудной жизненной ситуации</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в</w:t>
      </w:r>
      <w:r w:rsidRPr="002836EB">
        <w:rPr>
          <w:rFonts w:ascii="Times New Roman" w:hAnsi="Times New Roman"/>
          <w:bCs/>
          <w:sz w:val="24"/>
          <w:szCs w:val="24"/>
          <w:lang w:eastAsia="ar-SA"/>
        </w:rPr>
        <w:t>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в</w:t>
      </w:r>
      <w:r w:rsidRPr="002836EB">
        <w:rPr>
          <w:rFonts w:ascii="Times New Roman" w:hAnsi="Times New Roman"/>
          <w:bCs/>
          <w:sz w:val="24"/>
          <w:szCs w:val="24"/>
          <w:lang w:eastAsia="ar-SA"/>
        </w:rPr>
        <w:t>оспитание чувства патриотизма и гражданской ответственности.</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ф</w:t>
      </w:r>
      <w:r w:rsidRPr="002836EB">
        <w:rPr>
          <w:rFonts w:ascii="Times New Roman" w:hAnsi="Times New Roman"/>
          <w:bCs/>
          <w:sz w:val="24"/>
          <w:szCs w:val="24"/>
          <w:lang w:eastAsia="ar-SA"/>
        </w:rPr>
        <w:t>ормирование приоритета и навыков здорового образа жизни.</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ф</w:t>
      </w:r>
      <w:r w:rsidRPr="002836EB">
        <w:rPr>
          <w:rFonts w:ascii="Times New Roman" w:hAnsi="Times New Roman"/>
          <w:bCs/>
          <w:sz w:val="24"/>
          <w:szCs w:val="24"/>
          <w:lang w:eastAsia="ar-SA"/>
        </w:rPr>
        <w:t>ормирование культуры межэтнического общения в молодежной среде.</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п</w:t>
      </w:r>
      <w:r w:rsidRPr="002836EB">
        <w:rPr>
          <w:rFonts w:ascii="Times New Roman" w:hAnsi="Times New Roman"/>
          <w:bCs/>
          <w:sz w:val="24"/>
          <w:szCs w:val="24"/>
          <w:lang w:eastAsia="ar-SA"/>
        </w:rPr>
        <w:t>рофилактика алкоголизма и наркомании в молодежной среде.</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п</w:t>
      </w:r>
      <w:r w:rsidRPr="002836EB">
        <w:rPr>
          <w:rFonts w:ascii="Times New Roman" w:hAnsi="Times New Roman"/>
          <w:bCs/>
          <w:sz w:val="24"/>
          <w:szCs w:val="24"/>
          <w:lang w:eastAsia="ar-SA"/>
        </w:rPr>
        <w:t xml:space="preserve">ротиводействие негативным тенденциям и агрессивно настроенным молодежным </w:t>
      </w:r>
      <w:r w:rsidRPr="002836EB">
        <w:rPr>
          <w:rFonts w:ascii="Times New Roman" w:hAnsi="Times New Roman"/>
          <w:bCs/>
          <w:sz w:val="24"/>
          <w:szCs w:val="24"/>
          <w:lang w:eastAsia="ar-SA"/>
        </w:rPr>
        <w:lastRenderedPageBreak/>
        <w:t>движениям, призывающим к национальной вражде, координация правозащитных молодежных движений.</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с</w:t>
      </w:r>
      <w:r w:rsidRPr="002836EB">
        <w:rPr>
          <w:rFonts w:ascii="Times New Roman" w:hAnsi="Times New Roman"/>
          <w:bCs/>
          <w:sz w:val="24"/>
          <w:szCs w:val="24"/>
          <w:lang w:eastAsia="ar-SA"/>
        </w:rPr>
        <w:t>оздание центров (сообществ, объединений) поддержки добровольчества (</w:t>
      </w:r>
      <w:proofErr w:type="spellStart"/>
      <w:r w:rsidRPr="002836EB">
        <w:rPr>
          <w:rFonts w:ascii="Times New Roman" w:hAnsi="Times New Roman"/>
          <w:bCs/>
          <w:sz w:val="24"/>
          <w:szCs w:val="24"/>
          <w:lang w:eastAsia="ar-SA"/>
        </w:rPr>
        <w:t>волонтерства</w:t>
      </w:r>
      <w:proofErr w:type="spellEnd"/>
      <w:r w:rsidRPr="002836EB">
        <w:rPr>
          <w:rFonts w:ascii="Times New Roman" w:hAnsi="Times New Roman"/>
          <w:bCs/>
          <w:sz w:val="24"/>
          <w:szCs w:val="24"/>
          <w:lang w:eastAsia="ar-SA"/>
        </w:rPr>
        <w:t>) на базе образовательных организаций и муниципальных учреждений</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р</w:t>
      </w:r>
      <w:r w:rsidRPr="002836EB">
        <w:rPr>
          <w:rFonts w:ascii="Times New Roman" w:hAnsi="Times New Roman"/>
          <w:bCs/>
          <w:sz w:val="24"/>
          <w:szCs w:val="24"/>
          <w:lang w:eastAsia="ar-SA"/>
        </w:rPr>
        <w:t>азвитие системы наставничества.</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р</w:t>
      </w:r>
      <w:r w:rsidRPr="002836EB">
        <w:rPr>
          <w:rFonts w:ascii="Times New Roman" w:hAnsi="Times New Roman"/>
          <w:bCs/>
          <w:sz w:val="24"/>
          <w:szCs w:val="24"/>
          <w:lang w:eastAsia="ar-SA"/>
        </w:rPr>
        <w:t>азвитие системы профориентации.</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в</w:t>
      </w:r>
      <w:r w:rsidRPr="002836EB">
        <w:rPr>
          <w:rFonts w:ascii="Times New Roman" w:hAnsi="Times New Roman"/>
          <w:bCs/>
          <w:sz w:val="24"/>
          <w:szCs w:val="24"/>
          <w:lang w:eastAsia="ar-SA"/>
        </w:rPr>
        <w:t>недрение эффективных программ развития социальной компетентности молодежи и вовлечение молодежи в социальную практику.</w:t>
      </w:r>
    </w:p>
    <w:p w:rsidR="005511FC" w:rsidRPr="002836EB"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р</w:t>
      </w:r>
      <w:r w:rsidRPr="002836EB">
        <w:rPr>
          <w:rFonts w:ascii="Times New Roman" w:hAnsi="Times New Roman"/>
          <w:bCs/>
          <w:sz w:val="24"/>
          <w:szCs w:val="24"/>
          <w:lang w:eastAsia="ar-SA"/>
        </w:rPr>
        <w:t>азвитие созидательной активности молодежи.</w:t>
      </w:r>
    </w:p>
    <w:p w:rsidR="005511FC" w:rsidRPr="00921E11"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в</w:t>
      </w:r>
      <w:r w:rsidRPr="002836EB">
        <w:rPr>
          <w:rFonts w:ascii="Times New Roman" w:hAnsi="Times New Roman"/>
          <w:bCs/>
          <w:sz w:val="24"/>
          <w:szCs w:val="24"/>
          <w:lang w:eastAsia="ar-SA"/>
        </w:rPr>
        <w:t>недрение и распространение эффективных моделей и форм участия молодежи в управлении общественной жизнью, поддержка деятельности молодежных и детских общественных объединений.</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sidRPr="00630BE1">
        <w:rPr>
          <w:rFonts w:ascii="Times New Roman" w:hAnsi="Times New Roman"/>
          <w:bCs/>
          <w:sz w:val="24"/>
          <w:szCs w:val="24"/>
          <w:lang w:eastAsia="ar-SA"/>
        </w:rPr>
        <w:t>Данные приоритеты стали основой опре</w:t>
      </w:r>
      <w:r>
        <w:rPr>
          <w:rFonts w:ascii="Times New Roman" w:hAnsi="Times New Roman"/>
          <w:bCs/>
          <w:sz w:val="24"/>
          <w:szCs w:val="24"/>
          <w:lang w:eastAsia="ar-SA"/>
        </w:rPr>
        <w:t>д</w:t>
      </w:r>
      <w:r w:rsidRPr="00630BE1">
        <w:rPr>
          <w:rFonts w:ascii="Times New Roman" w:hAnsi="Times New Roman"/>
          <w:bCs/>
          <w:sz w:val="24"/>
          <w:szCs w:val="24"/>
          <w:lang w:eastAsia="ar-SA"/>
        </w:rPr>
        <w:t xml:space="preserve">еления цели и задач Муниципальной программы. </w:t>
      </w:r>
      <w:r>
        <w:rPr>
          <w:rFonts w:ascii="Times New Roman" w:hAnsi="Times New Roman"/>
          <w:bCs/>
          <w:sz w:val="24"/>
          <w:szCs w:val="24"/>
          <w:lang w:eastAsia="ar-SA"/>
        </w:rPr>
        <w:t xml:space="preserve">Цели и задачи подпрограмм муниципальной программы определены в Паспорте муниципальной программы. </w:t>
      </w:r>
    </w:p>
    <w:p w:rsidR="005511FC" w:rsidRDefault="005511FC" w:rsidP="005511FC">
      <w:pPr>
        <w:widowControl w:val="0"/>
        <w:suppressAutoHyphens/>
        <w:autoSpaceDE w:val="0"/>
        <w:autoSpaceDN w:val="0"/>
        <w:adjustRightInd w:val="0"/>
        <w:spacing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В соответствии с задачами Муниципальной программы как механизм ее реализации определены подпрограммы:</w:t>
      </w:r>
    </w:p>
    <w:p w:rsidR="005511FC" w:rsidRDefault="005511FC" w:rsidP="005511FC">
      <w:pPr>
        <w:pStyle w:val="a6"/>
        <w:widowControl w:val="0"/>
        <w:numPr>
          <w:ilvl w:val="0"/>
          <w:numId w:val="8"/>
        </w:numPr>
        <w:suppressAutoHyphens/>
        <w:autoSpaceDE w:val="0"/>
        <w:autoSpaceDN w:val="0"/>
        <w:adjustRightInd w:val="0"/>
        <w:spacing w:line="240" w:lineRule="auto"/>
        <w:jc w:val="both"/>
        <w:rPr>
          <w:rFonts w:ascii="Times New Roman" w:hAnsi="Times New Roman"/>
          <w:bCs/>
          <w:sz w:val="24"/>
          <w:szCs w:val="24"/>
          <w:lang w:eastAsia="ar-SA"/>
        </w:rPr>
      </w:pPr>
      <w:r>
        <w:rPr>
          <w:rFonts w:ascii="Times New Roman" w:hAnsi="Times New Roman"/>
          <w:bCs/>
          <w:sz w:val="24"/>
          <w:szCs w:val="24"/>
          <w:lang w:eastAsia="ar-SA"/>
        </w:rPr>
        <w:t>Подпрограмма № 1 «Развитие системы дошкольного, общего и дополнительного образования» (далее – Подпрограмма № 1),</w:t>
      </w:r>
    </w:p>
    <w:p w:rsidR="005511FC" w:rsidRDefault="005511FC" w:rsidP="005511FC">
      <w:pPr>
        <w:pStyle w:val="a6"/>
        <w:widowControl w:val="0"/>
        <w:numPr>
          <w:ilvl w:val="0"/>
          <w:numId w:val="8"/>
        </w:numPr>
        <w:suppressAutoHyphens/>
        <w:autoSpaceDE w:val="0"/>
        <w:autoSpaceDN w:val="0"/>
        <w:adjustRightInd w:val="0"/>
        <w:spacing w:line="240" w:lineRule="auto"/>
        <w:jc w:val="both"/>
        <w:rPr>
          <w:rFonts w:ascii="Times New Roman" w:hAnsi="Times New Roman"/>
          <w:bCs/>
          <w:sz w:val="24"/>
          <w:szCs w:val="24"/>
          <w:lang w:eastAsia="ar-SA"/>
        </w:rPr>
      </w:pPr>
      <w:r>
        <w:rPr>
          <w:rFonts w:ascii="Times New Roman" w:hAnsi="Times New Roman"/>
          <w:bCs/>
          <w:sz w:val="24"/>
          <w:szCs w:val="24"/>
          <w:lang w:eastAsia="ar-SA"/>
        </w:rPr>
        <w:t>Подпрограмма № 2 «Дети и молодежь» (далее – Подпрограмма № 2),</w:t>
      </w:r>
    </w:p>
    <w:p w:rsidR="005511FC" w:rsidRDefault="005511FC" w:rsidP="005511FC">
      <w:pPr>
        <w:pStyle w:val="a6"/>
        <w:widowControl w:val="0"/>
        <w:numPr>
          <w:ilvl w:val="0"/>
          <w:numId w:val="8"/>
        </w:numPr>
        <w:suppressAutoHyphens/>
        <w:autoSpaceDE w:val="0"/>
        <w:autoSpaceDN w:val="0"/>
        <w:adjustRightInd w:val="0"/>
        <w:spacing w:line="240" w:lineRule="auto"/>
        <w:jc w:val="both"/>
        <w:rPr>
          <w:rFonts w:ascii="Times New Roman" w:hAnsi="Times New Roman"/>
          <w:bCs/>
          <w:sz w:val="24"/>
          <w:szCs w:val="24"/>
          <w:lang w:eastAsia="ar-SA"/>
        </w:rPr>
      </w:pPr>
      <w:r>
        <w:rPr>
          <w:rFonts w:ascii="Times New Roman" w:hAnsi="Times New Roman"/>
          <w:bCs/>
          <w:sz w:val="24"/>
          <w:szCs w:val="24"/>
          <w:lang w:eastAsia="ar-SA"/>
        </w:rPr>
        <w:t>Подпрограмма № 3 «Обеспечение реализации муниципальной программы» (далее – Подпрограмма № 3).</w:t>
      </w:r>
    </w:p>
    <w:p w:rsidR="005511FC" w:rsidRDefault="005511FC" w:rsidP="005511FC">
      <w:pPr>
        <w:pStyle w:val="a6"/>
        <w:widowControl w:val="0"/>
        <w:suppressAutoHyphens/>
        <w:autoSpaceDE w:val="0"/>
        <w:autoSpaceDN w:val="0"/>
        <w:adjustRightInd w:val="0"/>
        <w:spacing w:line="240" w:lineRule="auto"/>
        <w:ind w:left="927"/>
        <w:jc w:val="both"/>
        <w:rPr>
          <w:rFonts w:ascii="Times New Roman" w:hAnsi="Times New Roman"/>
          <w:bCs/>
          <w:sz w:val="24"/>
          <w:szCs w:val="24"/>
          <w:lang w:eastAsia="ar-SA"/>
        </w:rPr>
      </w:pPr>
      <w:r>
        <w:rPr>
          <w:rFonts w:ascii="Times New Roman" w:hAnsi="Times New Roman"/>
          <w:bCs/>
          <w:sz w:val="24"/>
          <w:szCs w:val="24"/>
          <w:lang w:eastAsia="ar-SA"/>
        </w:rPr>
        <w:t>Цели и задачи подпрограмм муниципальной программы определены в паспортах Подпрограмм муниципальной программы.</w:t>
      </w:r>
    </w:p>
    <w:p w:rsidR="005511FC" w:rsidRDefault="005511FC" w:rsidP="005511FC">
      <w:pPr>
        <w:pStyle w:val="a6"/>
        <w:widowControl w:val="0"/>
        <w:suppressAutoHyphens/>
        <w:autoSpaceDE w:val="0"/>
        <w:autoSpaceDN w:val="0"/>
        <w:adjustRightInd w:val="0"/>
        <w:spacing w:line="240" w:lineRule="auto"/>
        <w:ind w:left="0" w:firstLine="567"/>
        <w:jc w:val="both"/>
        <w:rPr>
          <w:rFonts w:ascii="Times New Roman" w:hAnsi="Times New Roman"/>
          <w:bCs/>
          <w:sz w:val="24"/>
          <w:szCs w:val="24"/>
          <w:lang w:eastAsia="ar-SA"/>
        </w:rPr>
      </w:pPr>
      <w:r w:rsidRPr="00654850">
        <w:rPr>
          <w:rFonts w:ascii="Times New Roman" w:hAnsi="Times New Roman"/>
          <w:bCs/>
          <w:sz w:val="24"/>
          <w:szCs w:val="24"/>
          <w:lang w:eastAsia="ar-SA"/>
        </w:rPr>
        <w:t>Перечень</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и сведения о целевых индикаторах и показателях</w:t>
      </w:r>
      <w:r>
        <w:rPr>
          <w:rFonts w:ascii="Times New Roman" w:hAnsi="Times New Roman"/>
          <w:bCs/>
          <w:sz w:val="24"/>
          <w:szCs w:val="24"/>
          <w:lang w:eastAsia="ar-SA"/>
        </w:rPr>
        <w:t xml:space="preserve"> Муниципальной программы, подпрограмм, представлены в таблице 1 к Муниципальной программе.</w:t>
      </w:r>
    </w:p>
    <w:p w:rsidR="005511FC" w:rsidRDefault="005511FC" w:rsidP="005511FC">
      <w:pPr>
        <w:pStyle w:val="a6"/>
        <w:widowControl w:val="0"/>
        <w:suppressAutoHyphens/>
        <w:autoSpaceDE w:val="0"/>
        <w:autoSpaceDN w:val="0"/>
        <w:adjustRightInd w:val="0"/>
        <w:spacing w:line="240" w:lineRule="auto"/>
        <w:ind w:left="0" w:firstLine="567"/>
        <w:jc w:val="both"/>
        <w:rPr>
          <w:rFonts w:ascii="Times New Roman" w:hAnsi="Times New Roman"/>
          <w:bCs/>
          <w:sz w:val="24"/>
          <w:szCs w:val="24"/>
          <w:lang w:eastAsia="ar-SA"/>
        </w:rPr>
      </w:pPr>
      <w:r w:rsidRPr="00654850">
        <w:rPr>
          <w:rFonts w:ascii="Times New Roman" w:hAnsi="Times New Roman"/>
          <w:bCs/>
          <w:sz w:val="24"/>
          <w:szCs w:val="24"/>
          <w:lang w:eastAsia="ar-SA"/>
        </w:rPr>
        <w:t>Перечень</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и характеристики основных мероприятий муниципальной</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программы и ведомственных целевых программ</w:t>
      </w:r>
      <w:r>
        <w:rPr>
          <w:rFonts w:ascii="Times New Roman" w:hAnsi="Times New Roman"/>
          <w:bCs/>
          <w:sz w:val="24"/>
          <w:szCs w:val="24"/>
          <w:lang w:eastAsia="ar-SA"/>
        </w:rPr>
        <w:t xml:space="preserve"> представлены в таблице 2 к Муниципальной программе.</w:t>
      </w:r>
    </w:p>
    <w:p w:rsidR="005511FC" w:rsidRDefault="005511FC" w:rsidP="005511FC">
      <w:pPr>
        <w:pStyle w:val="a6"/>
        <w:widowControl w:val="0"/>
        <w:suppressAutoHyphens/>
        <w:autoSpaceDE w:val="0"/>
        <w:autoSpaceDN w:val="0"/>
        <w:adjustRightInd w:val="0"/>
        <w:spacing w:line="240" w:lineRule="auto"/>
        <w:ind w:left="0" w:firstLine="567"/>
        <w:jc w:val="both"/>
        <w:rPr>
          <w:rFonts w:ascii="Times New Roman" w:hAnsi="Times New Roman"/>
          <w:bCs/>
          <w:sz w:val="24"/>
          <w:szCs w:val="24"/>
          <w:lang w:eastAsia="ar-SA"/>
        </w:rPr>
      </w:pPr>
      <w:r w:rsidRPr="00654850">
        <w:rPr>
          <w:rFonts w:ascii="Times New Roman" w:hAnsi="Times New Roman"/>
          <w:bCs/>
          <w:sz w:val="24"/>
          <w:szCs w:val="24"/>
          <w:lang w:eastAsia="ar-SA"/>
        </w:rPr>
        <w:t>Информация</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по финансовому обеспечению муниципальной программы</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за счет средств бюджета муниципального образования</w:t>
      </w:r>
      <w:r>
        <w:rPr>
          <w:rFonts w:ascii="Times New Roman" w:hAnsi="Times New Roman"/>
          <w:bCs/>
          <w:sz w:val="24"/>
          <w:szCs w:val="24"/>
          <w:lang w:eastAsia="ar-SA"/>
        </w:rPr>
        <w:t xml:space="preserve"> </w:t>
      </w:r>
      <w:r w:rsidRPr="00654850">
        <w:rPr>
          <w:rFonts w:ascii="Times New Roman" w:hAnsi="Times New Roman"/>
          <w:bCs/>
          <w:sz w:val="24"/>
          <w:szCs w:val="24"/>
          <w:lang w:eastAsia="ar-SA"/>
        </w:rPr>
        <w:t>(с учетом средств межбюджетных трансфертов)</w:t>
      </w:r>
      <w:r>
        <w:rPr>
          <w:rFonts w:ascii="Times New Roman" w:hAnsi="Times New Roman"/>
          <w:bCs/>
          <w:sz w:val="24"/>
          <w:szCs w:val="24"/>
          <w:lang w:eastAsia="ar-SA"/>
        </w:rPr>
        <w:t xml:space="preserve"> представлена в таблице 3 к Муниципальной программе.</w:t>
      </w:r>
    </w:p>
    <w:p w:rsidR="005511FC" w:rsidRDefault="005511FC" w:rsidP="005511FC">
      <w:pPr>
        <w:pStyle w:val="a6"/>
        <w:widowControl w:val="0"/>
        <w:suppressAutoHyphens/>
        <w:autoSpaceDE w:val="0"/>
        <w:autoSpaceDN w:val="0"/>
        <w:adjustRightInd w:val="0"/>
        <w:spacing w:line="240" w:lineRule="auto"/>
        <w:ind w:left="0" w:firstLine="567"/>
        <w:jc w:val="both"/>
        <w:rPr>
          <w:rFonts w:ascii="Times New Roman" w:hAnsi="Times New Roman"/>
          <w:bCs/>
          <w:sz w:val="24"/>
          <w:szCs w:val="24"/>
          <w:lang w:eastAsia="ar-SA"/>
        </w:rPr>
      </w:pPr>
      <w:r w:rsidRPr="00654850">
        <w:rPr>
          <w:rFonts w:ascii="Times New Roman" w:hAnsi="Times New Roman"/>
          <w:bCs/>
          <w:sz w:val="24"/>
          <w:szCs w:val="24"/>
          <w:lang w:eastAsia="ar-SA"/>
        </w:rPr>
        <w:t>Ресурсное обеспечение</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и прогнозная (справочная) оценка расходов бюджета</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муниципального образования на реализацию целей</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муниципальной программы (с учетом средств</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межбюджетных трансфертов)</w:t>
      </w:r>
      <w:r>
        <w:rPr>
          <w:rFonts w:ascii="Times New Roman" w:hAnsi="Times New Roman"/>
          <w:bCs/>
          <w:sz w:val="24"/>
          <w:szCs w:val="24"/>
          <w:lang w:eastAsia="ar-SA"/>
        </w:rPr>
        <w:t xml:space="preserve"> представлена в таблице 4 к Муниципальной программе.</w:t>
      </w:r>
    </w:p>
    <w:p w:rsidR="005511FC" w:rsidRDefault="005511FC" w:rsidP="005511FC">
      <w:pPr>
        <w:pStyle w:val="a6"/>
        <w:widowControl w:val="0"/>
        <w:suppressAutoHyphens/>
        <w:autoSpaceDE w:val="0"/>
        <w:autoSpaceDN w:val="0"/>
        <w:adjustRightInd w:val="0"/>
        <w:spacing w:line="240" w:lineRule="auto"/>
        <w:ind w:left="0" w:firstLine="567"/>
        <w:jc w:val="both"/>
        <w:rPr>
          <w:rFonts w:ascii="Times New Roman" w:hAnsi="Times New Roman"/>
          <w:bCs/>
          <w:sz w:val="24"/>
          <w:szCs w:val="24"/>
          <w:lang w:eastAsia="ar-SA"/>
        </w:rPr>
      </w:pPr>
      <w:r w:rsidRPr="00654850">
        <w:rPr>
          <w:rFonts w:ascii="Times New Roman" w:hAnsi="Times New Roman"/>
          <w:bCs/>
          <w:sz w:val="24"/>
          <w:szCs w:val="24"/>
          <w:lang w:eastAsia="ar-SA"/>
        </w:rPr>
        <w:t>Информация</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о показателях результатов использования субсидий</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и (или) иных межбюджетных трансфертов, предоставляемых</w:t>
      </w:r>
      <w:r>
        <w:rPr>
          <w:rFonts w:ascii="Times New Roman" w:hAnsi="Times New Roman"/>
          <w:bCs/>
          <w:sz w:val="24"/>
          <w:szCs w:val="24"/>
          <w:lang w:eastAsia="ar-SA"/>
        </w:rPr>
        <w:t xml:space="preserve"> </w:t>
      </w:r>
      <w:r w:rsidRPr="00654850">
        <w:rPr>
          <w:rFonts w:ascii="Times New Roman" w:hAnsi="Times New Roman"/>
          <w:bCs/>
          <w:sz w:val="24"/>
          <w:szCs w:val="24"/>
          <w:lang w:eastAsia="ar-SA"/>
        </w:rPr>
        <w:t>из республиканского бюджета Республики Коми</w:t>
      </w:r>
      <w:r>
        <w:rPr>
          <w:rFonts w:ascii="Times New Roman" w:hAnsi="Times New Roman"/>
          <w:bCs/>
          <w:sz w:val="24"/>
          <w:szCs w:val="24"/>
          <w:lang w:eastAsia="ar-SA"/>
        </w:rPr>
        <w:t xml:space="preserve"> представлена в таблице 5 к Муниципальной программе.</w:t>
      </w:r>
    </w:p>
    <w:p w:rsidR="005511FC" w:rsidRDefault="005511FC" w:rsidP="005511FC">
      <w:pPr>
        <w:pStyle w:val="a6"/>
        <w:widowControl w:val="0"/>
        <w:suppressAutoHyphens/>
        <w:autoSpaceDE w:val="0"/>
        <w:autoSpaceDN w:val="0"/>
        <w:adjustRightInd w:val="0"/>
        <w:spacing w:line="240" w:lineRule="auto"/>
        <w:ind w:left="0" w:firstLine="567"/>
        <w:jc w:val="both"/>
        <w:rPr>
          <w:rFonts w:ascii="Times New Roman" w:hAnsi="Times New Roman"/>
          <w:bCs/>
          <w:sz w:val="24"/>
          <w:szCs w:val="24"/>
          <w:lang w:eastAsia="ar-SA"/>
        </w:rPr>
      </w:pPr>
      <w:r w:rsidRPr="0069156A">
        <w:rPr>
          <w:rFonts w:ascii="Times New Roman" w:hAnsi="Times New Roman"/>
          <w:bCs/>
          <w:sz w:val="24"/>
          <w:szCs w:val="24"/>
          <w:lang w:eastAsia="ar-SA"/>
        </w:rPr>
        <w:t>Оценка эффективности муниципальной программы производится в соответствии с Постановлением администрации муниципального района «Корткеросский» от 29.08.2013 г. № 1643 «О программах муниципального образования муниципального района «Корткеросский» и Приказом Министерства экономики Республики Коми от 27.12.2017г.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w:t>
      </w:r>
    </w:p>
    <w:p w:rsidR="005511FC" w:rsidRPr="005745A4" w:rsidRDefault="005511FC" w:rsidP="005511FC">
      <w:pPr>
        <w:autoSpaceDE w:val="0"/>
        <w:autoSpaceDN w:val="0"/>
        <w:adjustRightInd w:val="0"/>
        <w:spacing w:after="0" w:line="240" w:lineRule="auto"/>
        <w:jc w:val="center"/>
        <w:rPr>
          <w:rFonts w:ascii="Times New Roman" w:eastAsia="Times New Roman" w:hAnsi="Times New Roman"/>
          <w:b/>
          <w:sz w:val="28"/>
          <w:szCs w:val="28"/>
          <w:lang w:eastAsia="ru-RU"/>
        </w:rPr>
      </w:pPr>
      <w:r w:rsidRPr="005745A4">
        <w:rPr>
          <w:rFonts w:ascii="Times New Roman" w:eastAsia="Times New Roman" w:hAnsi="Times New Roman"/>
          <w:b/>
          <w:sz w:val="28"/>
          <w:szCs w:val="28"/>
          <w:lang w:eastAsia="ru-RU"/>
        </w:rPr>
        <w:t>ПАСПОРТ</w:t>
      </w:r>
    </w:p>
    <w:p w:rsidR="005511FC" w:rsidRPr="005B304B" w:rsidRDefault="005511FC" w:rsidP="005511FC">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подпрограммы 1</w:t>
      </w:r>
      <w:r w:rsidRPr="005B304B">
        <w:rPr>
          <w:rFonts w:ascii="Times New Roman" w:eastAsia="Times New Roman" w:hAnsi="Times New Roman"/>
          <w:sz w:val="28"/>
          <w:szCs w:val="28"/>
          <w:lang w:eastAsia="ru-RU"/>
        </w:rPr>
        <w:t xml:space="preserve"> «</w:t>
      </w:r>
      <w:bookmarkStart w:id="8" w:name="_Hlk196736068"/>
      <w:r w:rsidRPr="005B304B">
        <w:rPr>
          <w:rFonts w:ascii="Times New Roman" w:eastAsia="Times New Roman" w:hAnsi="Times New Roman"/>
          <w:sz w:val="28"/>
          <w:szCs w:val="28"/>
          <w:lang w:eastAsia="ru-RU"/>
        </w:rPr>
        <w:t xml:space="preserve">Развитие </w:t>
      </w:r>
      <w:r>
        <w:rPr>
          <w:rFonts w:ascii="Times New Roman" w:eastAsia="Times New Roman" w:hAnsi="Times New Roman"/>
          <w:sz w:val="28"/>
          <w:szCs w:val="28"/>
          <w:lang w:eastAsia="ru-RU"/>
        </w:rPr>
        <w:t xml:space="preserve">системы дошкольного, общего и дополнительного </w:t>
      </w:r>
      <w:r w:rsidRPr="005B304B">
        <w:rPr>
          <w:rFonts w:ascii="Times New Roman" w:eastAsia="Times New Roman" w:hAnsi="Times New Roman"/>
          <w:sz w:val="28"/>
          <w:szCs w:val="28"/>
          <w:lang w:eastAsia="ru-RU"/>
        </w:rPr>
        <w:t>образования</w:t>
      </w:r>
      <w:bookmarkEnd w:id="8"/>
      <w:r w:rsidRPr="005B304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(далее – Подпрограмма 1)</w:t>
      </w:r>
    </w:p>
    <w:p w:rsidR="005511FC" w:rsidRPr="005745A4" w:rsidRDefault="005511FC" w:rsidP="005511FC">
      <w:pPr>
        <w:autoSpaceDE w:val="0"/>
        <w:autoSpaceDN w:val="0"/>
        <w:adjustRightInd w:val="0"/>
        <w:spacing w:after="0" w:line="240" w:lineRule="auto"/>
        <w:jc w:val="both"/>
        <w:rPr>
          <w:rFonts w:ascii="Times New Roman" w:eastAsia="Times New Roman" w:hAnsi="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Ответственный исполнитель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1</w:t>
            </w:r>
          </w:p>
        </w:tc>
        <w:tc>
          <w:tcPr>
            <w:tcW w:w="72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i/>
                <w:sz w:val="24"/>
                <w:szCs w:val="24"/>
                <w:lang w:eastAsia="ru-RU"/>
              </w:rPr>
            </w:pPr>
            <w:r w:rsidRPr="0095178D">
              <w:rPr>
                <w:rFonts w:ascii="Times New Roman" w:eastAsia="Times New Roman" w:hAnsi="Times New Roman"/>
                <w:sz w:val="24"/>
                <w:szCs w:val="24"/>
                <w:lang w:eastAsia="ru-RU"/>
              </w:rPr>
              <w:t>Управление образованием администрации муниципального района «Корткеросский»</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Соисполнители Подпрограммы 1</w:t>
            </w:r>
          </w:p>
        </w:tc>
        <w:tc>
          <w:tcPr>
            <w:tcW w:w="7230" w:type="dxa"/>
            <w:shd w:val="clear" w:color="auto" w:fill="auto"/>
          </w:tcPr>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Администрация муниципального района «Корткеросский»;</w:t>
            </w:r>
          </w:p>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Отдел физической культуры и спорта администрации муниципального района «Корткеросский»;</w:t>
            </w:r>
          </w:p>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Управление культуры, национальной политики и туризма.</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Участники Подпрограммы 1</w:t>
            </w:r>
          </w:p>
        </w:tc>
        <w:tc>
          <w:tcPr>
            <w:tcW w:w="72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p>
        </w:tc>
      </w:tr>
      <w:tr w:rsidR="005511FC" w:rsidRPr="0095178D"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Программно-целевые инструменты Подпрограммы 1</w:t>
            </w:r>
          </w:p>
        </w:tc>
        <w:tc>
          <w:tcPr>
            <w:tcW w:w="7230" w:type="dxa"/>
            <w:shd w:val="clear" w:color="auto" w:fill="auto"/>
          </w:tcPr>
          <w:p w:rsidR="005511FC" w:rsidRDefault="005511FC" w:rsidP="005511FC">
            <w:pPr>
              <w:pStyle w:val="a6"/>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Цель </w:t>
            </w:r>
            <w:r>
              <w:rPr>
                <w:rFonts w:ascii="Times New Roman" w:eastAsia="Times New Roman" w:hAnsi="Times New Roman"/>
                <w:sz w:val="24"/>
                <w:szCs w:val="24"/>
                <w:lang w:eastAsia="ru-RU"/>
              </w:rPr>
              <w:t>Под</w:t>
            </w:r>
            <w:r w:rsidRPr="0095178D">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1</w:t>
            </w:r>
          </w:p>
        </w:tc>
        <w:tc>
          <w:tcPr>
            <w:tcW w:w="7230" w:type="dxa"/>
            <w:shd w:val="clear" w:color="auto" w:fill="auto"/>
          </w:tcPr>
          <w:p w:rsidR="005511FC" w:rsidRPr="006A7C55" w:rsidRDefault="005511FC" w:rsidP="005511F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Обеспечение</w:t>
            </w:r>
            <w:r w:rsidRPr="00AE3176">
              <w:rPr>
                <w:rFonts w:ascii="Times New Roman" w:eastAsia="Times New Roman" w:hAnsi="Times New Roman"/>
                <w:sz w:val="24"/>
                <w:szCs w:val="24"/>
                <w:lang w:eastAsia="ru-RU"/>
              </w:rPr>
              <w:t xml:space="preserve"> доступности и качества образовательных услуг, эффективности работы системы дошкольного, общего и дополнительного образования</w:t>
            </w:r>
          </w:p>
        </w:tc>
      </w:tr>
      <w:tr w:rsidR="005511FC" w:rsidRPr="0095178D" w:rsidTr="005511FC">
        <w:tc>
          <w:tcPr>
            <w:tcW w:w="2830" w:type="dxa"/>
            <w:shd w:val="clear" w:color="auto" w:fill="auto"/>
          </w:tcPr>
          <w:p w:rsidR="005511FC" w:rsidRPr="002172A8"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2172A8">
              <w:rPr>
                <w:rFonts w:ascii="Times New Roman" w:eastAsia="Times New Roman" w:hAnsi="Times New Roman"/>
                <w:sz w:val="24"/>
                <w:szCs w:val="24"/>
                <w:lang w:eastAsia="ru-RU"/>
              </w:rPr>
              <w:t xml:space="preserve">Задачи </w:t>
            </w:r>
            <w:r>
              <w:rPr>
                <w:rFonts w:ascii="Times New Roman" w:eastAsia="Times New Roman" w:hAnsi="Times New Roman"/>
                <w:sz w:val="24"/>
                <w:szCs w:val="24"/>
                <w:lang w:eastAsia="ru-RU"/>
              </w:rPr>
              <w:t>Под</w:t>
            </w:r>
            <w:r w:rsidRPr="002172A8">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1</w:t>
            </w:r>
          </w:p>
        </w:tc>
        <w:tc>
          <w:tcPr>
            <w:tcW w:w="7230" w:type="dxa"/>
            <w:shd w:val="clear" w:color="auto" w:fill="auto"/>
          </w:tcPr>
          <w:p w:rsidR="005511FC" w:rsidRPr="00514E8A" w:rsidRDefault="005511FC" w:rsidP="005511FC">
            <w:pPr>
              <w:pStyle w:val="a6"/>
              <w:widowControl w:val="0"/>
              <w:numPr>
                <w:ilvl w:val="0"/>
                <w:numId w:val="5"/>
              </w:numPr>
              <w:tabs>
                <w:tab w:val="left" w:pos="322"/>
              </w:tabs>
              <w:autoSpaceDE w:val="0"/>
              <w:autoSpaceDN w:val="0"/>
              <w:adjustRightInd w:val="0"/>
              <w:spacing w:after="0" w:line="240" w:lineRule="auto"/>
              <w:ind w:left="38"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14E8A">
              <w:rPr>
                <w:rFonts w:ascii="Times New Roman" w:eastAsia="Times New Roman" w:hAnsi="Times New Roman"/>
                <w:sz w:val="24"/>
                <w:szCs w:val="24"/>
                <w:lang w:eastAsia="ru-RU"/>
              </w:rPr>
              <w:t>беспечение государственных гарантий доступности образования;</w:t>
            </w:r>
          </w:p>
          <w:p w:rsidR="005511FC" w:rsidRDefault="005511FC" w:rsidP="005511FC">
            <w:pPr>
              <w:pStyle w:val="a6"/>
              <w:widowControl w:val="0"/>
              <w:numPr>
                <w:ilvl w:val="0"/>
                <w:numId w:val="5"/>
              </w:numPr>
              <w:tabs>
                <w:tab w:val="left" w:pos="322"/>
              </w:tabs>
              <w:autoSpaceDE w:val="0"/>
              <w:autoSpaceDN w:val="0"/>
              <w:adjustRightInd w:val="0"/>
              <w:spacing w:after="0" w:line="240" w:lineRule="auto"/>
              <w:ind w:left="38"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514E8A">
              <w:rPr>
                <w:rFonts w:ascii="Times New Roman" w:eastAsia="Times New Roman" w:hAnsi="Times New Roman"/>
                <w:sz w:val="24"/>
                <w:szCs w:val="24"/>
                <w:lang w:eastAsia="ru-RU"/>
              </w:rPr>
              <w:t>оздание условий для повышения качества предоставления образовательных услуг</w:t>
            </w:r>
            <w:r>
              <w:rPr>
                <w:rFonts w:ascii="Times New Roman" w:eastAsia="Times New Roman" w:hAnsi="Times New Roman"/>
                <w:sz w:val="24"/>
                <w:szCs w:val="24"/>
                <w:lang w:eastAsia="ru-RU"/>
              </w:rPr>
              <w:t>;</w:t>
            </w:r>
          </w:p>
          <w:p w:rsidR="005511FC" w:rsidRPr="00CB1B84" w:rsidRDefault="005511FC" w:rsidP="005511FC">
            <w:pPr>
              <w:pStyle w:val="a6"/>
              <w:widowControl w:val="0"/>
              <w:numPr>
                <w:ilvl w:val="0"/>
                <w:numId w:val="5"/>
              </w:numPr>
              <w:tabs>
                <w:tab w:val="left" w:pos="322"/>
              </w:tabs>
              <w:autoSpaceDE w:val="0"/>
              <w:autoSpaceDN w:val="0"/>
              <w:adjustRightInd w:val="0"/>
              <w:spacing w:after="0" w:line="240" w:lineRule="auto"/>
              <w:ind w:left="38"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кадровых ресурсов системы образования</w:t>
            </w:r>
          </w:p>
        </w:tc>
      </w:tr>
      <w:tr w:rsidR="005511FC" w:rsidRPr="0095178D" w:rsidTr="00344378">
        <w:trPr>
          <w:trHeight w:val="416"/>
        </w:trPr>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Целевые индикаторы и показатели </w:t>
            </w:r>
            <w:r>
              <w:rPr>
                <w:rFonts w:ascii="Times New Roman" w:eastAsia="Times New Roman" w:hAnsi="Times New Roman"/>
                <w:sz w:val="24"/>
                <w:szCs w:val="24"/>
                <w:lang w:eastAsia="ru-RU"/>
              </w:rPr>
              <w:t>Под</w:t>
            </w:r>
            <w:r w:rsidRPr="0095178D">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1</w:t>
            </w:r>
          </w:p>
          <w:p w:rsidR="009F4D04" w:rsidRDefault="009F4D04" w:rsidP="005511FC">
            <w:pPr>
              <w:autoSpaceDE w:val="0"/>
              <w:autoSpaceDN w:val="0"/>
              <w:adjustRightInd w:val="0"/>
              <w:spacing w:after="0" w:line="240" w:lineRule="auto"/>
              <w:jc w:val="both"/>
              <w:rPr>
                <w:rFonts w:ascii="Times New Roman" w:hAnsi="Times New Roman"/>
                <w:bCs/>
                <w:i/>
                <w:color w:val="000000" w:themeColor="text1"/>
                <w:sz w:val="20"/>
                <w:szCs w:val="20"/>
              </w:rPr>
            </w:pPr>
            <w:r w:rsidRPr="00E153EC">
              <w:rPr>
                <w:rFonts w:ascii="Times New Roman" w:hAnsi="Times New Roman"/>
                <w:bCs/>
                <w:i/>
                <w:sz w:val="24"/>
                <w:szCs w:val="24"/>
              </w:rPr>
              <w:t>(</w:t>
            </w:r>
            <w:r w:rsidRPr="000E7673">
              <w:rPr>
                <w:rFonts w:ascii="Times New Roman" w:hAnsi="Times New Roman"/>
                <w:bCs/>
                <w:i/>
                <w:color w:val="0000FF"/>
                <w:sz w:val="20"/>
                <w:szCs w:val="20"/>
              </w:rPr>
              <w:t xml:space="preserve">в ред. </w:t>
            </w:r>
            <w:r>
              <w:rPr>
                <w:rFonts w:ascii="Times New Roman" w:hAnsi="Times New Roman"/>
                <w:bCs/>
                <w:i/>
                <w:color w:val="0000FF"/>
                <w:sz w:val="20"/>
                <w:szCs w:val="20"/>
              </w:rPr>
              <w:t>№ 36 от 10.01.2024г</w:t>
            </w:r>
            <w:r w:rsidR="00375A07">
              <w:rPr>
                <w:rFonts w:ascii="Times New Roman" w:hAnsi="Times New Roman"/>
                <w:bCs/>
                <w:i/>
                <w:color w:val="0000FF"/>
                <w:sz w:val="20"/>
                <w:szCs w:val="20"/>
              </w:rPr>
              <w:t>, №144 от 30.01.2024г.</w:t>
            </w:r>
            <w:r w:rsidR="005F46E0">
              <w:rPr>
                <w:rFonts w:ascii="Times New Roman" w:hAnsi="Times New Roman"/>
                <w:bCs/>
                <w:i/>
                <w:color w:val="0000FF"/>
                <w:sz w:val="20"/>
                <w:szCs w:val="20"/>
              </w:rPr>
              <w:t xml:space="preserve">, </w:t>
            </w:r>
            <w:r w:rsidR="00CE0B85">
              <w:rPr>
                <w:rFonts w:ascii="Times New Roman" w:hAnsi="Times New Roman"/>
                <w:bCs/>
                <w:i/>
                <w:color w:val="0000FF"/>
                <w:sz w:val="20"/>
                <w:szCs w:val="20"/>
              </w:rPr>
              <w:t>№ 1680 от 17.12.2024г</w:t>
            </w:r>
            <w:r w:rsidR="00026ACC">
              <w:rPr>
                <w:rFonts w:ascii="Times New Roman" w:hAnsi="Times New Roman"/>
                <w:bCs/>
                <w:i/>
                <w:color w:val="0000FF"/>
                <w:sz w:val="20"/>
                <w:szCs w:val="20"/>
              </w:rPr>
              <w:t>.</w:t>
            </w:r>
            <w:r w:rsidR="00026ACC">
              <w:rPr>
                <w:rFonts w:ascii="Times New Roman" w:hAnsi="Times New Roman"/>
                <w:bCs/>
                <w:i/>
                <w:color w:val="0000FF"/>
                <w:sz w:val="24"/>
                <w:szCs w:val="24"/>
              </w:rPr>
              <w:t xml:space="preserve">, </w:t>
            </w:r>
            <w:bookmarkStart w:id="9" w:name="_Hlk200523617"/>
            <w:r w:rsidR="00026ACC" w:rsidRPr="00026ACC">
              <w:rPr>
                <w:rFonts w:ascii="Times New Roman" w:hAnsi="Times New Roman"/>
                <w:bCs/>
                <w:i/>
                <w:color w:val="0000FF"/>
                <w:sz w:val="20"/>
                <w:szCs w:val="20"/>
              </w:rPr>
              <w:t>№ 691 от 02.06.2025г.</w:t>
            </w:r>
            <w:bookmarkEnd w:id="9"/>
            <w:r w:rsidRPr="004A4CBB">
              <w:rPr>
                <w:rFonts w:ascii="Times New Roman" w:hAnsi="Times New Roman"/>
                <w:bCs/>
                <w:i/>
                <w:color w:val="000000" w:themeColor="text1"/>
                <w:sz w:val="20"/>
                <w:szCs w:val="20"/>
              </w:rPr>
              <w:t>)</w:t>
            </w:r>
          </w:p>
          <w:p w:rsidR="007C40F1" w:rsidRPr="0095178D" w:rsidRDefault="007C40F1" w:rsidP="005511F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7230" w:type="dxa"/>
            <w:shd w:val="clear" w:color="auto" w:fill="auto"/>
          </w:tcPr>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t>Доступность дошкольного образования для детей в возрасте от двух месяцев до трех лет (отношение численности детей в возрасте от двух месяцев до трех лет, получающих дошкольное образование в текущем году, к сумме численности детей в возрасте от двух месяцев до трех лет, получающих дошкольное образование в текущем году, и численности детей в возрасте от двух месяцев до трех лет, находящихся в очереди на получение в текущем году дошкольного образования), в %</w:t>
            </w:r>
            <w:r w:rsidRPr="00CE0B85">
              <w:rPr>
                <w:color w:val="000000"/>
              </w:rPr>
              <w:t>;</w:t>
            </w:r>
          </w:p>
          <w:p w:rsidR="005511FC" w:rsidRPr="00CE0B85" w:rsidRDefault="007C40F1"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i/>
                <w:color w:val="000000"/>
              </w:rPr>
              <w:t>Целевой показатель заработной платы педагогических работников муниципальных учреждений дополнительного образования детей, рублей</w:t>
            </w:r>
            <w:r w:rsidR="005511FC" w:rsidRPr="00CE0B85">
              <w:rPr>
                <w:color w:val="000000"/>
              </w:rPr>
              <w:t>;</w:t>
            </w:r>
          </w:p>
          <w:p w:rsidR="005511FC" w:rsidRPr="00CE0B85" w:rsidRDefault="007C40F1"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i/>
                <w:color w:val="000000"/>
              </w:rPr>
              <w:t>Целевой показатель заработной платы педагогических работников дошкольных образовательных организаций, рублей</w:t>
            </w:r>
            <w:r w:rsidR="005511FC" w:rsidRPr="00CE0B85">
              <w:rPr>
                <w:color w:val="000000"/>
              </w:rPr>
              <w:t>;</w:t>
            </w:r>
          </w:p>
          <w:p w:rsidR="005511FC" w:rsidRPr="00CE0B85" w:rsidRDefault="00375A07"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i/>
                <w:color w:val="000000"/>
              </w:rPr>
              <w:t>Целевой показатель заработной платы педагогических работников общеобразовательных организаций, рублей</w:t>
            </w:r>
            <w:r w:rsidR="005511FC" w:rsidRPr="00CE0B85">
              <w:rPr>
                <w:color w:val="000000"/>
              </w:rPr>
              <w:t>;</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color w:val="000000"/>
              </w:rPr>
              <w:t>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 в %;</w:t>
            </w:r>
          </w:p>
          <w:p w:rsidR="005511FC" w:rsidRPr="00CE0B85" w:rsidRDefault="00375A07" w:rsidP="005511FC">
            <w:pPr>
              <w:pStyle w:val="s16"/>
              <w:numPr>
                <w:ilvl w:val="0"/>
                <w:numId w:val="6"/>
              </w:numPr>
              <w:shd w:val="clear" w:color="auto" w:fill="FFFFFF"/>
              <w:tabs>
                <w:tab w:val="left" w:pos="459"/>
              </w:tabs>
              <w:spacing w:before="0" w:beforeAutospacing="0" w:after="0" w:afterAutospacing="0"/>
              <w:jc w:val="both"/>
              <w:rPr>
                <w:i/>
                <w:color w:val="000000"/>
              </w:rPr>
            </w:pPr>
            <w:r w:rsidRPr="00CE0B85">
              <w:rPr>
                <w:i/>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r w:rsidR="005511FC" w:rsidRPr="00CE0B85">
              <w:rPr>
                <w:i/>
              </w:rPr>
              <w:t>;</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t>Количество проведенных мероприятий по различным направленностям в сфере дополнительного образования для обучающихся, воспитанников образовательных организаций (в год), единиц;</w:t>
            </w:r>
          </w:p>
          <w:p w:rsidR="005511FC" w:rsidRPr="00CE0B85" w:rsidRDefault="009F4D04"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i/>
                <w:color w:val="000000"/>
              </w:rPr>
              <w:t xml:space="preserve">Доля родителей (законных представителей) обратившихся и получивших компенсацию платы за присмотр и уход за детьми </w:t>
            </w:r>
            <w:r w:rsidRPr="00CE0B85">
              <w:rPr>
                <w:i/>
                <w:color w:val="000000"/>
              </w:rPr>
              <w:lastRenderedPageBreak/>
              <w:t>в образовательных организациях, реализующих программы дошкольного образования</w:t>
            </w:r>
            <w:r w:rsidR="005511FC" w:rsidRPr="00CE0B85">
              <w:rPr>
                <w:color w:val="000000"/>
              </w:rPr>
              <w:t>, в %;</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t>Доля отдельных категорий граждан, получивших социальную поддержку из числа обратившихся и имеющих право на получение данной поддержки, в %;</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t>Численность обучающихся в муниципальных образовательных учреждениях, реализующих основные общеобразовательные программы дошкольного образования (в год), человек;</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t>Численность обучающихся в муниципальных образовательных учреждениях, реализующих основные общеобразовательные программы начального общего образования, основного общего образования, среднего общего образования (в год), человек;</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t>Количество человеко-часов, предусмотренных на реализацию дополнительных общеразвивающих программ муниципальными образовательными организациями дополнительного образования, подведомственные Управлению образования администрации МР «Корткеросский» (в год), человеко-час;</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t>Доля 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 в %</w:t>
            </w:r>
            <w:r w:rsidRPr="00CE0B85">
              <w:rPr>
                <w:color w:val="000000"/>
              </w:rPr>
              <w:t>;</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color w:val="000000"/>
              </w:rPr>
              <w:t>Количество образовательных организаций, в отношении которых 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 на территории района (в год), единиц;</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color w:val="000000"/>
              </w:rPr>
              <w:t>Количество проведенных муниципальных конкурсов профессионального мастерства, единиц;</w:t>
            </w:r>
          </w:p>
          <w:p w:rsidR="005511FC" w:rsidRPr="00CE0B85" w:rsidRDefault="005511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color w:val="000000"/>
              </w:rPr>
              <w:t>Количество работников, принявших участие в мероприятиях профессионального мастерства, человек</w:t>
            </w:r>
            <w:r w:rsidR="00F17AFC" w:rsidRPr="00CE0B85">
              <w:rPr>
                <w:color w:val="000000"/>
              </w:rPr>
              <w:t>;</w:t>
            </w:r>
          </w:p>
          <w:p w:rsidR="00F17AFC" w:rsidRPr="00CE0B85" w:rsidRDefault="00F17AFC" w:rsidP="005511FC">
            <w:pPr>
              <w:pStyle w:val="s16"/>
              <w:numPr>
                <w:ilvl w:val="0"/>
                <w:numId w:val="6"/>
              </w:numPr>
              <w:shd w:val="clear" w:color="auto" w:fill="FFFFFF"/>
              <w:tabs>
                <w:tab w:val="left" w:pos="459"/>
              </w:tabs>
              <w:spacing w:before="0" w:beforeAutospacing="0" w:after="0" w:afterAutospacing="0"/>
              <w:jc w:val="both"/>
              <w:rPr>
                <w:i/>
                <w:color w:val="000000"/>
              </w:rPr>
            </w:pPr>
            <w:bookmarkStart w:id="10" w:name="_Hlk158908241"/>
            <w:r w:rsidRPr="00CE0B85">
              <w:rPr>
                <w:i/>
                <w:color w:val="000000"/>
              </w:rPr>
              <w:t xml:space="preserve">Доля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образования детей) </w:t>
            </w:r>
            <w:r w:rsidRPr="00CE0B85">
              <w:rPr>
                <w:i/>
              </w:rPr>
              <w:t>в %</w:t>
            </w:r>
            <w:r w:rsidRPr="00CE0B85">
              <w:rPr>
                <w:i/>
                <w:color w:val="000000"/>
              </w:rPr>
              <w:t>;</w:t>
            </w:r>
          </w:p>
          <w:p w:rsidR="00F17AFC" w:rsidRPr="00CE0B85" w:rsidRDefault="00F17AFC" w:rsidP="005511FC">
            <w:pPr>
              <w:pStyle w:val="s16"/>
              <w:numPr>
                <w:ilvl w:val="0"/>
                <w:numId w:val="6"/>
              </w:numPr>
              <w:shd w:val="clear" w:color="auto" w:fill="FFFFFF"/>
              <w:tabs>
                <w:tab w:val="left" w:pos="459"/>
              </w:tabs>
              <w:spacing w:before="0" w:beforeAutospacing="0" w:after="0" w:afterAutospacing="0"/>
              <w:jc w:val="both"/>
              <w:rPr>
                <w:i/>
                <w:color w:val="000000"/>
              </w:rPr>
            </w:pPr>
            <w:r w:rsidRPr="00CE0B85">
              <w:rPr>
                <w:i/>
                <w:color w:val="000000"/>
              </w:rPr>
              <w:t xml:space="preserve">Доля выполненных мероприятий в общем количестве мероприятий по оптимизации бюджетных расходов в сфере образования (в части муниципальных учреждениях дополнительного образования детей) </w:t>
            </w:r>
            <w:r w:rsidRPr="00CE0B85">
              <w:rPr>
                <w:i/>
              </w:rPr>
              <w:t>в %</w:t>
            </w:r>
            <w:r w:rsidRPr="00CE0B85">
              <w:rPr>
                <w:i/>
                <w:color w:val="000000"/>
              </w:rPr>
              <w:t>;</w:t>
            </w:r>
          </w:p>
          <w:p w:rsidR="00F17AFC" w:rsidRPr="00CE0B85" w:rsidRDefault="00F17AFC" w:rsidP="005511FC">
            <w:pPr>
              <w:pStyle w:val="s16"/>
              <w:numPr>
                <w:ilvl w:val="0"/>
                <w:numId w:val="6"/>
              </w:numPr>
              <w:shd w:val="clear" w:color="auto" w:fill="FFFFFF"/>
              <w:tabs>
                <w:tab w:val="left" w:pos="459"/>
              </w:tabs>
              <w:spacing w:before="0" w:beforeAutospacing="0" w:after="0" w:afterAutospacing="0"/>
              <w:jc w:val="both"/>
              <w:rPr>
                <w:i/>
                <w:color w:val="000000"/>
              </w:rPr>
            </w:pPr>
            <w:r w:rsidRPr="00CE0B85">
              <w:rPr>
                <w:i/>
                <w:color w:val="000000"/>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r w:rsidRPr="00CE0B85">
              <w:rPr>
                <w:i/>
              </w:rPr>
              <w:t>в %</w:t>
            </w:r>
            <w:r w:rsidRPr="00CE0B85">
              <w:rPr>
                <w:i/>
                <w:color w:val="000000"/>
              </w:rPr>
              <w:t>;</w:t>
            </w:r>
          </w:p>
          <w:p w:rsidR="00F17AFC" w:rsidRPr="00CE0B85" w:rsidRDefault="00F17AFC" w:rsidP="005511FC">
            <w:pPr>
              <w:pStyle w:val="s16"/>
              <w:numPr>
                <w:ilvl w:val="0"/>
                <w:numId w:val="6"/>
              </w:numPr>
              <w:shd w:val="clear" w:color="auto" w:fill="FFFFFF"/>
              <w:tabs>
                <w:tab w:val="left" w:pos="459"/>
              </w:tabs>
              <w:spacing w:before="0" w:beforeAutospacing="0" w:after="0" w:afterAutospacing="0"/>
              <w:jc w:val="both"/>
              <w:rPr>
                <w:color w:val="000000"/>
              </w:rPr>
            </w:pPr>
            <w:r w:rsidRPr="00CE0B85">
              <w:rPr>
                <w:i/>
                <w:color w:val="000000"/>
              </w:rPr>
              <w:t xml:space="preserve">Доля выполненных мероприятий в общем количестве мероприятий по оптимизации бюджетных расходов в сфере образования (в части муниципальных дошкольных и муниципальных общеобразовательных организаций) </w:t>
            </w:r>
            <w:r w:rsidRPr="00CE0B85">
              <w:rPr>
                <w:i/>
              </w:rPr>
              <w:t>в %</w:t>
            </w:r>
            <w:bookmarkEnd w:id="10"/>
            <w:r w:rsidR="005F46E0" w:rsidRPr="00CE0B85">
              <w:rPr>
                <w:i/>
              </w:rPr>
              <w:t>;</w:t>
            </w:r>
          </w:p>
          <w:p w:rsidR="005F46E0" w:rsidRPr="00CE0B85" w:rsidRDefault="005A370B" w:rsidP="005F46E0">
            <w:pPr>
              <w:pStyle w:val="s16"/>
              <w:numPr>
                <w:ilvl w:val="0"/>
                <w:numId w:val="6"/>
              </w:numPr>
              <w:shd w:val="clear" w:color="auto" w:fill="FFFFFF"/>
              <w:tabs>
                <w:tab w:val="left" w:pos="459"/>
              </w:tabs>
              <w:spacing w:after="0"/>
              <w:jc w:val="both"/>
              <w:rPr>
                <w:i/>
                <w:color w:val="000000"/>
              </w:rPr>
            </w:pPr>
            <w:r w:rsidRPr="00CE0B85">
              <w:rPr>
                <w:i/>
                <w:color w:val="00000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w:t>
            </w:r>
            <w:r w:rsidR="005F46E0" w:rsidRPr="00CE0B85">
              <w:rPr>
                <w:i/>
                <w:color w:val="000000"/>
              </w:rPr>
              <w:t>;</w:t>
            </w:r>
          </w:p>
          <w:p w:rsidR="005F46E0" w:rsidRPr="00344378" w:rsidRDefault="005A370B" w:rsidP="005F46E0">
            <w:pPr>
              <w:pStyle w:val="s16"/>
              <w:numPr>
                <w:ilvl w:val="0"/>
                <w:numId w:val="6"/>
              </w:numPr>
              <w:shd w:val="clear" w:color="auto" w:fill="FFFFFF"/>
              <w:tabs>
                <w:tab w:val="left" w:pos="459"/>
              </w:tabs>
              <w:spacing w:before="0" w:beforeAutospacing="0" w:after="0" w:afterAutospacing="0"/>
              <w:jc w:val="both"/>
              <w:rPr>
                <w:color w:val="000000"/>
              </w:rPr>
            </w:pPr>
            <w:r w:rsidRPr="00CE0B85">
              <w:rPr>
                <w:i/>
                <w:color w:val="000000"/>
              </w:rPr>
              <w:t>Выполнено 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r w:rsidR="005F46E0" w:rsidRPr="00CE0B85">
              <w:rPr>
                <w:i/>
                <w:color w:val="000000"/>
              </w:rPr>
              <w:t>, единиц</w:t>
            </w:r>
            <w:r w:rsidR="00344378">
              <w:rPr>
                <w:i/>
                <w:color w:val="000000"/>
              </w:rPr>
              <w:t>;</w:t>
            </w:r>
          </w:p>
          <w:p w:rsidR="00344378" w:rsidRPr="00CE0B85" w:rsidRDefault="00344378" w:rsidP="005F46E0">
            <w:pPr>
              <w:pStyle w:val="s16"/>
              <w:numPr>
                <w:ilvl w:val="0"/>
                <w:numId w:val="6"/>
              </w:numPr>
              <w:shd w:val="clear" w:color="auto" w:fill="FFFFFF"/>
              <w:tabs>
                <w:tab w:val="left" w:pos="459"/>
              </w:tabs>
              <w:spacing w:before="0" w:beforeAutospacing="0" w:after="0" w:afterAutospacing="0"/>
              <w:jc w:val="both"/>
              <w:rPr>
                <w:color w:val="000000"/>
              </w:rPr>
            </w:pPr>
            <w:bookmarkStart w:id="11" w:name="_Hlk196736098"/>
            <w:r w:rsidRPr="00026ACC">
              <w:rPr>
                <w:i/>
              </w:rPr>
              <w:lastRenderedPageBreak/>
              <w:t>Количество заключенных договоров о целевом обучении в год, единиц</w:t>
            </w:r>
            <w:bookmarkEnd w:id="11"/>
          </w:p>
        </w:tc>
      </w:tr>
      <w:tr w:rsidR="005511FC" w:rsidRPr="0095178D" w:rsidTr="005511FC">
        <w:trPr>
          <w:trHeight w:val="379"/>
        </w:trPr>
        <w:tc>
          <w:tcPr>
            <w:tcW w:w="2830" w:type="dxa"/>
            <w:shd w:val="clear" w:color="auto" w:fill="auto"/>
          </w:tcPr>
          <w:p w:rsidR="005511FC" w:rsidRPr="00012A21"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lastRenderedPageBreak/>
              <w:t xml:space="preserve">Этапы и сроки реализации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1</w:t>
            </w:r>
            <w:r w:rsidR="00012A21" w:rsidRPr="00E153EC">
              <w:rPr>
                <w:rFonts w:ascii="Times New Roman" w:hAnsi="Times New Roman"/>
                <w:bCs/>
                <w:i/>
                <w:sz w:val="24"/>
                <w:szCs w:val="24"/>
              </w:rPr>
              <w:t xml:space="preserve"> (</w:t>
            </w:r>
            <w:r w:rsidR="00012A21" w:rsidRPr="000E7673">
              <w:rPr>
                <w:rFonts w:ascii="Times New Roman" w:hAnsi="Times New Roman"/>
                <w:bCs/>
                <w:i/>
                <w:color w:val="0000FF"/>
                <w:sz w:val="20"/>
                <w:szCs w:val="20"/>
              </w:rPr>
              <w:t xml:space="preserve">в ред. </w:t>
            </w:r>
            <w:r w:rsidR="00012A21">
              <w:rPr>
                <w:rFonts w:ascii="Times New Roman" w:hAnsi="Times New Roman"/>
                <w:bCs/>
                <w:i/>
                <w:color w:val="0000FF"/>
                <w:sz w:val="20"/>
                <w:szCs w:val="20"/>
              </w:rPr>
              <w:t xml:space="preserve"> </w:t>
            </w:r>
            <w:r w:rsidR="00012A21" w:rsidRPr="00012A21">
              <w:rPr>
                <w:rFonts w:ascii="Times New Roman" w:hAnsi="Times New Roman"/>
                <w:bCs/>
                <w:i/>
                <w:color w:val="0000FF"/>
                <w:sz w:val="20"/>
                <w:szCs w:val="20"/>
              </w:rPr>
              <w:t>№36 от 10.01.2024г.</w:t>
            </w:r>
            <w:r w:rsidR="00012A21" w:rsidRPr="00012A21">
              <w:rPr>
                <w:rFonts w:ascii="Times New Roman" w:hAnsi="Times New Roman"/>
                <w:bCs/>
                <w:i/>
                <w:color w:val="000000" w:themeColor="text1"/>
                <w:sz w:val="20"/>
                <w:szCs w:val="20"/>
              </w:rPr>
              <w:t>)</w:t>
            </w:r>
          </w:p>
        </w:tc>
        <w:tc>
          <w:tcPr>
            <w:tcW w:w="7230" w:type="dxa"/>
            <w:shd w:val="clear" w:color="auto" w:fill="auto"/>
            <w:vAlign w:val="center"/>
          </w:tcPr>
          <w:p w:rsidR="005511FC" w:rsidRPr="00BE19AB" w:rsidRDefault="005511FC" w:rsidP="005511FC">
            <w:pPr>
              <w:autoSpaceDE w:val="0"/>
              <w:autoSpaceDN w:val="0"/>
              <w:adjustRightInd w:val="0"/>
              <w:spacing w:after="0" w:line="240" w:lineRule="auto"/>
              <w:jc w:val="center"/>
              <w:rPr>
                <w:rFonts w:ascii="Times New Roman" w:eastAsia="Times New Roman" w:hAnsi="Times New Roman"/>
                <w:sz w:val="24"/>
                <w:szCs w:val="24"/>
                <w:lang w:eastAsia="ru-RU"/>
              </w:rPr>
            </w:pPr>
            <w:r w:rsidRPr="00BE19AB">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BE19AB">
              <w:rPr>
                <w:rFonts w:ascii="Times New Roman" w:eastAsia="Times New Roman" w:hAnsi="Times New Roman"/>
                <w:sz w:val="24"/>
                <w:szCs w:val="24"/>
                <w:lang w:eastAsia="ru-RU"/>
              </w:rPr>
              <w:t>-20</w:t>
            </w:r>
            <w:r w:rsidR="009B40E1">
              <w:rPr>
                <w:rFonts w:ascii="Times New Roman" w:eastAsia="Times New Roman" w:hAnsi="Times New Roman"/>
                <w:sz w:val="24"/>
                <w:szCs w:val="24"/>
                <w:lang w:eastAsia="ru-RU"/>
              </w:rPr>
              <w:t>30</w:t>
            </w:r>
            <w:r w:rsidRPr="00BE19AB">
              <w:rPr>
                <w:rFonts w:ascii="Times New Roman" w:eastAsia="Times New Roman" w:hAnsi="Times New Roman"/>
                <w:sz w:val="24"/>
                <w:szCs w:val="24"/>
                <w:lang w:eastAsia="ru-RU"/>
              </w:rPr>
              <w:t xml:space="preserve"> годы</w:t>
            </w:r>
          </w:p>
        </w:tc>
      </w:tr>
      <w:tr w:rsidR="005511FC" w:rsidRPr="00583C16"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Объемы финансирования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1</w:t>
            </w:r>
          </w:p>
          <w:p w:rsidR="009E00C8" w:rsidRPr="00D3502C" w:rsidRDefault="009E00C8" w:rsidP="009E00C8">
            <w:pPr>
              <w:autoSpaceDE w:val="0"/>
              <w:autoSpaceDN w:val="0"/>
              <w:adjustRightInd w:val="0"/>
              <w:spacing w:after="0" w:line="240" w:lineRule="auto"/>
              <w:rPr>
                <w:rFonts w:ascii="Times New Roman" w:hAnsi="Times New Roman"/>
                <w:bCs/>
                <w:i/>
                <w:color w:val="0000FF"/>
                <w:sz w:val="24"/>
                <w:szCs w:val="24"/>
              </w:rPr>
            </w:pPr>
            <w:r w:rsidRPr="00E153EC">
              <w:rPr>
                <w:rFonts w:ascii="Times New Roman" w:hAnsi="Times New Roman"/>
                <w:bCs/>
                <w:i/>
                <w:sz w:val="24"/>
                <w:szCs w:val="24"/>
              </w:rPr>
              <w:t>(</w:t>
            </w:r>
            <w:r w:rsidRPr="000E7673">
              <w:rPr>
                <w:rFonts w:ascii="Times New Roman" w:hAnsi="Times New Roman"/>
                <w:bCs/>
                <w:i/>
                <w:color w:val="0000FF"/>
                <w:sz w:val="20"/>
                <w:szCs w:val="20"/>
              </w:rPr>
              <w:t xml:space="preserve">в ред. </w:t>
            </w:r>
            <w:r w:rsidRPr="004A4CBB">
              <w:rPr>
                <w:rFonts w:ascii="Times New Roman" w:hAnsi="Times New Roman"/>
                <w:bCs/>
                <w:i/>
                <w:color w:val="0000FF"/>
                <w:sz w:val="20"/>
                <w:szCs w:val="20"/>
              </w:rPr>
              <w:t xml:space="preserve">№ </w:t>
            </w:r>
            <w:r>
              <w:rPr>
                <w:rFonts w:ascii="Times New Roman" w:hAnsi="Times New Roman"/>
                <w:bCs/>
                <w:i/>
                <w:color w:val="0000FF"/>
                <w:sz w:val="20"/>
                <w:szCs w:val="20"/>
              </w:rPr>
              <w:t>1174</w:t>
            </w:r>
            <w:r w:rsidRPr="004A4CBB">
              <w:rPr>
                <w:rFonts w:ascii="Times New Roman" w:hAnsi="Times New Roman"/>
                <w:bCs/>
                <w:i/>
                <w:color w:val="0000FF"/>
                <w:sz w:val="20"/>
                <w:szCs w:val="20"/>
              </w:rPr>
              <w:t xml:space="preserve"> от </w:t>
            </w:r>
            <w:r>
              <w:rPr>
                <w:rFonts w:ascii="Times New Roman" w:hAnsi="Times New Roman"/>
                <w:bCs/>
                <w:i/>
                <w:color w:val="0000FF"/>
                <w:sz w:val="20"/>
                <w:szCs w:val="20"/>
              </w:rPr>
              <w:t>09</w:t>
            </w:r>
            <w:r w:rsidRPr="004A4CBB">
              <w:rPr>
                <w:rFonts w:ascii="Times New Roman" w:hAnsi="Times New Roman"/>
                <w:bCs/>
                <w:i/>
                <w:color w:val="0000FF"/>
                <w:sz w:val="20"/>
                <w:szCs w:val="20"/>
              </w:rPr>
              <w:t>.0</w:t>
            </w:r>
            <w:r>
              <w:rPr>
                <w:rFonts w:ascii="Times New Roman" w:hAnsi="Times New Roman"/>
                <w:bCs/>
                <w:i/>
                <w:color w:val="0000FF"/>
                <w:sz w:val="20"/>
                <w:szCs w:val="20"/>
              </w:rPr>
              <w:t>8</w:t>
            </w:r>
            <w:r w:rsidRPr="004A4CBB">
              <w:rPr>
                <w:rFonts w:ascii="Times New Roman" w:hAnsi="Times New Roman"/>
                <w:bCs/>
                <w:i/>
                <w:color w:val="0000FF"/>
                <w:sz w:val="20"/>
                <w:szCs w:val="20"/>
              </w:rPr>
              <w:t>.2022г</w:t>
            </w:r>
            <w:r>
              <w:rPr>
                <w:rFonts w:ascii="Times New Roman" w:hAnsi="Times New Roman"/>
                <w:bCs/>
                <w:i/>
                <w:color w:val="0000FF"/>
                <w:sz w:val="20"/>
                <w:szCs w:val="20"/>
              </w:rPr>
              <w:t>., № 1783 от 06.12.2022г.</w:t>
            </w:r>
            <w:r w:rsidR="00AC3A45">
              <w:rPr>
                <w:rFonts w:ascii="Times New Roman" w:hAnsi="Times New Roman"/>
                <w:bCs/>
                <w:i/>
                <w:color w:val="0000FF"/>
                <w:sz w:val="20"/>
                <w:szCs w:val="20"/>
              </w:rPr>
              <w:t xml:space="preserve">, </w:t>
            </w:r>
            <w:r w:rsidR="00AC3A45" w:rsidRPr="00AC3A45">
              <w:rPr>
                <w:rFonts w:ascii="Times New Roman" w:hAnsi="Times New Roman"/>
                <w:bCs/>
                <w:i/>
                <w:color w:val="0000FF"/>
                <w:sz w:val="20"/>
                <w:szCs w:val="20"/>
              </w:rPr>
              <w:t>№1862 от 21.12.2022г</w:t>
            </w:r>
            <w:r w:rsidR="00AC3A45">
              <w:rPr>
                <w:rFonts w:ascii="Times New Roman" w:hAnsi="Times New Roman"/>
                <w:bCs/>
                <w:i/>
                <w:color w:val="0000FF"/>
                <w:sz w:val="20"/>
                <w:szCs w:val="20"/>
              </w:rPr>
              <w:t>.</w:t>
            </w:r>
            <w:r w:rsidR="00BA0D45">
              <w:rPr>
                <w:rFonts w:ascii="Times New Roman" w:hAnsi="Times New Roman"/>
                <w:bCs/>
                <w:i/>
                <w:color w:val="0000FF"/>
                <w:sz w:val="20"/>
                <w:szCs w:val="20"/>
              </w:rPr>
              <w:t xml:space="preserve">, </w:t>
            </w:r>
            <w:r w:rsidR="00BA0D45" w:rsidRPr="00BA0D45">
              <w:rPr>
                <w:rFonts w:ascii="Times New Roman" w:hAnsi="Times New Roman"/>
                <w:bCs/>
                <w:i/>
                <w:color w:val="0000FF"/>
                <w:sz w:val="20"/>
                <w:szCs w:val="20"/>
              </w:rPr>
              <w:t>№ 1917 от 29.12.2022г.</w:t>
            </w:r>
            <w:r w:rsidR="00AF0FEE">
              <w:rPr>
                <w:rFonts w:ascii="Times New Roman" w:hAnsi="Times New Roman"/>
                <w:bCs/>
                <w:i/>
                <w:color w:val="0000FF"/>
                <w:sz w:val="20"/>
                <w:szCs w:val="20"/>
              </w:rPr>
              <w:t>, № 154 от 31.01.2023г.</w:t>
            </w:r>
            <w:r w:rsidR="009C23B3">
              <w:rPr>
                <w:rFonts w:ascii="Times New Roman" w:hAnsi="Times New Roman"/>
                <w:bCs/>
                <w:i/>
                <w:color w:val="0000FF"/>
                <w:sz w:val="20"/>
                <w:szCs w:val="20"/>
              </w:rPr>
              <w:t xml:space="preserve">, </w:t>
            </w:r>
            <w:r w:rsidR="009C23B3" w:rsidRPr="007F5BC1">
              <w:rPr>
                <w:rFonts w:ascii="Times New Roman" w:hAnsi="Times New Roman"/>
                <w:bCs/>
                <w:i/>
                <w:color w:val="0000FF"/>
                <w:sz w:val="20"/>
                <w:szCs w:val="20"/>
              </w:rPr>
              <w:t>№ 1</w:t>
            </w:r>
            <w:r w:rsidR="009C23B3">
              <w:rPr>
                <w:rFonts w:ascii="Times New Roman" w:hAnsi="Times New Roman"/>
                <w:bCs/>
                <w:i/>
                <w:color w:val="0000FF"/>
                <w:sz w:val="20"/>
                <w:szCs w:val="20"/>
              </w:rPr>
              <w:t>110</w:t>
            </w:r>
            <w:r w:rsidR="009C23B3" w:rsidRPr="007F5BC1">
              <w:rPr>
                <w:rFonts w:ascii="Times New Roman" w:hAnsi="Times New Roman"/>
                <w:bCs/>
                <w:i/>
                <w:color w:val="0000FF"/>
                <w:sz w:val="20"/>
                <w:szCs w:val="20"/>
              </w:rPr>
              <w:t xml:space="preserve"> от </w:t>
            </w:r>
            <w:r w:rsidR="009C23B3">
              <w:rPr>
                <w:rFonts w:ascii="Times New Roman" w:hAnsi="Times New Roman"/>
                <w:bCs/>
                <w:i/>
                <w:color w:val="0000FF"/>
                <w:sz w:val="20"/>
                <w:szCs w:val="20"/>
              </w:rPr>
              <w:t>30</w:t>
            </w:r>
            <w:r w:rsidR="009C23B3" w:rsidRPr="007F5BC1">
              <w:rPr>
                <w:rFonts w:ascii="Times New Roman" w:hAnsi="Times New Roman"/>
                <w:bCs/>
                <w:i/>
                <w:color w:val="0000FF"/>
                <w:sz w:val="20"/>
                <w:szCs w:val="20"/>
              </w:rPr>
              <w:t>.0</w:t>
            </w:r>
            <w:r w:rsidR="009C23B3">
              <w:rPr>
                <w:rFonts w:ascii="Times New Roman" w:hAnsi="Times New Roman"/>
                <w:bCs/>
                <w:i/>
                <w:color w:val="0000FF"/>
                <w:sz w:val="20"/>
                <w:szCs w:val="20"/>
              </w:rPr>
              <w:t>8</w:t>
            </w:r>
            <w:r w:rsidR="009C23B3" w:rsidRPr="007F5BC1">
              <w:rPr>
                <w:rFonts w:ascii="Times New Roman" w:hAnsi="Times New Roman"/>
                <w:bCs/>
                <w:i/>
                <w:color w:val="0000FF"/>
                <w:sz w:val="20"/>
                <w:szCs w:val="20"/>
              </w:rPr>
              <w:t>.202</w:t>
            </w:r>
            <w:r w:rsidR="009C23B3">
              <w:rPr>
                <w:rFonts w:ascii="Times New Roman" w:hAnsi="Times New Roman"/>
                <w:bCs/>
                <w:i/>
                <w:color w:val="0000FF"/>
                <w:sz w:val="20"/>
                <w:szCs w:val="20"/>
              </w:rPr>
              <w:t>3</w:t>
            </w:r>
            <w:r w:rsidR="009C23B3" w:rsidRPr="007F5BC1">
              <w:rPr>
                <w:rFonts w:ascii="Times New Roman" w:hAnsi="Times New Roman"/>
                <w:bCs/>
                <w:i/>
                <w:color w:val="0000FF"/>
                <w:sz w:val="20"/>
                <w:szCs w:val="20"/>
              </w:rPr>
              <w:t>г.</w:t>
            </w:r>
            <w:r w:rsidR="00520781">
              <w:rPr>
                <w:rFonts w:ascii="Times New Roman" w:hAnsi="Times New Roman"/>
                <w:bCs/>
                <w:i/>
                <w:color w:val="0000FF"/>
                <w:sz w:val="20"/>
                <w:szCs w:val="20"/>
              </w:rPr>
              <w:t xml:space="preserve">, </w:t>
            </w:r>
            <w:r w:rsidR="00520781" w:rsidRPr="00B02E98">
              <w:rPr>
                <w:rFonts w:ascii="Times New Roman" w:hAnsi="Times New Roman"/>
                <w:bCs/>
                <w:i/>
                <w:color w:val="0000FF"/>
                <w:sz w:val="20"/>
                <w:szCs w:val="20"/>
              </w:rPr>
              <w:t>№ 1758 от 28.12.2023г.</w:t>
            </w:r>
            <w:r w:rsidR="00012A21">
              <w:rPr>
                <w:rFonts w:ascii="Times New Roman" w:hAnsi="Times New Roman"/>
                <w:bCs/>
                <w:i/>
                <w:color w:val="0000FF"/>
                <w:sz w:val="20"/>
                <w:szCs w:val="20"/>
              </w:rPr>
              <w:t xml:space="preserve">, </w:t>
            </w:r>
            <w:r w:rsidR="00012A21" w:rsidRPr="00012A21">
              <w:rPr>
                <w:rFonts w:ascii="Times New Roman" w:hAnsi="Times New Roman"/>
                <w:bCs/>
                <w:i/>
                <w:color w:val="0000FF"/>
                <w:sz w:val="20"/>
                <w:szCs w:val="20"/>
              </w:rPr>
              <w:t>№36 от 10.01.2024г.</w:t>
            </w:r>
            <w:r w:rsidR="00A8354D">
              <w:rPr>
                <w:rFonts w:ascii="Times New Roman" w:hAnsi="Times New Roman"/>
                <w:bCs/>
                <w:i/>
                <w:color w:val="0000FF"/>
                <w:sz w:val="20"/>
                <w:szCs w:val="20"/>
              </w:rPr>
              <w:t>, № 1008 от 12.08.2024г.</w:t>
            </w:r>
            <w:r w:rsidR="00D64631">
              <w:rPr>
                <w:rFonts w:ascii="Times New Roman" w:hAnsi="Times New Roman"/>
                <w:bCs/>
                <w:i/>
                <w:color w:val="0000FF"/>
                <w:sz w:val="20"/>
                <w:szCs w:val="20"/>
              </w:rPr>
              <w:t xml:space="preserve">, </w:t>
            </w:r>
            <w:r w:rsidR="00D64631" w:rsidRPr="00D64631">
              <w:rPr>
                <w:rFonts w:ascii="Times New Roman" w:hAnsi="Times New Roman"/>
                <w:bCs/>
                <w:i/>
                <w:color w:val="0000FF"/>
                <w:sz w:val="20"/>
                <w:szCs w:val="20"/>
              </w:rPr>
              <w:t>№ 164 от 30.01.2025г</w:t>
            </w:r>
            <w:r w:rsidR="00F52302" w:rsidRPr="00F52302">
              <w:rPr>
                <w:rFonts w:ascii="Times New Roman" w:hAnsi="Times New Roman"/>
                <w:bCs/>
                <w:i/>
                <w:color w:val="0000FF"/>
                <w:sz w:val="20"/>
                <w:szCs w:val="20"/>
              </w:rPr>
              <w:t>., № 284 от 26.02.2025г</w:t>
            </w:r>
            <w:r w:rsidR="00D64631" w:rsidRPr="00D64631">
              <w:rPr>
                <w:rFonts w:ascii="Times New Roman" w:hAnsi="Times New Roman"/>
                <w:bCs/>
                <w:i/>
                <w:color w:val="0000FF"/>
                <w:sz w:val="20"/>
                <w:szCs w:val="20"/>
              </w:rPr>
              <w:t>.</w:t>
            </w:r>
            <w:r w:rsidR="007163FB">
              <w:rPr>
                <w:rFonts w:ascii="Times New Roman" w:hAnsi="Times New Roman"/>
                <w:bCs/>
                <w:i/>
                <w:color w:val="0000FF"/>
                <w:sz w:val="20"/>
                <w:szCs w:val="20"/>
              </w:rPr>
              <w:t>, №742 от 17.06.2025г.</w:t>
            </w:r>
            <w:r w:rsidRPr="004A4CBB">
              <w:rPr>
                <w:rFonts w:ascii="Times New Roman" w:hAnsi="Times New Roman"/>
                <w:bCs/>
                <w:i/>
                <w:color w:val="000000" w:themeColor="text1"/>
                <w:sz w:val="20"/>
                <w:szCs w:val="20"/>
              </w:rPr>
              <w:t>)</w:t>
            </w:r>
          </w:p>
          <w:p w:rsidR="005511FC" w:rsidRPr="0095178D" w:rsidRDefault="005511FC" w:rsidP="005511FC">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230" w:type="dxa"/>
            <w:shd w:val="clear" w:color="auto" w:fill="auto"/>
          </w:tcPr>
          <w:p w:rsidR="007163FB" w:rsidRPr="007163FB" w:rsidRDefault="00F52302" w:rsidP="007163FB">
            <w:pPr>
              <w:autoSpaceDE w:val="0"/>
              <w:autoSpaceDN w:val="0"/>
              <w:adjustRightInd w:val="0"/>
              <w:spacing w:after="0" w:line="240" w:lineRule="auto"/>
              <w:jc w:val="both"/>
              <w:rPr>
                <w:rFonts w:ascii="Times New Roman" w:hAnsi="Times New Roman"/>
                <w:i/>
                <w:sz w:val="24"/>
                <w:szCs w:val="24"/>
              </w:rPr>
            </w:pPr>
            <w:bookmarkStart w:id="12" w:name="_Hlk196734471"/>
            <w:r w:rsidRPr="00F52302">
              <w:rPr>
                <w:rFonts w:ascii="Times New Roman" w:hAnsi="Times New Roman"/>
                <w:i/>
                <w:sz w:val="24"/>
                <w:szCs w:val="24"/>
              </w:rPr>
              <w:t xml:space="preserve">Общий объём финансирования Подпрограммы 1 на 2022 - 2027 годы предусматривается в размере </w:t>
            </w:r>
            <w:r w:rsidR="007163FB" w:rsidRPr="007163FB">
              <w:rPr>
                <w:rFonts w:ascii="Times New Roman" w:hAnsi="Times New Roman"/>
                <w:i/>
                <w:sz w:val="24"/>
                <w:szCs w:val="24"/>
              </w:rPr>
              <w:t>4 760 980,16 тыс. рублей, в том числе:</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федерального бюджета – 272 436,46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бюджета Республики Коми – 3 892 848,58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местного бюджета – 449 538,14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бюджет сельских поселений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счет юридических лиц – 0,00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средства от приносящей доход деятельности – 146 156,98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Прогнозный объём финансирования Программы по годам составляет:</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 xml:space="preserve">за счёт средств федерального бюджета: </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31 153,24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31 077,51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47 023,51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55 165,02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54 149,32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53 867,86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бюджета Республики Коми:</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578 407,70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620 433,06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689 241,35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662 177,69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671 328,66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671 260,12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местного бюджета:</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67 964,16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64 616,36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84 854,03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83 567,02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70 444,30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78 092,27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бюджет сельских поселений: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средства от приносящей доход деятельности:</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27 636,94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23 966,85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25 366,77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23 926,42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22 630,00 тыс. рублей;</w:t>
            </w:r>
          </w:p>
          <w:p w:rsidR="005511FC" w:rsidRPr="007A042C" w:rsidRDefault="007163FB" w:rsidP="007163FB">
            <w:pPr>
              <w:autoSpaceDE w:val="0"/>
              <w:autoSpaceDN w:val="0"/>
              <w:adjustRightInd w:val="0"/>
              <w:spacing w:after="0" w:line="240" w:lineRule="auto"/>
              <w:jc w:val="both"/>
              <w:rPr>
                <w:rFonts w:ascii="Times New Roman" w:hAnsi="Times New Roman"/>
                <w:i/>
                <w:sz w:val="24"/>
                <w:szCs w:val="24"/>
                <w:highlight w:val="yellow"/>
              </w:rPr>
            </w:pPr>
            <w:r w:rsidRPr="007163FB">
              <w:rPr>
                <w:rFonts w:ascii="Times New Roman" w:hAnsi="Times New Roman"/>
                <w:i/>
                <w:sz w:val="24"/>
                <w:szCs w:val="24"/>
              </w:rPr>
              <w:t>2027 год – 22 630,00 тыс. рублей</w:t>
            </w:r>
            <w:r>
              <w:rPr>
                <w:rFonts w:ascii="Times New Roman" w:hAnsi="Times New Roman"/>
                <w:i/>
                <w:sz w:val="24"/>
                <w:szCs w:val="24"/>
              </w:rPr>
              <w:t>.</w:t>
            </w:r>
          </w:p>
          <w:p w:rsidR="005511FC" w:rsidRPr="00B74BBB" w:rsidRDefault="005511FC" w:rsidP="005511FC">
            <w:pPr>
              <w:pStyle w:val="af"/>
              <w:tabs>
                <w:tab w:val="left" w:pos="61"/>
              </w:tabs>
              <w:ind w:left="61" w:firstLine="202"/>
              <w:jc w:val="both"/>
              <w:rPr>
                <w:rFonts w:ascii="Times New Roman" w:hAnsi="Times New Roman"/>
                <w:i/>
                <w:sz w:val="24"/>
                <w:szCs w:val="24"/>
                <w:highlight w:val="yellow"/>
              </w:rPr>
            </w:pPr>
            <w:bookmarkStart w:id="13" w:name="_Hlk196734499"/>
            <w:bookmarkEnd w:id="12"/>
            <w:r w:rsidRPr="00F52302">
              <w:rPr>
                <w:rFonts w:ascii="Times New Roman" w:hAnsi="Times New Roman"/>
                <w:i/>
                <w:sz w:val="24"/>
                <w:szCs w:val="24"/>
              </w:rPr>
              <w:lastRenderedPageBreak/>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bookmarkEnd w:id="13"/>
          </w:p>
        </w:tc>
      </w:tr>
      <w:tr w:rsidR="005511FC" w:rsidRPr="006F7B3B"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6F7B3B">
              <w:rPr>
                <w:rFonts w:ascii="Times New Roman" w:eastAsia="Times New Roman" w:hAnsi="Times New Roman"/>
                <w:sz w:val="24"/>
                <w:szCs w:val="24"/>
                <w:lang w:eastAsia="ru-RU"/>
              </w:rPr>
              <w:lastRenderedPageBreak/>
              <w:t xml:space="preserve">Ожидаемые результаты реализации </w:t>
            </w:r>
            <w:r>
              <w:rPr>
                <w:rFonts w:ascii="Times New Roman" w:eastAsia="Times New Roman" w:hAnsi="Times New Roman"/>
                <w:sz w:val="24"/>
                <w:szCs w:val="24"/>
                <w:lang w:eastAsia="ru-RU"/>
              </w:rPr>
              <w:t>Под</w:t>
            </w:r>
            <w:r w:rsidRPr="006F7B3B">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1</w:t>
            </w:r>
          </w:p>
          <w:p w:rsidR="009F4D04" w:rsidRPr="006F7B3B" w:rsidRDefault="009F4D04"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E153EC">
              <w:rPr>
                <w:rFonts w:ascii="Times New Roman" w:hAnsi="Times New Roman"/>
                <w:bCs/>
                <w:i/>
                <w:sz w:val="24"/>
                <w:szCs w:val="24"/>
              </w:rPr>
              <w:t>(</w:t>
            </w:r>
            <w:r w:rsidRPr="000E7673">
              <w:rPr>
                <w:rFonts w:ascii="Times New Roman" w:hAnsi="Times New Roman"/>
                <w:bCs/>
                <w:i/>
                <w:color w:val="0000FF"/>
                <w:sz w:val="20"/>
                <w:szCs w:val="20"/>
              </w:rPr>
              <w:t xml:space="preserve">в ред. </w:t>
            </w:r>
            <w:r>
              <w:rPr>
                <w:rFonts w:ascii="Times New Roman" w:hAnsi="Times New Roman"/>
                <w:bCs/>
                <w:i/>
                <w:color w:val="0000FF"/>
                <w:sz w:val="20"/>
                <w:szCs w:val="20"/>
              </w:rPr>
              <w:t>№ 36 от 10.01.2024г.</w:t>
            </w:r>
            <w:r w:rsidR="004C1E40">
              <w:rPr>
                <w:rFonts w:ascii="Times New Roman" w:hAnsi="Times New Roman"/>
                <w:bCs/>
                <w:i/>
                <w:color w:val="0000FF"/>
                <w:sz w:val="20"/>
                <w:szCs w:val="20"/>
              </w:rPr>
              <w:t>, № 144 от 30.01.2024г.</w:t>
            </w:r>
            <w:r w:rsidR="005F46E0">
              <w:rPr>
                <w:rFonts w:ascii="Times New Roman" w:hAnsi="Times New Roman"/>
                <w:bCs/>
                <w:i/>
                <w:color w:val="0000FF"/>
                <w:sz w:val="20"/>
                <w:szCs w:val="20"/>
              </w:rPr>
              <w:t xml:space="preserve">, </w:t>
            </w:r>
            <w:r w:rsidR="00CE0B85">
              <w:rPr>
                <w:rFonts w:ascii="Times New Roman" w:hAnsi="Times New Roman"/>
                <w:bCs/>
                <w:i/>
                <w:color w:val="0000FF"/>
                <w:sz w:val="20"/>
                <w:szCs w:val="20"/>
              </w:rPr>
              <w:t>№ 1680 от 17.12.2024г.</w:t>
            </w:r>
            <w:r w:rsidR="00026ACC">
              <w:rPr>
                <w:rFonts w:ascii="Times New Roman" w:hAnsi="Times New Roman"/>
                <w:bCs/>
                <w:i/>
                <w:color w:val="0000FF"/>
                <w:sz w:val="20"/>
                <w:szCs w:val="20"/>
              </w:rPr>
              <w:t xml:space="preserve">, </w:t>
            </w:r>
            <w:r w:rsidR="00026ACC" w:rsidRPr="00026ACC">
              <w:rPr>
                <w:rFonts w:ascii="Times New Roman" w:hAnsi="Times New Roman"/>
                <w:bCs/>
                <w:i/>
                <w:color w:val="0000FF"/>
                <w:sz w:val="20"/>
                <w:szCs w:val="20"/>
              </w:rPr>
              <w:t>№ 691 от 02.06.2025г.</w:t>
            </w:r>
            <w:r w:rsidRPr="004A4CBB">
              <w:rPr>
                <w:rFonts w:ascii="Times New Roman" w:hAnsi="Times New Roman"/>
                <w:bCs/>
                <w:i/>
                <w:color w:val="000000" w:themeColor="text1"/>
                <w:sz w:val="20"/>
                <w:szCs w:val="20"/>
              </w:rPr>
              <w:t>)</w:t>
            </w:r>
          </w:p>
        </w:tc>
        <w:tc>
          <w:tcPr>
            <w:tcW w:w="7230" w:type="dxa"/>
            <w:shd w:val="clear" w:color="auto" w:fill="auto"/>
          </w:tcPr>
          <w:p w:rsidR="005511FC" w:rsidRPr="00CE0B85" w:rsidRDefault="005511FC" w:rsidP="005511FC">
            <w:pPr>
              <w:pStyle w:val="ConsPlusNormal"/>
              <w:ind w:firstLine="601"/>
              <w:rPr>
                <w:rFonts w:ascii="Times New Roman" w:hAnsi="Times New Roman" w:cs="Times New Roman"/>
                <w:sz w:val="24"/>
                <w:szCs w:val="24"/>
              </w:rPr>
            </w:pPr>
            <w:r w:rsidRPr="00CE0B85">
              <w:rPr>
                <w:rFonts w:ascii="Times New Roman" w:hAnsi="Times New Roman" w:cs="Times New Roman"/>
                <w:sz w:val="24"/>
                <w:szCs w:val="24"/>
              </w:rPr>
              <w:t>Выполнение мероприятий Подпрограммы 1 позволит обеспечить к 20</w:t>
            </w:r>
            <w:r w:rsidR="00A440FC" w:rsidRPr="00CE0B85">
              <w:rPr>
                <w:rFonts w:ascii="Times New Roman" w:hAnsi="Times New Roman" w:cs="Times New Roman"/>
                <w:sz w:val="24"/>
                <w:szCs w:val="24"/>
              </w:rPr>
              <w:t>30</w:t>
            </w:r>
            <w:r w:rsidRPr="00CE0B85">
              <w:rPr>
                <w:rFonts w:ascii="Times New Roman" w:hAnsi="Times New Roman" w:cs="Times New Roman"/>
                <w:sz w:val="24"/>
                <w:szCs w:val="24"/>
              </w:rPr>
              <w:t xml:space="preserve"> году:</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r w:rsidRPr="00CE0B85">
              <w:t xml:space="preserve">Доступность дошкольного образования для детей в возрасте от двух месяцев до трех лет (отношение численности детей в возрасте от двух месяцев до трех лет, получающих дошкольное образование в текущем году, к сумме численности детей в возрасте от двух месяцев до трех лет, получающих дошкольное образование в текущем году, и численности детей в возрасте от двух </w:t>
            </w:r>
            <w:r w:rsidRPr="00CE0B85">
              <w:rPr>
                <w:color w:val="000000" w:themeColor="text1"/>
              </w:rPr>
              <w:t>месяцев до трех лет, находящихся в очереди на получение в текущем году дошкольного образования), 86 %;</w:t>
            </w:r>
          </w:p>
          <w:p w:rsidR="005511FC" w:rsidRPr="00CE0B85" w:rsidRDefault="002B4E3E" w:rsidP="005F46E0">
            <w:pPr>
              <w:pStyle w:val="s16"/>
              <w:numPr>
                <w:ilvl w:val="0"/>
                <w:numId w:val="12"/>
              </w:numPr>
              <w:shd w:val="clear" w:color="auto" w:fill="FFFFFF"/>
              <w:tabs>
                <w:tab w:val="left" w:pos="459"/>
              </w:tabs>
              <w:spacing w:before="0" w:beforeAutospacing="0" w:after="0" w:afterAutospacing="0"/>
              <w:jc w:val="both"/>
              <w:rPr>
                <w:i/>
                <w:color w:val="000000" w:themeColor="text1"/>
              </w:rPr>
            </w:pPr>
            <w:bookmarkStart w:id="14" w:name="_Hlk157170413"/>
            <w:bookmarkStart w:id="15" w:name="_Hlk158966537"/>
            <w:r w:rsidRPr="00CE0B85">
              <w:rPr>
                <w:i/>
                <w:color w:val="000000" w:themeColor="text1"/>
              </w:rPr>
              <w:t>Достигнуты установленные показатели средней заработной платы педагогических работников дополнительного образования организаций в муниципальном образовании в текущем году</w:t>
            </w:r>
            <w:r w:rsidR="005511FC" w:rsidRPr="00CE0B85">
              <w:rPr>
                <w:i/>
                <w:color w:val="000000" w:themeColor="text1"/>
              </w:rPr>
              <w:t>;</w:t>
            </w:r>
          </w:p>
          <w:p w:rsidR="005511FC" w:rsidRPr="00CE0B85" w:rsidRDefault="004C1E40" w:rsidP="005F46E0">
            <w:pPr>
              <w:pStyle w:val="s16"/>
              <w:numPr>
                <w:ilvl w:val="0"/>
                <w:numId w:val="12"/>
              </w:numPr>
              <w:shd w:val="clear" w:color="auto" w:fill="FFFFFF"/>
              <w:tabs>
                <w:tab w:val="left" w:pos="459"/>
              </w:tabs>
              <w:spacing w:before="0" w:beforeAutospacing="0" w:after="0" w:afterAutospacing="0"/>
              <w:jc w:val="both"/>
              <w:rPr>
                <w:color w:val="000000" w:themeColor="text1"/>
              </w:rPr>
            </w:pPr>
            <w:bookmarkStart w:id="16" w:name="_Hlk157170444"/>
            <w:bookmarkEnd w:id="14"/>
            <w:r w:rsidRPr="00CE0B85">
              <w:rPr>
                <w:i/>
                <w:color w:val="000000" w:themeColor="text1"/>
              </w:rPr>
              <w:t>Достигнуты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w:t>
            </w:r>
            <w:r w:rsidR="005511FC" w:rsidRPr="00CE0B85">
              <w:rPr>
                <w:color w:val="000000" w:themeColor="text1"/>
              </w:rPr>
              <w:t>;</w:t>
            </w:r>
          </w:p>
          <w:p w:rsidR="005511FC" w:rsidRPr="00CE0B85" w:rsidRDefault="00640ECD" w:rsidP="005F46E0">
            <w:pPr>
              <w:pStyle w:val="s16"/>
              <w:numPr>
                <w:ilvl w:val="0"/>
                <w:numId w:val="12"/>
              </w:numPr>
              <w:shd w:val="clear" w:color="auto" w:fill="FFFFFF"/>
              <w:tabs>
                <w:tab w:val="left" w:pos="459"/>
              </w:tabs>
              <w:spacing w:before="0" w:beforeAutospacing="0" w:after="0" w:afterAutospacing="0"/>
              <w:jc w:val="both"/>
              <w:rPr>
                <w:color w:val="000000" w:themeColor="text1"/>
              </w:rPr>
            </w:pPr>
            <w:bookmarkStart w:id="17" w:name="_Hlk157170461"/>
            <w:bookmarkEnd w:id="16"/>
            <w:r w:rsidRPr="00CE0B85">
              <w:rPr>
                <w:i/>
                <w:color w:val="000000" w:themeColor="text1"/>
              </w:rPr>
              <w:t>Достигнуты установленные показатели средней заработной платы педагогических работников общеобразовательных организаций в муниципальном районе</w:t>
            </w:r>
            <w:r w:rsidR="005511FC" w:rsidRPr="00CE0B85">
              <w:rPr>
                <w:color w:val="000000" w:themeColor="text1"/>
              </w:rPr>
              <w:t>;</w:t>
            </w:r>
            <w:bookmarkEnd w:id="15"/>
          </w:p>
          <w:bookmarkEnd w:id="17"/>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r w:rsidRPr="00CE0B85">
              <w:rPr>
                <w:color w:val="000000" w:themeColor="text1"/>
              </w:rPr>
              <w:t>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 100 %;</w:t>
            </w:r>
          </w:p>
          <w:p w:rsidR="005511FC" w:rsidRPr="00CE0B85" w:rsidRDefault="002B4E3E" w:rsidP="005F46E0">
            <w:pPr>
              <w:pStyle w:val="s16"/>
              <w:numPr>
                <w:ilvl w:val="0"/>
                <w:numId w:val="12"/>
              </w:numPr>
              <w:shd w:val="clear" w:color="auto" w:fill="FFFFFF"/>
              <w:tabs>
                <w:tab w:val="left" w:pos="459"/>
              </w:tabs>
              <w:spacing w:before="0" w:beforeAutospacing="0" w:after="0" w:afterAutospacing="0"/>
              <w:jc w:val="both"/>
              <w:rPr>
                <w:color w:val="000000" w:themeColor="text1"/>
              </w:rPr>
            </w:pPr>
            <w:bookmarkStart w:id="18" w:name="_Hlk158966608"/>
            <w:r w:rsidRPr="00CE0B85">
              <w:rPr>
                <w:i/>
                <w:color w:val="000000" w:themeColor="text1"/>
              </w:rPr>
              <w:t>Выполнена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bookmarkEnd w:id="18"/>
            <w:r w:rsidR="005511FC" w:rsidRPr="00CE0B85">
              <w:rPr>
                <w:color w:val="000000" w:themeColor="text1"/>
              </w:rPr>
              <w:t>;</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r w:rsidRPr="00CE0B85">
              <w:rPr>
                <w:color w:val="000000" w:themeColor="text1"/>
              </w:rPr>
              <w:t>Количество проведенных мероприятий по различным направленностям в сфере дополнительного образования для обучающихся, воспитанников образовательных организаций (в год), 35 мероприятий;</w:t>
            </w:r>
          </w:p>
          <w:p w:rsidR="005511FC" w:rsidRPr="00CE0B85" w:rsidRDefault="009F4D04" w:rsidP="005F46E0">
            <w:pPr>
              <w:pStyle w:val="s16"/>
              <w:numPr>
                <w:ilvl w:val="0"/>
                <w:numId w:val="12"/>
              </w:numPr>
              <w:shd w:val="clear" w:color="auto" w:fill="FFFFFF"/>
              <w:tabs>
                <w:tab w:val="left" w:pos="459"/>
              </w:tabs>
              <w:spacing w:before="0" w:beforeAutospacing="0" w:after="0" w:afterAutospacing="0"/>
              <w:jc w:val="both"/>
              <w:rPr>
                <w:i/>
                <w:color w:val="000000" w:themeColor="text1"/>
              </w:rPr>
            </w:pPr>
            <w:r w:rsidRPr="00CE0B85">
              <w:rPr>
                <w:i/>
                <w:color w:val="000000" w:themeColor="text1"/>
              </w:rPr>
              <w:t>Долю родителей (законных представителей) обратившихся и получивших компенсацию платы за присмотр и уход за детьми в образовательных организациях, реализующих программы дошкольного образования</w:t>
            </w:r>
            <w:r w:rsidR="005511FC" w:rsidRPr="00CE0B85">
              <w:rPr>
                <w:i/>
                <w:color w:val="000000" w:themeColor="text1"/>
              </w:rPr>
              <w:t>, 100 %;</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r w:rsidRPr="00CE0B85">
              <w:rPr>
                <w:color w:val="000000" w:themeColor="text1"/>
              </w:rPr>
              <w:t>Долю отдельных категорий граждан, получивших социальную поддержку из числа обратившихся и имеющих право на получение данной поддержки, 100 %;</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bookmarkStart w:id="19" w:name="_Hlk157170480"/>
            <w:r w:rsidRPr="00CE0B85">
              <w:rPr>
                <w:color w:val="000000" w:themeColor="text1"/>
              </w:rPr>
              <w:t xml:space="preserve">Численность обучающихся в муниципальных образовательных учреждениях, реализующих основные общеобразовательные программы дошкольного образования (в год), </w:t>
            </w:r>
            <w:r w:rsidR="00A440FC" w:rsidRPr="00CE0B85">
              <w:rPr>
                <w:color w:val="000000" w:themeColor="text1"/>
              </w:rPr>
              <w:t>78</w:t>
            </w:r>
            <w:r w:rsidRPr="00CE0B85">
              <w:rPr>
                <w:color w:val="000000" w:themeColor="text1"/>
              </w:rPr>
              <w:t>0 человек;</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bookmarkStart w:id="20" w:name="_Hlk157170500"/>
            <w:bookmarkEnd w:id="19"/>
            <w:r w:rsidRPr="00CE0B85">
              <w:rPr>
                <w:color w:val="000000" w:themeColor="text1"/>
              </w:rPr>
              <w:t>Численность обучающихся в муниципальных образовательных учреждениях, реализующих основные общеобразовательные программы начального общего образования, основного общего образования, среднего общего образования (в год), 19</w:t>
            </w:r>
            <w:r w:rsidR="00A440FC" w:rsidRPr="00CE0B85">
              <w:rPr>
                <w:color w:val="000000" w:themeColor="text1"/>
              </w:rPr>
              <w:t>0</w:t>
            </w:r>
            <w:r w:rsidRPr="00CE0B85">
              <w:rPr>
                <w:color w:val="000000" w:themeColor="text1"/>
              </w:rPr>
              <w:t>0 человек;</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bookmarkStart w:id="21" w:name="_Hlk157170526"/>
            <w:bookmarkEnd w:id="20"/>
            <w:r w:rsidRPr="00CE0B85">
              <w:rPr>
                <w:color w:val="000000" w:themeColor="text1"/>
              </w:rPr>
              <w:lastRenderedPageBreak/>
              <w:t xml:space="preserve">Количество человеко-часов, предусмотренных на реализацию дополнительных общеразвивающих программ муниципальными </w:t>
            </w:r>
            <w:r w:rsidRPr="00CE0B85">
              <w:t xml:space="preserve">образовательными организациями дополнительного образования, подведомственные Управлению образования </w:t>
            </w:r>
            <w:bookmarkStart w:id="22" w:name="_Hlk157170541"/>
            <w:bookmarkEnd w:id="21"/>
            <w:r w:rsidRPr="00CE0B85">
              <w:t>администрации МР «</w:t>
            </w:r>
            <w:r w:rsidRPr="00CE0B85">
              <w:rPr>
                <w:color w:val="000000" w:themeColor="text1"/>
              </w:rPr>
              <w:t>Корткеросский» (в год), 1</w:t>
            </w:r>
            <w:r w:rsidR="00A440FC" w:rsidRPr="00CE0B85">
              <w:rPr>
                <w:color w:val="000000" w:themeColor="text1"/>
              </w:rPr>
              <w:t>1810</w:t>
            </w:r>
            <w:r w:rsidRPr="00CE0B85">
              <w:rPr>
                <w:color w:val="000000" w:themeColor="text1"/>
              </w:rPr>
              <w:t>0 человеко-часов;</w:t>
            </w:r>
            <w:bookmarkEnd w:id="22"/>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r w:rsidRPr="00CE0B85">
              <w:rPr>
                <w:color w:val="000000" w:themeColor="text1"/>
              </w:rPr>
              <w:t>Долю 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 96%;</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r w:rsidRPr="00CE0B85">
              <w:rPr>
                <w:color w:val="000000" w:themeColor="text1"/>
              </w:rPr>
              <w:t>Количество образовательных организаций, в отношении которых проведена независимая оценка качества условий осуществления образовательной деятельности организациями, осуществляющими образовательную деятельность на территории района (в год), 25 в течение трех лет;</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rPr>
                <w:color w:val="000000" w:themeColor="text1"/>
              </w:rPr>
            </w:pPr>
            <w:r w:rsidRPr="00CE0B85">
              <w:rPr>
                <w:color w:val="000000" w:themeColor="text1"/>
              </w:rPr>
              <w:t>Количество проведенных муниципальных конкурсов профессионального мастерства, 5 мероприятий ежегодно;</w:t>
            </w:r>
          </w:p>
          <w:p w:rsidR="005511FC" w:rsidRPr="00CE0B85" w:rsidRDefault="005511FC" w:rsidP="005F46E0">
            <w:pPr>
              <w:pStyle w:val="s16"/>
              <w:numPr>
                <w:ilvl w:val="0"/>
                <w:numId w:val="12"/>
              </w:numPr>
              <w:shd w:val="clear" w:color="auto" w:fill="FFFFFF"/>
              <w:tabs>
                <w:tab w:val="left" w:pos="459"/>
              </w:tabs>
              <w:spacing w:before="0" w:beforeAutospacing="0" w:after="0" w:afterAutospacing="0"/>
              <w:jc w:val="both"/>
            </w:pPr>
            <w:bookmarkStart w:id="23" w:name="_Hlk157170561"/>
            <w:r w:rsidRPr="00CE0B85">
              <w:rPr>
                <w:color w:val="000000" w:themeColor="text1"/>
              </w:rPr>
              <w:t>Количество работников, принявших участие в мероприятиях профессионального мастерства, 4</w:t>
            </w:r>
            <w:r w:rsidR="00390708" w:rsidRPr="00CE0B85">
              <w:rPr>
                <w:color w:val="000000" w:themeColor="text1"/>
              </w:rPr>
              <w:t>8</w:t>
            </w:r>
            <w:r w:rsidRPr="00CE0B85">
              <w:rPr>
                <w:color w:val="000000" w:themeColor="text1"/>
              </w:rPr>
              <w:t xml:space="preserve"> человек.</w:t>
            </w:r>
            <w:bookmarkEnd w:id="23"/>
          </w:p>
          <w:p w:rsidR="004C1E40" w:rsidRPr="00CE0B85" w:rsidRDefault="004C1E40" w:rsidP="005F46E0">
            <w:pPr>
              <w:pStyle w:val="s16"/>
              <w:numPr>
                <w:ilvl w:val="0"/>
                <w:numId w:val="12"/>
              </w:numPr>
              <w:shd w:val="clear" w:color="auto" w:fill="FFFFFF"/>
              <w:tabs>
                <w:tab w:val="left" w:pos="459"/>
              </w:tabs>
              <w:spacing w:after="0"/>
              <w:jc w:val="both"/>
              <w:rPr>
                <w:i/>
              </w:rPr>
            </w:pPr>
            <w:bookmarkStart w:id="24" w:name="_Hlk158965120"/>
            <w:r w:rsidRPr="00CE0B85">
              <w:rPr>
                <w:i/>
              </w:rPr>
              <w:t>Соблюдена доля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образования детей;</w:t>
            </w:r>
          </w:p>
          <w:p w:rsidR="004C1E40" w:rsidRPr="00CE0B85" w:rsidRDefault="004C1E40" w:rsidP="005F46E0">
            <w:pPr>
              <w:pStyle w:val="s16"/>
              <w:numPr>
                <w:ilvl w:val="0"/>
                <w:numId w:val="12"/>
              </w:numPr>
              <w:shd w:val="clear" w:color="auto" w:fill="FFFFFF"/>
              <w:tabs>
                <w:tab w:val="left" w:pos="459"/>
              </w:tabs>
              <w:spacing w:after="0"/>
              <w:jc w:val="both"/>
              <w:rPr>
                <w:i/>
              </w:rPr>
            </w:pPr>
            <w:r w:rsidRPr="00CE0B85">
              <w:rPr>
                <w:i/>
              </w:rPr>
              <w:t>Выполнены мероприятия Плана по оптимизации бюджетных расходов в сфере образования (в части муниципальных учреждениях дополнительного образования детей);</w:t>
            </w:r>
          </w:p>
          <w:p w:rsidR="004C1E40" w:rsidRPr="00CE0B85" w:rsidRDefault="004C1E40" w:rsidP="005F46E0">
            <w:pPr>
              <w:pStyle w:val="s16"/>
              <w:numPr>
                <w:ilvl w:val="0"/>
                <w:numId w:val="12"/>
              </w:numPr>
              <w:shd w:val="clear" w:color="auto" w:fill="FFFFFF"/>
              <w:tabs>
                <w:tab w:val="left" w:pos="459"/>
              </w:tabs>
              <w:spacing w:after="0"/>
              <w:jc w:val="both"/>
              <w:rPr>
                <w:i/>
              </w:rPr>
            </w:pPr>
            <w:r w:rsidRPr="00CE0B85">
              <w:rPr>
                <w:i/>
              </w:rPr>
              <w:t>Соблюдена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w:t>
            </w:r>
          </w:p>
          <w:p w:rsidR="004C1E40" w:rsidRPr="00CE0B85" w:rsidRDefault="004C1E40" w:rsidP="005F46E0">
            <w:pPr>
              <w:pStyle w:val="s16"/>
              <w:numPr>
                <w:ilvl w:val="0"/>
                <w:numId w:val="12"/>
              </w:numPr>
              <w:shd w:val="clear" w:color="auto" w:fill="FFFFFF"/>
              <w:tabs>
                <w:tab w:val="left" w:pos="459"/>
              </w:tabs>
              <w:spacing w:before="0" w:beforeAutospacing="0" w:after="0" w:afterAutospacing="0"/>
              <w:jc w:val="both"/>
            </w:pPr>
            <w:r w:rsidRPr="00CE0B85">
              <w:rPr>
                <w:i/>
              </w:rPr>
              <w:t>Выполнены мероприятия Плана по оптимизации бюджетных расходов в сфере образования (в части муниципальных дошкольных образовательных организаций и муниципальных общеобразовательных организаций)</w:t>
            </w:r>
            <w:bookmarkEnd w:id="24"/>
            <w:r w:rsidR="005F46E0" w:rsidRPr="00CE0B85">
              <w:rPr>
                <w:i/>
              </w:rPr>
              <w:t>;</w:t>
            </w:r>
          </w:p>
          <w:p w:rsidR="005F46E0" w:rsidRPr="00CE0B85" w:rsidRDefault="005F46E0" w:rsidP="005F46E0">
            <w:pPr>
              <w:pStyle w:val="s16"/>
              <w:numPr>
                <w:ilvl w:val="0"/>
                <w:numId w:val="12"/>
              </w:numPr>
              <w:shd w:val="clear" w:color="auto" w:fill="FFFFFF"/>
              <w:tabs>
                <w:tab w:val="left" w:pos="459"/>
              </w:tabs>
              <w:spacing w:after="0"/>
              <w:jc w:val="both"/>
              <w:rPr>
                <w:i/>
                <w:color w:val="000000"/>
              </w:rPr>
            </w:pPr>
            <w:r w:rsidRPr="00CE0B85">
              <w:rPr>
                <w:i/>
                <w:color w:val="00000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w:t>
            </w:r>
          </w:p>
          <w:p w:rsidR="005F46E0" w:rsidRPr="00344378" w:rsidRDefault="005F46E0" w:rsidP="005F46E0">
            <w:pPr>
              <w:pStyle w:val="s16"/>
              <w:numPr>
                <w:ilvl w:val="0"/>
                <w:numId w:val="12"/>
              </w:numPr>
              <w:shd w:val="clear" w:color="auto" w:fill="FFFFFF"/>
              <w:tabs>
                <w:tab w:val="left" w:pos="459"/>
              </w:tabs>
              <w:spacing w:before="0" w:beforeAutospacing="0" w:after="0" w:afterAutospacing="0"/>
              <w:jc w:val="both"/>
            </w:pPr>
            <w:r w:rsidRPr="00CE0B85">
              <w:rPr>
                <w:i/>
                <w:color w:val="000000"/>
              </w:rPr>
              <w:t>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единиц</w:t>
            </w:r>
            <w:r w:rsidR="00344378">
              <w:rPr>
                <w:i/>
                <w:color w:val="000000"/>
              </w:rPr>
              <w:t>;</w:t>
            </w:r>
          </w:p>
          <w:p w:rsidR="00344378" w:rsidRPr="00CE0B85" w:rsidRDefault="00344378" w:rsidP="005F46E0">
            <w:pPr>
              <w:pStyle w:val="s16"/>
              <w:numPr>
                <w:ilvl w:val="0"/>
                <w:numId w:val="12"/>
              </w:numPr>
              <w:shd w:val="clear" w:color="auto" w:fill="FFFFFF"/>
              <w:tabs>
                <w:tab w:val="left" w:pos="459"/>
              </w:tabs>
              <w:spacing w:before="0" w:beforeAutospacing="0" w:after="0" w:afterAutospacing="0"/>
              <w:jc w:val="both"/>
            </w:pPr>
            <w:r w:rsidRPr="00026ACC">
              <w:rPr>
                <w:i/>
              </w:rPr>
              <w:t>Заключены договоры о целевом обучении в год, единиц.</w:t>
            </w:r>
          </w:p>
        </w:tc>
      </w:tr>
    </w:tbl>
    <w:p w:rsidR="00F17AFC" w:rsidRDefault="00F17AFC" w:rsidP="005511FC">
      <w:pPr>
        <w:widowControl w:val="0"/>
        <w:autoSpaceDE w:val="0"/>
        <w:autoSpaceDN w:val="0"/>
        <w:adjustRightInd w:val="0"/>
        <w:spacing w:after="0" w:line="240" w:lineRule="auto"/>
        <w:jc w:val="center"/>
        <w:rPr>
          <w:rFonts w:ascii="Times New Roman" w:hAnsi="Times New Roman"/>
          <w:b/>
          <w:sz w:val="28"/>
          <w:szCs w:val="28"/>
        </w:rPr>
      </w:pPr>
    </w:p>
    <w:p w:rsidR="005511FC" w:rsidRPr="005745A4" w:rsidRDefault="005511FC" w:rsidP="005511FC">
      <w:pPr>
        <w:autoSpaceDE w:val="0"/>
        <w:autoSpaceDN w:val="0"/>
        <w:adjustRightInd w:val="0"/>
        <w:spacing w:after="0" w:line="240" w:lineRule="auto"/>
        <w:jc w:val="center"/>
        <w:rPr>
          <w:rFonts w:ascii="Times New Roman" w:eastAsia="Times New Roman" w:hAnsi="Times New Roman"/>
          <w:b/>
          <w:sz w:val="28"/>
          <w:szCs w:val="28"/>
          <w:lang w:eastAsia="ru-RU"/>
        </w:rPr>
      </w:pPr>
      <w:r w:rsidRPr="005745A4">
        <w:rPr>
          <w:rFonts w:ascii="Times New Roman" w:eastAsia="Times New Roman" w:hAnsi="Times New Roman"/>
          <w:b/>
          <w:sz w:val="28"/>
          <w:szCs w:val="28"/>
          <w:lang w:eastAsia="ru-RU"/>
        </w:rPr>
        <w:t>ПАСПОРТ</w:t>
      </w:r>
    </w:p>
    <w:p w:rsidR="005511FC" w:rsidRPr="005B304B" w:rsidRDefault="005511FC" w:rsidP="005511FC">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подпрограммы 2</w:t>
      </w:r>
      <w:r w:rsidRPr="005B304B">
        <w:rPr>
          <w:rFonts w:ascii="Times New Roman" w:eastAsia="Times New Roman" w:hAnsi="Times New Roman"/>
          <w:sz w:val="28"/>
          <w:szCs w:val="28"/>
          <w:lang w:eastAsia="ru-RU"/>
        </w:rPr>
        <w:t xml:space="preserve"> «</w:t>
      </w:r>
      <w:bookmarkStart w:id="25" w:name="_Hlk173486099"/>
      <w:r>
        <w:rPr>
          <w:rFonts w:ascii="Times New Roman" w:eastAsia="Times New Roman" w:hAnsi="Times New Roman"/>
          <w:sz w:val="28"/>
          <w:szCs w:val="28"/>
          <w:lang w:eastAsia="ru-RU"/>
        </w:rPr>
        <w:t>Дети и молодежь</w:t>
      </w:r>
      <w:bookmarkEnd w:id="25"/>
      <w:r w:rsidRPr="005B304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(далее – Подпрограмма 2)</w:t>
      </w:r>
    </w:p>
    <w:p w:rsidR="005511FC" w:rsidRPr="005745A4" w:rsidRDefault="005511FC" w:rsidP="005511FC">
      <w:pPr>
        <w:autoSpaceDE w:val="0"/>
        <w:autoSpaceDN w:val="0"/>
        <w:adjustRightInd w:val="0"/>
        <w:spacing w:after="0" w:line="240" w:lineRule="auto"/>
        <w:jc w:val="both"/>
        <w:rPr>
          <w:rFonts w:ascii="Times New Roman" w:eastAsia="Times New Roman" w:hAnsi="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Ответственный исполнитель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2</w:t>
            </w:r>
          </w:p>
        </w:tc>
        <w:tc>
          <w:tcPr>
            <w:tcW w:w="72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i/>
                <w:sz w:val="24"/>
                <w:szCs w:val="24"/>
                <w:lang w:eastAsia="ru-RU"/>
              </w:rPr>
            </w:pPr>
            <w:r w:rsidRPr="0095178D">
              <w:rPr>
                <w:rFonts w:ascii="Times New Roman" w:eastAsia="Times New Roman" w:hAnsi="Times New Roman"/>
                <w:sz w:val="24"/>
                <w:szCs w:val="24"/>
                <w:lang w:eastAsia="ru-RU"/>
              </w:rPr>
              <w:t>Управление образованием администрации муниципального района «Корткеросский»</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Соисполнители Подпрограммы 2</w:t>
            </w:r>
          </w:p>
        </w:tc>
        <w:tc>
          <w:tcPr>
            <w:tcW w:w="7230" w:type="dxa"/>
            <w:shd w:val="clear" w:color="auto" w:fill="auto"/>
          </w:tcPr>
          <w:p w:rsidR="005511FC" w:rsidRPr="00D462F2" w:rsidRDefault="005511FC" w:rsidP="005511FC">
            <w:pPr>
              <w:autoSpaceDE w:val="0"/>
              <w:autoSpaceDN w:val="0"/>
              <w:adjustRightInd w:val="0"/>
              <w:spacing w:after="0" w:line="240" w:lineRule="auto"/>
              <w:jc w:val="both"/>
              <w:rPr>
                <w:rFonts w:ascii="Times New Roman" w:eastAsia="Times New Roman" w:hAnsi="Times New Roman"/>
                <w:b/>
                <w:sz w:val="24"/>
                <w:szCs w:val="24"/>
                <w:lang w:eastAsia="ru-RU"/>
              </w:rPr>
            </w:pPr>
            <w:r w:rsidRPr="00D462F2">
              <w:rPr>
                <w:rFonts w:ascii="Times New Roman" w:eastAsia="Times New Roman" w:hAnsi="Times New Roman"/>
                <w:sz w:val="24"/>
                <w:szCs w:val="24"/>
                <w:lang w:eastAsia="ru-RU"/>
              </w:rPr>
              <w:t>Администрация муниципального района «Корткеросский»;</w:t>
            </w:r>
          </w:p>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Отдел физической культуры и спорта администрации муниципального района «Корткеросский»;</w:t>
            </w:r>
          </w:p>
          <w:p w:rsidR="005511FC" w:rsidRPr="00D462F2"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D462F2">
              <w:rPr>
                <w:rFonts w:ascii="Times New Roman" w:eastAsia="Times New Roman" w:hAnsi="Times New Roman"/>
                <w:sz w:val="24"/>
                <w:szCs w:val="24"/>
                <w:lang w:eastAsia="ru-RU"/>
              </w:rPr>
              <w:t>Управление культуры, национальной политики и туризма.</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Участники Подпрограммы 2</w:t>
            </w:r>
          </w:p>
        </w:tc>
        <w:tc>
          <w:tcPr>
            <w:tcW w:w="72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p>
        </w:tc>
      </w:tr>
      <w:tr w:rsidR="005511FC" w:rsidRPr="0095178D"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Программно-целевые инструменты Подпрограммы 2</w:t>
            </w:r>
          </w:p>
        </w:tc>
        <w:tc>
          <w:tcPr>
            <w:tcW w:w="7230" w:type="dxa"/>
            <w:shd w:val="clear" w:color="auto" w:fill="auto"/>
          </w:tcPr>
          <w:p w:rsidR="005511FC" w:rsidRDefault="005511FC" w:rsidP="005511FC">
            <w:pPr>
              <w:pStyle w:val="a6"/>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Цель </w:t>
            </w:r>
            <w:r>
              <w:rPr>
                <w:rFonts w:ascii="Times New Roman" w:eastAsia="Times New Roman" w:hAnsi="Times New Roman"/>
                <w:sz w:val="24"/>
                <w:szCs w:val="24"/>
                <w:lang w:eastAsia="ru-RU"/>
              </w:rPr>
              <w:t>Под</w:t>
            </w:r>
            <w:r w:rsidRPr="0095178D">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2</w:t>
            </w:r>
          </w:p>
        </w:tc>
        <w:tc>
          <w:tcPr>
            <w:tcW w:w="7230" w:type="dxa"/>
            <w:shd w:val="clear" w:color="auto" w:fill="auto"/>
          </w:tcPr>
          <w:p w:rsidR="005511FC" w:rsidRPr="006A7C55" w:rsidRDefault="005511FC" w:rsidP="005511F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Создание благоприятных условий для развития и жизнедеятельности</w:t>
            </w:r>
            <w:r w:rsidRPr="005364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детей и молодежи и их успешной адаптации к современным условиям</w:t>
            </w:r>
          </w:p>
        </w:tc>
      </w:tr>
      <w:tr w:rsidR="005511FC" w:rsidRPr="0095178D" w:rsidTr="005511FC">
        <w:tc>
          <w:tcPr>
            <w:tcW w:w="2830" w:type="dxa"/>
            <w:shd w:val="clear" w:color="auto" w:fill="auto"/>
          </w:tcPr>
          <w:p w:rsidR="005511FC" w:rsidRPr="002172A8"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2172A8">
              <w:rPr>
                <w:rFonts w:ascii="Times New Roman" w:eastAsia="Times New Roman" w:hAnsi="Times New Roman"/>
                <w:sz w:val="24"/>
                <w:szCs w:val="24"/>
                <w:lang w:eastAsia="ru-RU"/>
              </w:rPr>
              <w:t xml:space="preserve">Задачи </w:t>
            </w:r>
            <w:r>
              <w:rPr>
                <w:rFonts w:ascii="Times New Roman" w:eastAsia="Times New Roman" w:hAnsi="Times New Roman"/>
                <w:sz w:val="24"/>
                <w:szCs w:val="24"/>
                <w:lang w:eastAsia="ru-RU"/>
              </w:rPr>
              <w:t>Под</w:t>
            </w:r>
            <w:r w:rsidRPr="002172A8">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2</w:t>
            </w:r>
          </w:p>
        </w:tc>
        <w:tc>
          <w:tcPr>
            <w:tcW w:w="7230" w:type="dxa"/>
            <w:shd w:val="clear" w:color="auto" w:fill="auto"/>
          </w:tcPr>
          <w:p w:rsidR="005511FC" w:rsidRPr="005364CE" w:rsidRDefault="005511FC" w:rsidP="005511FC">
            <w:pPr>
              <w:pStyle w:val="a6"/>
              <w:widowControl w:val="0"/>
              <w:numPr>
                <w:ilvl w:val="0"/>
                <w:numId w:val="7"/>
              </w:numPr>
              <w:tabs>
                <w:tab w:val="left" w:pos="322"/>
              </w:tabs>
              <w:autoSpaceDE w:val="0"/>
              <w:autoSpaceDN w:val="0"/>
              <w:adjustRightInd w:val="0"/>
              <w:spacing w:after="0" w:line="240" w:lineRule="auto"/>
              <w:ind w:left="38" w:firstLine="0"/>
              <w:jc w:val="both"/>
              <w:rPr>
                <w:rFonts w:ascii="Times New Roman" w:eastAsia="Times New Roman" w:hAnsi="Times New Roman"/>
                <w:sz w:val="24"/>
                <w:szCs w:val="24"/>
                <w:lang w:eastAsia="ru-RU"/>
              </w:rPr>
            </w:pPr>
            <w:r w:rsidRPr="005364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Создание условий для успешной социализации детей и молодежи в социуме</w:t>
            </w:r>
            <w:r w:rsidRPr="005364CE">
              <w:rPr>
                <w:rFonts w:ascii="Times New Roman" w:eastAsia="Times New Roman" w:hAnsi="Times New Roman"/>
                <w:sz w:val="24"/>
                <w:szCs w:val="24"/>
                <w:lang w:eastAsia="ru-RU"/>
              </w:rPr>
              <w:t>;</w:t>
            </w:r>
          </w:p>
          <w:p w:rsidR="005511FC" w:rsidRDefault="005511FC" w:rsidP="005511FC">
            <w:pPr>
              <w:pStyle w:val="a6"/>
              <w:widowControl w:val="0"/>
              <w:numPr>
                <w:ilvl w:val="0"/>
                <w:numId w:val="7"/>
              </w:numPr>
              <w:tabs>
                <w:tab w:val="left" w:pos="322"/>
              </w:tabs>
              <w:autoSpaceDE w:val="0"/>
              <w:autoSpaceDN w:val="0"/>
              <w:adjustRightInd w:val="0"/>
              <w:spacing w:after="0" w:line="240" w:lineRule="auto"/>
              <w:ind w:left="38" w:firstLine="0"/>
              <w:jc w:val="both"/>
              <w:rPr>
                <w:rFonts w:ascii="Times New Roman" w:eastAsia="Times New Roman" w:hAnsi="Times New Roman"/>
                <w:sz w:val="24"/>
                <w:szCs w:val="24"/>
                <w:lang w:eastAsia="ru-RU"/>
              </w:rPr>
            </w:pPr>
            <w:r w:rsidRPr="005364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Обеспечение эффективного </w:t>
            </w:r>
            <w:r w:rsidRPr="005364CE">
              <w:rPr>
                <w:rFonts w:ascii="Times New Roman" w:eastAsia="Times New Roman" w:hAnsi="Times New Roman"/>
                <w:sz w:val="24"/>
                <w:szCs w:val="24"/>
                <w:lang w:eastAsia="ru-RU"/>
              </w:rPr>
              <w:t>оздоровления и отдыха детей</w:t>
            </w:r>
            <w:r>
              <w:rPr>
                <w:rFonts w:ascii="Times New Roman" w:eastAsia="Times New Roman" w:hAnsi="Times New Roman"/>
                <w:sz w:val="24"/>
                <w:szCs w:val="24"/>
                <w:lang w:eastAsia="ru-RU"/>
              </w:rPr>
              <w:t>, содействие трудоустройству подростков в каникулярное время;</w:t>
            </w:r>
          </w:p>
          <w:p w:rsidR="005511FC" w:rsidRPr="0007166E" w:rsidRDefault="005511FC" w:rsidP="005511FC">
            <w:pPr>
              <w:pStyle w:val="a6"/>
              <w:widowControl w:val="0"/>
              <w:numPr>
                <w:ilvl w:val="0"/>
                <w:numId w:val="7"/>
              </w:numPr>
              <w:tabs>
                <w:tab w:val="left" w:pos="322"/>
              </w:tabs>
              <w:autoSpaceDE w:val="0"/>
              <w:autoSpaceDN w:val="0"/>
              <w:adjustRightInd w:val="0"/>
              <w:spacing w:after="0" w:line="240" w:lineRule="auto"/>
              <w:ind w:left="38" w:firstLine="0"/>
              <w:jc w:val="both"/>
              <w:rPr>
                <w:rFonts w:ascii="Times New Roman" w:eastAsia="Times New Roman" w:hAnsi="Times New Roman"/>
                <w:sz w:val="24"/>
                <w:szCs w:val="24"/>
                <w:lang w:eastAsia="ru-RU"/>
              </w:rPr>
            </w:pPr>
            <w:r w:rsidRPr="0007166E">
              <w:rPr>
                <w:rFonts w:ascii="Times New Roman" w:hAnsi="Times New Roman"/>
                <w:sz w:val="24"/>
                <w:szCs w:val="24"/>
              </w:rPr>
              <w:t>Создание современных условий в организациях в сфере образования</w:t>
            </w:r>
            <w:r>
              <w:rPr>
                <w:rFonts w:ascii="Times New Roman" w:hAnsi="Times New Roman"/>
                <w:sz w:val="24"/>
                <w:szCs w:val="24"/>
              </w:rPr>
              <w:t>.</w:t>
            </w:r>
          </w:p>
        </w:tc>
      </w:tr>
      <w:tr w:rsidR="005511FC" w:rsidRPr="0095178D"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Целевые индикаторы и показатели </w:t>
            </w:r>
            <w:r>
              <w:rPr>
                <w:rFonts w:ascii="Times New Roman" w:eastAsia="Times New Roman" w:hAnsi="Times New Roman"/>
                <w:sz w:val="24"/>
                <w:szCs w:val="24"/>
                <w:lang w:eastAsia="ru-RU"/>
              </w:rPr>
              <w:t>Под</w:t>
            </w:r>
            <w:r w:rsidRPr="0095178D">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2</w:t>
            </w:r>
          </w:p>
          <w:p w:rsidR="006A146D" w:rsidRPr="00D3502C" w:rsidRDefault="006A146D" w:rsidP="006A146D">
            <w:pPr>
              <w:autoSpaceDE w:val="0"/>
              <w:autoSpaceDN w:val="0"/>
              <w:adjustRightInd w:val="0"/>
              <w:spacing w:after="0" w:line="240" w:lineRule="auto"/>
              <w:rPr>
                <w:rFonts w:ascii="Times New Roman" w:hAnsi="Times New Roman"/>
                <w:bCs/>
                <w:i/>
                <w:color w:val="0000FF"/>
                <w:sz w:val="24"/>
                <w:szCs w:val="24"/>
              </w:rPr>
            </w:pPr>
            <w:r w:rsidRPr="00E153EC">
              <w:rPr>
                <w:rFonts w:ascii="Times New Roman" w:hAnsi="Times New Roman"/>
                <w:bCs/>
                <w:i/>
                <w:sz w:val="24"/>
                <w:szCs w:val="24"/>
              </w:rPr>
              <w:t>(</w:t>
            </w:r>
            <w:r w:rsidRPr="000E7673">
              <w:rPr>
                <w:rFonts w:ascii="Times New Roman" w:hAnsi="Times New Roman"/>
                <w:bCs/>
                <w:i/>
                <w:color w:val="0000FF"/>
                <w:sz w:val="20"/>
                <w:szCs w:val="20"/>
              </w:rPr>
              <w:t>в ред. № 07 от 10.01.2022г.</w:t>
            </w:r>
            <w:r w:rsidR="000E7673">
              <w:rPr>
                <w:rFonts w:ascii="Times New Roman" w:hAnsi="Times New Roman"/>
                <w:bCs/>
                <w:i/>
                <w:color w:val="0000FF"/>
                <w:sz w:val="20"/>
                <w:szCs w:val="20"/>
              </w:rPr>
              <w:t xml:space="preserve">, </w:t>
            </w:r>
            <w:r w:rsidR="000E7673" w:rsidRPr="004A4CBB">
              <w:rPr>
                <w:rFonts w:ascii="Times New Roman" w:hAnsi="Times New Roman"/>
                <w:bCs/>
                <w:i/>
                <w:color w:val="0000FF"/>
                <w:sz w:val="20"/>
                <w:szCs w:val="20"/>
              </w:rPr>
              <w:t>№ 288 от 22.02.2022г</w:t>
            </w:r>
            <w:r w:rsidR="004E2FE8">
              <w:rPr>
                <w:rFonts w:ascii="Times New Roman" w:hAnsi="Times New Roman"/>
                <w:bCs/>
                <w:i/>
                <w:color w:val="0000FF"/>
                <w:sz w:val="20"/>
                <w:szCs w:val="20"/>
              </w:rPr>
              <w:t>., № 364 от 09.03.2022г</w:t>
            </w:r>
            <w:r w:rsidR="00012A21">
              <w:rPr>
                <w:rFonts w:ascii="Times New Roman" w:hAnsi="Times New Roman"/>
                <w:bCs/>
                <w:i/>
                <w:color w:val="0000FF"/>
                <w:sz w:val="20"/>
                <w:szCs w:val="20"/>
              </w:rPr>
              <w:t>.</w:t>
            </w:r>
            <w:r w:rsidR="00A84903">
              <w:rPr>
                <w:rFonts w:ascii="Times New Roman" w:hAnsi="Times New Roman"/>
                <w:bCs/>
                <w:i/>
                <w:color w:val="0000FF"/>
                <w:sz w:val="20"/>
                <w:szCs w:val="20"/>
              </w:rPr>
              <w:t>, №144 от 30.01.2024г.</w:t>
            </w:r>
            <w:r w:rsidR="00C449E7">
              <w:rPr>
                <w:rFonts w:ascii="Times New Roman" w:hAnsi="Times New Roman"/>
                <w:bCs/>
                <w:i/>
                <w:color w:val="0000FF"/>
                <w:sz w:val="20"/>
                <w:szCs w:val="20"/>
              </w:rPr>
              <w:t xml:space="preserve">, </w:t>
            </w:r>
            <w:r w:rsidR="00C449E7" w:rsidRPr="00C449E7">
              <w:rPr>
                <w:rFonts w:ascii="Times New Roman" w:hAnsi="Times New Roman"/>
                <w:bCs/>
                <w:i/>
                <w:color w:val="0000FF"/>
                <w:sz w:val="20"/>
                <w:szCs w:val="20"/>
              </w:rPr>
              <w:t>№ 698 от 22.05.2024г.</w:t>
            </w:r>
            <w:r w:rsidR="00B778B8">
              <w:rPr>
                <w:rFonts w:ascii="Times New Roman" w:hAnsi="Times New Roman"/>
                <w:bCs/>
                <w:i/>
                <w:color w:val="0000FF"/>
                <w:sz w:val="20"/>
                <w:szCs w:val="20"/>
              </w:rPr>
              <w:t>, № 1008 от 12.08.2024</w:t>
            </w:r>
            <w:r w:rsidR="00026ACC">
              <w:rPr>
                <w:rFonts w:ascii="Times New Roman" w:hAnsi="Times New Roman"/>
                <w:bCs/>
                <w:i/>
                <w:color w:val="0000FF"/>
                <w:sz w:val="20"/>
                <w:szCs w:val="20"/>
              </w:rPr>
              <w:t xml:space="preserve">г., </w:t>
            </w:r>
            <w:r w:rsidR="00026ACC" w:rsidRPr="00026ACC">
              <w:rPr>
                <w:rFonts w:ascii="Times New Roman" w:hAnsi="Times New Roman"/>
                <w:bCs/>
                <w:i/>
                <w:color w:val="0000FF"/>
                <w:sz w:val="20"/>
                <w:szCs w:val="20"/>
              </w:rPr>
              <w:t>№ 691 от 02.06.2025г.</w:t>
            </w:r>
            <w:r w:rsidRPr="004A4CBB">
              <w:rPr>
                <w:rFonts w:ascii="Times New Roman" w:hAnsi="Times New Roman"/>
                <w:bCs/>
                <w:i/>
                <w:color w:val="000000" w:themeColor="text1"/>
                <w:sz w:val="20"/>
                <w:szCs w:val="20"/>
              </w:rPr>
              <w:t>)</w:t>
            </w:r>
          </w:p>
          <w:p w:rsidR="006A146D" w:rsidRPr="0095178D" w:rsidRDefault="006A146D" w:rsidP="005511F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7230" w:type="dxa"/>
            <w:shd w:val="clear" w:color="auto" w:fill="auto"/>
          </w:tcPr>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Доля детей и молодежи в возрасте от 14 до 30 лет, принявшей участие в мероприятиях для талантливой молодежи, в %;</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Доля молодежи в возрасте от 14 до 30 лет, участвующей в мероприятиях, патриотической направленности, в общем количестве молодежи района, в %;</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Доля молодежи в возрасте от 14 до 30 лет, охваченной мероприятиями по формированию здорового образа жизни, в общем количестве молодежи, в %;</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sz w:val="24"/>
                <w:szCs w:val="24"/>
              </w:rPr>
              <w:t>Доля молодежи в возрасте от 14 до 30 лет, участвующей в деятельности молодежных и детских общественных объединений, в общем количестве молодежи</w:t>
            </w:r>
            <w:r w:rsidRPr="00026ACC">
              <w:rPr>
                <w:rFonts w:ascii="Times New Roman" w:hAnsi="Times New Roman" w:cs="Times New Roman"/>
                <w:sz w:val="24"/>
                <w:szCs w:val="24"/>
              </w:rPr>
              <w:t>, в %</w:t>
            </w:r>
            <w:r w:rsidRPr="00026ACC">
              <w:rPr>
                <w:rFonts w:ascii="Times New Roman" w:hAnsi="Times New Roman"/>
                <w:sz w:val="24"/>
                <w:szCs w:val="24"/>
              </w:rPr>
              <w:t>;</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sz w:val="24"/>
                <w:szCs w:val="24"/>
              </w:rPr>
              <w:t>Количество молодежи в возрасте от 14 до 30 лет, принявшей участие в мероприятиях в международных, всероссийских, межрегиональных, региональных и районных молодежных мероприятиях, человек;</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sz w:val="24"/>
                <w:szCs w:val="24"/>
              </w:rPr>
              <w:t>Доля обучающихся в возрасте от 7 до 18 лет, принявших участие в мероприятиях, направленных на противодействие терроризму и идеологии экстремизма к общему количеству обучающихся</w:t>
            </w:r>
            <w:r w:rsidRPr="00026ACC">
              <w:rPr>
                <w:rFonts w:ascii="Times New Roman" w:hAnsi="Times New Roman" w:cs="Times New Roman"/>
                <w:sz w:val="24"/>
                <w:szCs w:val="24"/>
              </w:rPr>
              <w:t>, в %</w:t>
            </w:r>
            <w:r w:rsidRPr="00026ACC">
              <w:rPr>
                <w:rFonts w:ascii="Times New Roman" w:hAnsi="Times New Roman"/>
                <w:sz w:val="24"/>
                <w:szCs w:val="24"/>
              </w:rPr>
              <w:t>;</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sz w:val="24"/>
                <w:szCs w:val="24"/>
              </w:rPr>
              <w:t>Удельный вес детей, состоящих на внутришкольном учете, охваченных внеурочной деятельностью, в общем числе детей школьного возраста, состоящим на внутришкольном учете</w:t>
            </w:r>
            <w:r w:rsidRPr="00026ACC">
              <w:rPr>
                <w:rFonts w:ascii="Times New Roman" w:hAnsi="Times New Roman" w:cs="Times New Roman"/>
                <w:sz w:val="24"/>
                <w:szCs w:val="24"/>
              </w:rPr>
              <w:t>, в %</w:t>
            </w:r>
            <w:r w:rsidRPr="00026ACC">
              <w:rPr>
                <w:rFonts w:ascii="Times New Roman" w:hAnsi="Times New Roman"/>
                <w:sz w:val="24"/>
                <w:szCs w:val="24"/>
              </w:rPr>
              <w:t>;</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sz w:val="24"/>
                <w:szCs w:val="24"/>
              </w:rPr>
              <w:t>Количество правонарушений и преступлений, совершенных несовершеннолетними или при их соучастии, единиц;</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Количество клубов, центров, объединений, занимающихся патриотическим воспитанием детей и молодежи, единиц;</w:t>
            </w:r>
          </w:p>
          <w:p w:rsidR="005511FC" w:rsidRPr="00026ACC" w:rsidRDefault="004E0296" w:rsidP="005511FC">
            <w:pPr>
              <w:pStyle w:val="ConsPlusNormal"/>
              <w:numPr>
                <w:ilvl w:val="0"/>
                <w:numId w:val="9"/>
              </w:numPr>
              <w:tabs>
                <w:tab w:val="left" w:pos="322"/>
                <w:tab w:val="left" w:pos="463"/>
              </w:tabs>
              <w:ind w:left="38" w:firstLine="0"/>
              <w:rPr>
                <w:rFonts w:ascii="Times New Roman" w:hAnsi="Times New Roman" w:cs="Times New Roman"/>
                <w:sz w:val="24"/>
                <w:szCs w:val="24"/>
              </w:rPr>
            </w:pPr>
            <w:bookmarkStart w:id="26" w:name="_Hlk158622237"/>
            <w:r w:rsidRPr="00026ACC">
              <w:rPr>
                <w:rFonts w:ascii="Times New Roman" w:hAnsi="Times New Roman" w:cs="Times New Roman"/>
                <w:sz w:val="24"/>
                <w:szCs w:val="24"/>
              </w:rPr>
              <w:t>Количество детей, находящихся в трудной жизненной ситуации, охваченных отдыхом в каникулярное время</w:t>
            </w:r>
            <w:r w:rsidR="005511FC" w:rsidRPr="00026ACC">
              <w:rPr>
                <w:rFonts w:ascii="Times New Roman" w:hAnsi="Times New Roman" w:cs="Times New Roman"/>
                <w:sz w:val="24"/>
                <w:szCs w:val="24"/>
              </w:rPr>
              <w:t>, человек;</w:t>
            </w:r>
          </w:p>
          <w:p w:rsidR="005511FC" w:rsidRPr="00026ACC" w:rsidRDefault="004E0296"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Количество детей, охваченных отдыхом в каникулярное время</w:t>
            </w:r>
            <w:r w:rsidR="005511FC" w:rsidRPr="00026ACC">
              <w:rPr>
                <w:rFonts w:ascii="Times New Roman" w:hAnsi="Times New Roman" w:cs="Times New Roman"/>
                <w:sz w:val="24"/>
                <w:szCs w:val="24"/>
              </w:rPr>
              <w:t>, человек;</w:t>
            </w:r>
          </w:p>
          <w:bookmarkEnd w:id="26"/>
          <w:p w:rsidR="005511FC" w:rsidRPr="00026ACC" w:rsidRDefault="00DB4D4E"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i/>
                <w:sz w:val="24"/>
                <w:szCs w:val="24"/>
              </w:rPr>
              <w:t>Количество трудоустроенных детей</w:t>
            </w:r>
            <w:r w:rsidR="005511FC" w:rsidRPr="00026ACC">
              <w:rPr>
                <w:rFonts w:ascii="Times New Roman" w:hAnsi="Times New Roman" w:cs="Times New Roman"/>
                <w:i/>
                <w:sz w:val="24"/>
                <w:szCs w:val="24"/>
              </w:rPr>
              <w:t>, человек</w:t>
            </w:r>
            <w:r w:rsidR="005511FC" w:rsidRPr="00026ACC">
              <w:rPr>
                <w:rFonts w:ascii="Times New Roman" w:hAnsi="Times New Roman" w:cs="Times New Roman"/>
                <w:sz w:val="24"/>
                <w:szCs w:val="24"/>
              </w:rPr>
              <w:t>;</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color w:val="000000"/>
                <w:sz w:val="24"/>
                <w:szCs w:val="24"/>
              </w:rPr>
              <w:t>Доля муниципальных общеобразовательных организаций, соответствующих современным требованиям, в общем количестве муниципальных общеобразовательных организаций, в %;</w:t>
            </w:r>
          </w:p>
          <w:p w:rsidR="005511FC" w:rsidRPr="00026ACC" w:rsidRDefault="00176A5D"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color w:val="000000"/>
                <w:sz w:val="24"/>
                <w:szCs w:val="24"/>
              </w:rPr>
              <w:t>Число общеобразовательных организаций района,</w:t>
            </w:r>
            <w:r w:rsidR="005511FC" w:rsidRPr="00026ACC">
              <w:rPr>
                <w:rFonts w:ascii="Times New Roman" w:hAnsi="Times New Roman" w:cs="Times New Roman"/>
                <w:color w:val="000000"/>
                <w:sz w:val="24"/>
                <w:szCs w:val="24"/>
              </w:rPr>
              <w:t xml:space="preserve">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lang w:eastAsia="en-US"/>
              </w:rPr>
              <w:t>Доля детей, охваченных оздоровительной кампанией в общей численности детей школьного возраста</w:t>
            </w:r>
            <w:r w:rsidRPr="00026ACC">
              <w:rPr>
                <w:rFonts w:ascii="Times New Roman" w:hAnsi="Times New Roman" w:cs="Times New Roman"/>
                <w:sz w:val="24"/>
                <w:szCs w:val="24"/>
              </w:rPr>
              <w:t>, в %</w:t>
            </w:r>
            <w:r w:rsidRPr="00026ACC">
              <w:rPr>
                <w:rFonts w:ascii="Times New Roman" w:hAnsi="Times New Roman" w:cs="Times New Roman"/>
                <w:sz w:val="24"/>
                <w:szCs w:val="24"/>
                <w:lang w:eastAsia="en-US"/>
              </w:rPr>
              <w:t>;</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 xml:space="preserve">Количество объектов (территорий) муниципальных </w:t>
            </w:r>
            <w:r w:rsidRPr="00026ACC">
              <w:rPr>
                <w:rFonts w:ascii="Times New Roman" w:hAnsi="Times New Roman" w:cs="Times New Roman"/>
                <w:sz w:val="24"/>
                <w:szCs w:val="24"/>
              </w:rPr>
              <w:lastRenderedPageBreak/>
              <w:t>образовательных организаций, на которых выполнены мероприятия по обеспечению комплексной безопасности (в год), единиц;</w:t>
            </w:r>
          </w:p>
          <w:p w:rsidR="005511FC" w:rsidRPr="00026ACC" w:rsidRDefault="006A146D" w:rsidP="005511FC">
            <w:pPr>
              <w:pStyle w:val="ConsPlusNormal"/>
              <w:numPr>
                <w:ilvl w:val="0"/>
                <w:numId w:val="9"/>
              </w:numPr>
              <w:tabs>
                <w:tab w:val="left" w:pos="322"/>
                <w:tab w:val="left" w:pos="463"/>
              </w:tabs>
              <w:ind w:left="38" w:firstLine="0"/>
              <w:rPr>
                <w:rFonts w:ascii="Times New Roman" w:hAnsi="Times New Roman" w:cs="Times New Roman"/>
                <w:i/>
                <w:sz w:val="24"/>
                <w:szCs w:val="24"/>
              </w:rPr>
            </w:pPr>
            <w:r w:rsidRPr="00026ACC">
              <w:rPr>
                <w:rFonts w:ascii="Times New Roman" w:hAnsi="Times New Roman" w:cs="Times New Roman"/>
                <w:i/>
                <w:sz w:val="24"/>
                <w:szCs w:val="24"/>
              </w:rPr>
              <w:t>Количество объектов муниципальных образовательных организаций, на которых проведены капитальные и/или текущих ремонты, приобретено оборудование для пищеблоков в целях их приведения в соответствие с санитарно-эпидемиологическими требованиями (правилами), единиц</w:t>
            </w:r>
            <w:r w:rsidR="005511FC" w:rsidRPr="00026ACC">
              <w:rPr>
                <w:rFonts w:ascii="Times New Roman" w:hAnsi="Times New Roman" w:cs="Times New Roman"/>
                <w:i/>
                <w:sz w:val="24"/>
                <w:szCs w:val="24"/>
              </w:rPr>
              <w:t>;</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Доля образовательных организаций, в которых обновлено цифровое оборудование (с нарастающим итогом), в %;</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Количество созданных центров цифрового образования детей «</w:t>
            </w:r>
            <w:r w:rsidRPr="00026ACC">
              <w:rPr>
                <w:rFonts w:ascii="Times New Roman" w:hAnsi="Times New Roman" w:cs="Times New Roman"/>
                <w:sz w:val="24"/>
                <w:szCs w:val="24"/>
                <w:lang w:val="en-US"/>
              </w:rPr>
              <w:t>IT</w:t>
            </w:r>
            <w:r w:rsidRPr="00026ACC">
              <w:rPr>
                <w:rFonts w:ascii="Times New Roman" w:hAnsi="Times New Roman" w:cs="Times New Roman"/>
                <w:sz w:val="24"/>
                <w:szCs w:val="24"/>
              </w:rPr>
              <w:t>-куб», единиц;</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Количество муниципальных образовательных организаций, на которых выполнены мероприятия по обеспечению материально-технической базы (в год), единиц;</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 (в год), в %;</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Доля детей-инвалидов в возрасте от 5 до 18 лет, получающих дополнительное образование, в общей численности детей-инвалидов такого возраста, в %;</w:t>
            </w:r>
          </w:p>
          <w:p w:rsidR="005511FC" w:rsidRPr="00026ACC" w:rsidRDefault="0040071D"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Количество реализованных народных проектов в сфере образования в год</w:t>
            </w:r>
            <w:r w:rsidR="005511FC" w:rsidRPr="00026ACC">
              <w:rPr>
                <w:rFonts w:ascii="Times New Roman" w:hAnsi="Times New Roman" w:cs="Times New Roman"/>
                <w:sz w:val="24"/>
                <w:szCs w:val="24"/>
              </w:rPr>
              <w:t>, единиц;</w:t>
            </w:r>
          </w:p>
          <w:p w:rsidR="005511FC" w:rsidRPr="00026ACC" w:rsidRDefault="0040071D" w:rsidP="005511FC">
            <w:pPr>
              <w:pStyle w:val="ConsPlusNormal"/>
              <w:numPr>
                <w:ilvl w:val="0"/>
                <w:numId w:val="9"/>
              </w:numPr>
              <w:tabs>
                <w:tab w:val="left" w:pos="322"/>
                <w:tab w:val="left" w:pos="463"/>
              </w:tabs>
              <w:ind w:left="38" w:firstLine="0"/>
              <w:rPr>
                <w:rFonts w:ascii="Times New Roman" w:hAnsi="Times New Roman" w:cs="Times New Roman"/>
                <w:i/>
                <w:sz w:val="24"/>
                <w:szCs w:val="24"/>
              </w:rPr>
            </w:pPr>
            <w:r w:rsidRPr="00026ACC">
              <w:rPr>
                <w:rFonts w:ascii="Times New Roman" w:hAnsi="Times New Roman" w:cs="Times New Roman"/>
                <w:sz w:val="24"/>
                <w:szCs w:val="24"/>
              </w:rPr>
              <w:t>Количество реализованных проектных предложений в год</w:t>
            </w:r>
            <w:r w:rsidR="005511FC" w:rsidRPr="00026ACC">
              <w:rPr>
                <w:rFonts w:ascii="Times New Roman" w:hAnsi="Times New Roman" w:cs="Times New Roman"/>
                <w:sz w:val="24"/>
                <w:szCs w:val="24"/>
              </w:rPr>
              <w:t>,</w:t>
            </w:r>
            <w:r w:rsidR="005511FC" w:rsidRPr="00026ACC">
              <w:rPr>
                <w:rFonts w:ascii="Times New Roman" w:hAnsi="Times New Roman" w:cs="Times New Roman"/>
                <w:i/>
                <w:sz w:val="24"/>
                <w:szCs w:val="24"/>
              </w:rPr>
              <w:t xml:space="preserve"> единиц;</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Количество созданных новых мест в общеобразовательных и/или дошкольных организациях, и/или организациях дополнительного образования, единиц;</w:t>
            </w:r>
          </w:p>
          <w:p w:rsidR="005511FC" w:rsidRPr="00026ACC" w:rsidRDefault="005511FC" w:rsidP="005511FC">
            <w:pPr>
              <w:pStyle w:val="ConsPlusNormal"/>
              <w:numPr>
                <w:ilvl w:val="0"/>
                <w:numId w:val="9"/>
              </w:numPr>
              <w:tabs>
                <w:tab w:val="left" w:pos="322"/>
                <w:tab w:val="left" w:pos="463"/>
              </w:tabs>
              <w:ind w:left="38" w:firstLine="0"/>
              <w:rPr>
                <w:rFonts w:ascii="Times New Roman" w:hAnsi="Times New Roman" w:cs="Times New Roman"/>
                <w:sz w:val="24"/>
                <w:szCs w:val="24"/>
              </w:rPr>
            </w:pPr>
            <w:r w:rsidRPr="00026ACC">
              <w:rPr>
                <w:rFonts w:ascii="Times New Roman" w:hAnsi="Times New Roman" w:cs="Times New Roman"/>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сортом, и (или) созданы школьные спортивные клубы, и (или) оснащены спортивным инвентарем и оборудованием открытые спортивные сооружения, единиц;</w:t>
            </w:r>
          </w:p>
          <w:p w:rsidR="005511FC" w:rsidRPr="00026ACC" w:rsidRDefault="00DA4EDC" w:rsidP="005511FC">
            <w:pPr>
              <w:pStyle w:val="ConsPlusNormal"/>
              <w:numPr>
                <w:ilvl w:val="0"/>
                <w:numId w:val="9"/>
              </w:numPr>
              <w:tabs>
                <w:tab w:val="left" w:pos="322"/>
                <w:tab w:val="left" w:pos="463"/>
              </w:tabs>
              <w:ind w:left="38" w:firstLine="0"/>
              <w:rPr>
                <w:rFonts w:ascii="Times New Roman" w:hAnsi="Times New Roman" w:cs="Times New Roman"/>
                <w:i/>
                <w:sz w:val="24"/>
                <w:szCs w:val="24"/>
              </w:rPr>
            </w:pPr>
            <w:r w:rsidRPr="00026ACC">
              <w:rPr>
                <w:rFonts w:ascii="Times New Roman" w:hAnsi="Times New Roman" w:cs="Times New Roman"/>
                <w:i/>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единиц</w:t>
            </w:r>
            <w:r w:rsidR="004A4CBB" w:rsidRPr="00026ACC">
              <w:rPr>
                <w:rFonts w:ascii="Times New Roman" w:hAnsi="Times New Roman" w:cs="Times New Roman"/>
                <w:i/>
                <w:sz w:val="24"/>
                <w:szCs w:val="24"/>
              </w:rPr>
              <w:t>.</w:t>
            </w:r>
          </w:p>
          <w:p w:rsidR="00B706EA" w:rsidRPr="00026ACC" w:rsidRDefault="00B706EA" w:rsidP="005511FC">
            <w:pPr>
              <w:pStyle w:val="ConsPlusNormal"/>
              <w:numPr>
                <w:ilvl w:val="0"/>
                <w:numId w:val="9"/>
              </w:numPr>
              <w:tabs>
                <w:tab w:val="left" w:pos="322"/>
                <w:tab w:val="left" w:pos="463"/>
              </w:tabs>
              <w:ind w:left="38" w:firstLine="0"/>
              <w:rPr>
                <w:rFonts w:ascii="Times New Roman" w:hAnsi="Times New Roman" w:cs="Times New Roman"/>
                <w:i/>
                <w:sz w:val="24"/>
                <w:szCs w:val="24"/>
              </w:rPr>
            </w:pPr>
            <w:r w:rsidRPr="00026ACC">
              <w:rPr>
                <w:rFonts w:ascii="Times New Roman" w:hAnsi="Times New Roman" w:cs="Times New Roman"/>
                <w:i/>
                <w:sz w:val="24"/>
                <w:szCs w:val="24"/>
              </w:rPr>
              <w:t>Реализация практик поддержки добровольчества (</w:t>
            </w:r>
            <w:proofErr w:type="spellStart"/>
            <w:r w:rsidRPr="00026ACC">
              <w:rPr>
                <w:rFonts w:ascii="Times New Roman" w:hAnsi="Times New Roman" w:cs="Times New Roman"/>
                <w:i/>
                <w:sz w:val="24"/>
                <w:szCs w:val="24"/>
              </w:rPr>
              <w:t>волонтерства</w:t>
            </w:r>
            <w:proofErr w:type="spellEnd"/>
            <w:r w:rsidRPr="00026ACC">
              <w:rPr>
                <w:rFonts w:ascii="Times New Roman" w:hAnsi="Times New Roman" w:cs="Times New Roman"/>
                <w:i/>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026ACC">
              <w:rPr>
                <w:rFonts w:ascii="Times New Roman" w:hAnsi="Times New Roman" w:cs="Times New Roman"/>
                <w:i/>
                <w:sz w:val="24"/>
                <w:szCs w:val="24"/>
              </w:rPr>
              <w:t>волонтерства</w:t>
            </w:r>
            <w:proofErr w:type="spellEnd"/>
            <w:r w:rsidRPr="00026ACC">
              <w:rPr>
                <w:rFonts w:ascii="Times New Roman" w:hAnsi="Times New Roman" w:cs="Times New Roman"/>
                <w:i/>
                <w:sz w:val="24"/>
                <w:szCs w:val="24"/>
              </w:rPr>
              <w:t>) "Регион добрых дел", единиц</w:t>
            </w:r>
            <w:r w:rsidR="00844E82" w:rsidRPr="00026ACC">
              <w:rPr>
                <w:rFonts w:ascii="Times New Roman" w:hAnsi="Times New Roman" w:cs="Times New Roman"/>
                <w:i/>
                <w:sz w:val="24"/>
                <w:szCs w:val="24"/>
              </w:rPr>
              <w:t>;</w:t>
            </w:r>
          </w:p>
          <w:p w:rsidR="00844E82" w:rsidRPr="00026ACC" w:rsidRDefault="00844E82" w:rsidP="005511FC">
            <w:pPr>
              <w:pStyle w:val="ConsPlusNormal"/>
              <w:numPr>
                <w:ilvl w:val="0"/>
                <w:numId w:val="9"/>
              </w:numPr>
              <w:tabs>
                <w:tab w:val="left" w:pos="322"/>
                <w:tab w:val="left" w:pos="463"/>
              </w:tabs>
              <w:ind w:left="38" w:firstLine="0"/>
              <w:rPr>
                <w:rFonts w:ascii="Times New Roman" w:hAnsi="Times New Roman" w:cs="Times New Roman"/>
                <w:i/>
                <w:sz w:val="24"/>
                <w:szCs w:val="24"/>
              </w:rPr>
            </w:pPr>
            <w:bookmarkStart w:id="27" w:name="_Hlk173486167"/>
            <w:r w:rsidRPr="00026ACC">
              <w:rPr>
                <w:rFonts w:ascii="Times New Roman" w:hAnsi="Times New Roman" w:cs="Times New Roman"/>
                <w:i/>
                <w:sz w:val="24"/>
                <w:szCs w:val="24"/>
              </w:rPr>
              <w:t>Приобретение оборудования, мебели и материалов в целях развития сети молодежных центров (пространств), единиц</w:t>
            </w:r>
            <w:bookmarkEnd w:id="27"/>
          </w:p>
          <w:p w:rsidR="00342B5B" w:rsidRPr="00026ACC" w:rsidRDefault="00021293" w:rsidP="005511FC">
            <w:pPr>
              <w:pStyle w:val="ConsPlusNormal"/>
              <w:numPr>
                <w:ilvl w:val="0"/>
                <w:numId w:val="9"/>
              </w:numPr>
              <w:tabs>
                <w:tab w:val="left" w:pos="322"/>
                <w:tab w:val="left" w:pos="463"/>
              </w:tabs>
              <w:ind w:left="38" w:firstLine="0"/>
              <w:rPr>
                <w:rFonts w:ascii="Times New Roman" w:hAnsi="Times New Roman" w:cs="Times New Roman"/>
                <w:i/>
                <w:sz w:val="24"/>
                <w:szCs w:val="24"/>
              </w:rPr>
            </w:pPr>
            <w:r w:rsidRPr="00026ACC">
              <w:rPr>
                <w:rFonts w:ascii="Times New Roman" w:hAnsi="Times New Roman" w:cs="Times New Roman"/>
                <w:i/>
                <w:sz w:val="24"/>
                <w:szCs w:val="24"/>
              </w:rPr>
              <w:t>Количество реализованных народных проектов в сфере доступной среды</w:t>
            </w:r>
            <w:r w:rsidR="00784E86" w:rsidRPr="00026ACC">
              <w:rPr>
                <w:rFonts w:ascii="Times New Roman" w:hAnsi="Times New Roman" w:cs="Times New Roman"/>
                <w:i/>
                <w:sz w:val="24"/>
                <w:szCs w:val="24"/>
              </w:rPr>
              <w:t xml:space="preserve"> в год</w:t>
            </w:r>
            <w:r w:rsidRPr="00026ACC">
              <w:rPr>
                <w:rFonts w:ascii="Times New Roman" w:hAnsi="Times New Roman" w:cs="Times New Roman"/>
                <w:i/>
                <w:sz w:val="24"/>
                <w:szCs w:val="24"/>
              </w:rPr>
              <w:t>, единиц.</w:t>
            </w:r>
          </w:p>
          <w:p w:rsidR="006160E1" w:rsidRPr="00026ACC" w:rsidRDefault="006160E1" w:rsidP="005511FC">
            <w:pPr>
              <w:pStyle w:val="ConsPlusNormal"/>
              <w:numPr>
                <w:ilvl w:val="0"/>
                <w:numId w:val="9"/>
              </w:numPr>
              <w:tabs>
                <w:tab w:val="left" w:pos="322"/>
                <w:tab w:val="left" w:pos="463"/>
              </w:tabs>
              <w:ind w:left="38" w:firstLine="0"/>
              <w:rPr>
                <w:rFonts w:ascii="Times New Roman" w:hAnsi="Times New Roman" w:cs="Times New Roman"/>
                <w:i/>
                <w:sz w:val="24"/>
                <w:szCs w:val="24"/>
              </w:rPr>
            </w:pPr>
            <w:bookmarkStart w:id="28" w:name="_Hlk195683991"/>
            <w:r w:rsidRPr="00026ACC">
              <w:rPr>
                <w:rFonts w:ascii="Times New Roman" w:hAnsi="Times New Roman" w:cs="Times New Roman"/>
                <w:i/>
                <w:sz w:val="24"/>
                <w:szCs w:val="24"/>
              </w:rPr>
              <w:t>Количество исполненных наказов избирателей в сфере образования, единиц</w:t>
            </w:r>
            <w:bookmarkEnd w:id="28"/>
          </w:p>
        </w:tc>
      </w:tr>
      <w:tr w:rsidR="005511FC" w:rsidRPr="0095178D" w:rsidTr="005511FC">
        <w:trPr>
          <w:trHeight w:val="379"/>
        </w:trPr>
        <w:tc>
          <w:tcPr>
            <w:tcW w:w="2830" w:type="dxa"/>
            <w:shd w:val="clear" w:color="auto" w:fill="auto"/>
          </w:tcPr>
          <w:p w:rsidR="005511FC" w:rsidRPr="0095178D" w:rsidRDefault="005511FC" w:rsidP="00012A21">
            <w:pPr>
              <w:autoSpaceDE w:val="0"/>
              <w:autoSpaceDN w:val="0"/>
              <w:adjustRightInd w:val="0"/>
              <w:spacing w:after="0" w:line="240" w:lineRule="auto"/>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lastRenderedPageBreak/>
              <w:t xml:space="preserve">Этапы и сроки реализации </w:t>
            </w:r>
            <w:r>
              <w:rPr>
                <w:rFonts w:ascii="Times New Roman" w:eastAsia="Times New Roman" w:hAnsi="Times New Roman"/>
                <w:sz w:val="24"/>
                <w:szCs w:val="24"/>
                <w:lang w:eastAsia="ru-RU"/>
              </w:rPr>
              <w:lastRenderedPageBreak/>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2</w:t>
            </w:r>
            <w:r w:rsidR="00012A21">
              <w:rPr>
                <w:rFonts w:ascii="Times New Roman" w:eastAsia="Times New Roman" w:hAnsi="Times New Roman"/>
                <w:sz w:val="24"/>
                <w:szCs w:val="24"/>
                <w:lang w:eastAsia="ru-RU"/>
              </w:rPr>
              <w:t xml:space="preserve"> </w:t>
            </w:r>
            <w:r w:rsidR="00012A21" w:rsidRPr="00E153EC">
              <w:rPr>
                <w:rFonts w:ascii="Times New Roman" w:hAnsi="Times New Roman"/>
                <w:bCs/>
                <w:i/>
                <w:sz w:val="24"/>
                <w:szCs w:val="24"/>
              </w:rPr>
              <w:t>(</w:t>
            </w:r>
            <w:r w:rsidR="00012A21" w:rsidRPr="000E7673">
              <w:rPr>
                <w:rFonts w:ascii="Times New Roman" w:hAnsi="Times New Roman"/>
                <w:bCs/>
                <w:i/>
                <w:color w:val="0000FF"/>
                <w:sz w:val="20"/>
                <w:szCs w:val="20"/>
              </w:rPr>
              <w:t xml:space="preserve">в ред. № </w:t>
            </w:r>
            <w:r w:rsidR="00012A21">
              <w:rPr>
                <w:rFonts w:ascii="Times New Roman" w:hAnsi="Times New Roman"/>
                <w:bCs/>
                <w:i/>
                <w:color w:val="0000FF"/>
                <w:sz w:val="20"/>
                <w:szCs w:val="20"/>
              </w:rPr>
              <w:t>36 от 10.01.2024г.</w:t>
            </w:r>
            <w:r w:rsidR="00012A21" w:rsidRPr="004A4CBB">
              <w:rPr>
                <w:rFonts w:ascii="Times New Roman" w:hAnsi="Times New Roman"/>
                <w:bCs/>
                <w:i/>
                <w:color w:val="000000" w:themeColor="text1"/>
                <w:sz w:val="20"/>
                <w:szCs w:val="20"/>
              </w:rPr>
              <w:t>)</w:t>
            </w:r>
          </w:p>
        </w:tc>
        <w:tc>
          <w:tcPr>
            <w:tcW w:w="7230" w:type="dxa"/>
            <w:shd w:val="clear" w:color="auto" w:fill="auto"/>
            <w:vAlign w:val="center"/>
          </w:tcPr>
          <w:p w:rsidR="005511FC" w:rsidRPr="00BE19AB" w:rsidRDefault="005511FC" w:rsidP="005511FC">
            <w:pPr>
              <w:autoSpaceDE w:val="0"/>
              <w:autoSpaceDN w:val="0"/>
              <w:adjustRightInd w:val="0"/>
              <w:spacing w:after="0" w:line="240" w:lineRule="auto"/>
              <w:jc w:val="center"/>
              <w:rPr>
                <w:rFonts w:ascii="Times New Roman" w:eastAsia="Times New Roman" w:hAnsi="Times New Roman"/>
                <w:sz w:val="24"/>
                <w:szCs w:val="24"/>
                <w:lang w:eastAsia="ru-RU"/>
              </w:rPr>
            </w:pPr>
            <w:r w:rsidRPr="00BE19AB">
              <w:rPr>
                <w:rFonts w:ascii="Times New Roman" w:eastAsia="Times New Roman" w:hAnsi="Times New Roman"/>
                <w:sz w:val="24"/>
                <w:szCs w:val="24"/>
                <w:lang w:eastAsia="ru-RU"/>
              </w:rPr>
              <w:lastRenderedPageBreak/>
              <w:t>20</w:t>
            </w:r>
            <w:r>
              <w:rPr>
                <w:rFonts w:ascii="Times New Roman" w:eastAsia="Times New Roman" w:hAnsi="Times New Roman"/>
                <w:sz w:val="24"/>
                <w:szCs w:val="24"/>
                <w:lang w:eastAsia="ru-RU"/>
              </w:rPr>
              <w:t>22</w:t>
            </w:r>
            <w:r w:rsidRPr="00BE19AB">
              <w:rPr>
                <w:rFonts w:ascii="Times New Roman" w:eastAsia="Times New Roman" w:hAnsi="Times New Roman"/>
                <w:sz w:val="24"/>
                <w:szCs w:val="24"/>
                <w:lang w:eastAsia="ru-RU"/>
              </w:rPr>
              <w:t>-20</w:t>
            </w:r>
            <w:r w:rsidR="009B40E1">
              <w:rPr>
                <w:rFonts w:ascii="Times New Roman" w:eastAsia="Times New Roman" w:hAnsi="Times New Roman"/>
                <w:sz w:val="24"/>
                <w:szCs w:val="24"/>
                <w:lang w:eastAsia="ru-RU"/>
              </w:rPr>
              <w:t>30</w:t>
            </w:r>
            <w:r w:rsidRPr="00BE19AB">
              <w:rPr>
                <w:rFonts w:ascii="Times New Roman" w:eastAsia="Times New Roman" w:hAnsi="Times New Roman"/>
                <w:sz w:val="24"/>
                <w:szCs w:val="24"/>
                <w:lang w:eastAsia="ru-RU"/>
              </w:rPr>
              <w:t xml:space="preserve"> годы</w:t>
            </w:r>
          </w:p>
        </w:tc>
      </w:tr>
      <w:tr w:rsidR="005511FC" w:rsidRPr="00583C16"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Объемы финансирования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2</w:t>
            </w:r>
          </w:p>
          <w:p w:rsidR="009E00C8" w:rsidRPr="00D3502C" w:rsidRDefault="009E00C8" w:rsidP="009E00C8">
            <w:pPr>
              <w:autoSpaceDE w:val="0"/>
              <w:autoSpaceDN w:val="0"/>
              <w:adjustRightInd w:val="0"/>
              <w:spacing w:after="0" w:line="240" w:lineRule="auto"/>
              <w:rPr>
                <w:rFonts w:ascii="Times New Roman" w:hAnsi="Times New Roman"/>
                <w:bCs/>
                <w:i/>
                <w:color w:val="0000FF"/>
                <w:sz w:val="24"/>
                <w:szCs w:val="24"/>
              </w:rPr>
            </w:pPr>
            <w:r w:rsidRPr="00E153EC">
              <w:rPr>
                <w:rFonts w:ascii="Times New Roman" w:hAnsi="Times New Roman"/>
                <w:bCs/>
                <w:i/>
                <w:sz w:val="24"/>
                <w:szCs w:val="24"/>
              </w:rPr>
              <w:t>(</w:t>
            </w:r>
            <w:r w:rsidRPr="000E7673">
              <w:rPr>
                <w:rFonts w:ascii="Times New Roman" w:hAnsi="Times New Roman"/>
                <w:bCs/>
                <w:i/>
                <w:color w:val="0000FF"/>
                <w:sz w:val="20"/>
                <w:szCs w:val="20"/>
              </w:rPr>
              <w:t xml:space="preserve">в ред. № </w:t>
            </w:r>
            <w:r>
              <w:rPr>
                <w:rFonts w:ascii="Times New Roman" w:hAnsi="Times New Roman"/>
                <w:bCs/>
                <w:i/>
                <w:color w:val="0000FF"/>
                <w:sz w:val="20"/>
                <w:szCs w:val="20"/>
              </w:rPr>
              <w:t>472</w:t>
            </w:r>
            <w:r w:rsidRPr="000E7673">
              <w:rPr>
                <w:rFonts w:ascii="Times New Roman" w:hAnsi="Times New Roman"/>
                <w:bCs/>
                <w:i/>
                <w:color w:val="0000FF"/>
                <w:sz w:val="20"/>
                <w:szCs w:val="20"/>
              </w:rPr>
              <w:t xml:space="preserve"> от </w:t>
            </w:r>
            <w:r>
              <w:rPr>
                <w:rFonts w:ascii="Times New Roman" w:hAnsi="Times New Roman"/>
                <w:bCs/>
                <w:i/>
                <w:color w:val="0000FF"/>
                <w:sz w:val="20"/>
                <w:szCs w:val="20"/>
              </w:rPr>
              <w:t>3</w:t>
            </w:r>
            <w:r w:rsidRPr="000E7673">
              <w:rPr>
                <w:rFonts w:ascii="Times New Roman" w:hAnsi="Times New Roman"/>
                <w:bCs/>
                <w:i/>
                <w:color w:val="0000FF"/>
                <w:sz w:val="20"/>
                <w:szCs w:val="20"/>
              </w:rPr>
              <w:t>0.0</w:t>
            </w:r>
            <w:r>
              <w:rPr>
                <w:rFonts w:ascii="Times New Roman" w:hAnsi="Times New Roman"/>
                <w:bCs/>
                <w:i/>
                <w:color w:val="0000FF"/>
                <w:sz w:val="20"/>
                <w:szCs w:val="20"/>
              </w:rPr>
              <w:t>3</w:t>
            </w:r>
            <w:r w:rsidRPr="000E7673">
              <w:rPr>
                <w:rFonts w:ascii="Times New Roman" w:hAnsi="Times New Roman"/>
                <w:bCs/>
                <w:i/>
                <w:color w:val="0000FF"/>
                <w:sz w:val="20"/>
                <w:szCs w:val="20"/>
              </w:rPr>
              <w:t>.2022г.</w:t>
            </w:r>
            <w:r>
              <w:rPr>
                <w:rFonts w:ascii="Times New Roman" w:hAnsi="Times New Roman"/>
                <w:bCs/>
                <w:i/>
                <w:color w:val="0000FF"/>
                <w:sz w:val="20"/>
                <w:szCs w:val="20"/>
              </w:rPr>
              <w:t xml:space="preserve">, </w:t>
            </w:r>
            <w:r w:rsidRPr="004A4CBB">
              <w:rPr>
                <w:rFonts w:ascii="Times New Roman" w:hAnsi="Times New Roman"/>
                <w:bCs/>
                <w:i/>
                <w:color w:val="0000FF"/>
                <w:sz w:val="20"/>
                <w:szCs w:val="20"/>
              </w:rPr>
              <w:t xml:space="preserve">№ </w:t>
            </w:r>
            <w:r>
              <w:rPr>
                <w:rFonts w:ascii="Times New Roman" w:hAnsi="Times New Roman"/>
                <w:bCs/>
                <w:i/>
                <w:color w:val="0000FF"/>
                <w:sz w:val="20"/>
                <w:szCs w:val="20"/>
              </w:rPr>
              <w:t>1174</w:t>
            </w:r>
            <w:r w:rsidRPr="004A4CBB">
              <w:rPr>
                <w:rFonts w:ascii="Times New Roman" w:hAnsi="Times New Roman"/>
                <w:bCs/>
                <w:i/>
                <w:color w:val="0000FF"/>
                <w:sz w:val="20"/>
                <w:szCs w:val="20"/>
              </w:rPr>
              <w:t xml:space="preserve"> от </w:t>
            </w:r>
            <w:r>
              <w:rPr>
                <w:rFonts w:ascii="Times New Roman" w:hAnsi="Times New Roman"/>
                <w:bCs/>
                <w:i/>
                <w:color w:val="0000FF"/>
                <w:sz w:val="20"/>
                <w:szCs w:val="20"/>
              </w:rPr>
              <w:t>09</w:t>
            </w:r>
            <w:r w:rsidRPr="004A4CBB">
              <w:rPr>
                <w:rFonts w:ascii="Times New Roman" w:hAnsi="Times New Roman"/>
                <w:bCs/>
                <w:i/>
                <w:color w:val="0000FF"/>
                <w:sz w:val="20"/>
                <w:szCs w:val="20"/>
              </w:rPr>
              <w:t>.0</w:t>
            </w:r>
            <w:r>
              <w:rPr>
                <w:rFonts w:ascii="Times New Roman" w:hAnsi="Times New Roman"/>
                <w:bCs/>
                <w:i/>
                <w:color w:val="0000FF"/>
                <w:sz w:val="20"/>
                <w:szCs w:val="20"/>
              </w:rPr>
              <w:t>8</w:t>
            </w:r>
            <w:r w:rsidRPr="004A4CBB">
              <w:rPr>
                <w:rFonts w:ascii="Times New Roman" w:hAnsi="Times New Roman"/>
                <w:bCs/>
                <w:i/>
                <w:color w:val="0000FF"/>
                <w:sz w:val="20"/>
                <w:szCs w:val="20"/>
              </w:rPr>
              <w:t>.2022г</w:t>
            </w:r>
            <w:r>
              <w:rPr>
                <w:rFonts w:ascii="Times New Roman" w:hAnsi="Times New Roman"/>
                <w:bCs/>
                <w:i/>
                <w:color w:val="0000FF"/>
                <w:sz w:val="20"/>
                <w:szCs w:val="20"/>
              </w:rPr>
              <w:t>., № 1783 от 06.12.2022г.</w:t>
            </w:r>
            <w:r w:rsidR="00EB6BEB">
              <w:rPr>
                <w:rFonts w:ascii="Times New Roman" w:hAnsi="Times New Roman"/>
                <w:bCs/>
                <w:i/>
                <w:color w:val="0000FF"/>
                <w:sz w:val="20"/>
                <w:szCs w:val="20"/>
              </w:rPr>
              <w:t>, № 1862 от 21.12.2022г.</w:t>
            </w:r>
            <w:r w:rsidR="00BA0D45">
              <w:rPr>
                <w:rFonts w:ascii="Times New Roman" w:hAnsi="Times New Roman"/>
                <w:bCs/>
                <w:i/>
                <w:color w:val="0000FF"/>
                <w:sz w:val="20"/>
                <w:szCs w:val="20"/>
              </w:rPr>
              <w:t xml:space="preserve">, </w:t>
            </w:r>
            <w:r w:rsidR="00BA0D45" w:rsidRPr="00BA0D45">
              <w:rPr>
                <w:rFonts w:ascii="Times New Roman" w:hAnsi="Times New Roman"/>
                <w:bCs/>
                <w:i/>
                <w:color w:val="0000FF"/>
                <w:sz w:val="20"/>
                <w:szCs w:val="20"/>
              </w:rPr>
              <w:t>№ 1917 от 29.12.2022г.</w:t>
            </w:r>
            <w:r w:rsidR="00AF0FEE">
              <w:rPr>
                <w:rFonts w:ascii="Times New Roman" w:hAnsi="Times New Roman"/>
                <w:bCs/>
                <w:i/>
                <w:color w:val="0000FF"/>
                <w:sz w:val="20"/>
                <w:szCs w:val="20"/>
              </w:rPr>
              <w:t>, № 154 от 31.01.2023г.</w:t>
            </w:r>
            <w:r w:rsidR="009C23B3">
              <w:rPr>
                <w:rFonts w:ascii="Times New Roman" w:hAnsi="Times New Roman"/>
                <w:bCs/>
                <w:i/>
                <w:color w:val="0000FF"/>
                <w:sz w:val="20"/>
                <w:szCs w:val="20"/>
              </w:rPr>
              <w:t xml:space="preserve">, </w:t>
            </w:r>
            <w:r w:rsidR="009C23B3" w:rsidRPr="007F5BC1">
              <w:rPr>
                <w:rFonts w:ascii="Times New Roman" w:hAnsi="Times New Roman"/>
                <w:bCs/>
                <w:i/>
                <w:color w:val="0000FF"/>
                <w:sz w:val="20"/>
                <w:szCs w:val="20"/>
              </w:rPr>
              <w:t>№ 1</w:t>
            </w:r>
            <w:r w:rsidR="009C23B3">
              <w:rPr>
                <w:rFonts w:ascii="Times New Roman" w:hAnsi="Times New Roman"/>
                <w:bCs/>
                <w:i/>
                <w:color w:val="0000FF"/>
                <w:sz w:val="20"/>
                <w:szCs w:val="20"/>
              </w:rPr>
              <w:t>110</w:t>
            </w:r>
            <w:r w:rsidR="009C23B3" w:rsidRPr="007F5BC1">
              <w:rPr>
                <w:rFonts w:ascii="Times New Roman" w:hAnsi="Times New Roman"/>
                <w:bCs/>
                <w:i/>
                <w:color w:val="0000FF"/>
                <w:sz w:val="20"/>
                <w:szCs w:val="20"/>
              </w:rPr>
              <w:t xml:space="preserve"> от </w:t>
            </w:r>
            <w:r w:rsidR="009C23B3">
              <w:rPr>
                <w:rFonts w:ascii="Times New Roman" w:hAnsi="Times New Roman"/>
                <w:bCs/>
                <w:i/>
                <w:color w:val="0000FF"/>
                <w:sz w:val="20"/>
                <w:szCs w:val="20"/>
              </w:rPr>
              <w:t>30</w:t>
            </w:r>
            <w:r w:rsidR="009C23B3" w:rsidRPr="007F5BC1">
              <w:rPr>
                <w:rFonts w:ascii="Times New Roman" w:hAnsi="Times New Roman"/>
                <w:bCs/>
                <w:i/>
                <w:color w:val="0000FF"/>
                <w:sz w:val="20"/>
                <w:szCs w:val="20"/>
              </w:rPr>
              <w:t>.0</w:t>
            </w:r>
            <w:r w:rsidR="009C23B3">
              <w:rPr>
                <w:rFonts w:ascii="Times New Roman" w:hAnsi="Times New Roman"/>
                <w:bCs/>
                <w:i/>
                <w:color w:val="0000FF"/>
                <w:sz w:val="20"/>
                <w:szCs w:val="20"/>
              </w:rPr>
              <w:t>8</w:t>
            </w:r>
            <w:r w:rsidR="009C23B3" w:rsidRPr="007F5BC1">
              <w:rPr>
                <w:rFonts w:ascii="Times New Roman" w:hAnsi="Times New Roman"/>
                <w:bCs/>
                <w:i/>
                <w:color w:val="0000FF"/>
                <w:sz w:val="20"/>
                <w:szCs w:val="20"/>
              </w:rPr>
              <w:t>.202</w:t>
            </w:r>
            <w:r w:rsidR="009C23B3">
              <w:rPr>
                <w:rFonts w:ascii="Times New Roman" w:hAnsi="Times New Roman"/>
                <w:bCs/>
                <w:i/>
                <w:color w:val="0000FF"/>
                <w:sz w:val="20"/>
                <w:szCs w:val="20"/>
              </w:rPr>
              <w:t>3</w:t>
            </w:r>
            <w:r w:rsidR="009C23B3" w:rsidRPr="007F5BC1">
              <w:rPr>
                <w:rFonts w:ascii="Times New Roman" w:hAnsi="Times New Roman"/>
                <w:bCs/>
                <w:i/>
                <w:color w:val="0000FF"/>
                <w:sz w:val="20"/>
                <w:szCs w:val="20"/>
              </w:rPr>
              <w:t>г.</w:t>
            </w:r>
            <w:r w:rsidR="00520781">
              <w:rPr>
                <w:rFonts w:ascii="Times New Roman" w:hAnsi="Times New Roman"/>
                <w:bCs/>
                <w:i/>
                <w:color w:val="0000FF"/>
                <w:sz w:val="20"/>
                <w:szCs w:val="20"/>
              </w:rPr>
              <w:t xml:space="preserve">, </w:t>
            </w:r>
            <w:r w:rsidR="00520781" w:rsidRPr="00B02E98">
              <w:rPr>
                <w:rFonts w:ascii="Times New Roman" w:hAnsi="Times New Roman"/>
                <w:bCs/>
                <w:i/>
                <w:color w:val="0000FF"/>
                <w:sz w:val="20"/>
                <w:szCs w:val="20"/>
              </w:rPr>
              <w:t>№ 1758 от 28.12.2023г.</w:t>
            </w:r>
            <w:r w:rsidR="00012A21">
              <w:rPr>
                <w:rFonts w:ascii="Times New Roman" w:hAnsi="Times New Roman"/>
                <w:bCs/>
                <w:i/>
                <w:color w:val="0000FF"/>
                <w:sz w:val="20"/>
                <w:szCs w:val="20"/>
              </w:rPr>
              <w:t xml:space="preserve">, </w:t>
            </w:r>
            <w:r w:rsidR="00012A21" w:rsidRPr="000E7673">
              <w:rPr>
                <w:rFonts w:ascii="Times New Roman" w:hAnsi="Times New Roman"/>
                <w:bCs/>
                <w:i/>
                <w:color w:val="0000FF"/>
                <w:sz w:val="20"/>
                <w:szCs w:val="20"/>
              </w:rPr>
              <w:t xml:space="preserve">№ </w:t>
            </w:r>
            <w:r w:rsidR="00012A21">
              <w:rPr>
                <w:rFonts w:ascii="Times New Roman" w:hAnsi="Times New Roman"/>
                <w:bCs/>
                <w:i/>
                <w:color w:val="0000FF"/>
                <w:sz w:val="20"/>
                <w:szCs w:val="20"/>
              </w:rPr>
              <w:t>36 от 10.01.2024г.</w:t>
            </w:r>
            <w:r w:rsidR="00A8354D">
              <w:rPr>
                <w:rFonts w:ascii="Times New Roman" w:hAnsi="Times New Roman"/>
                <w:bCs/>
                <w:i/>
                <w:color w:val="0000FF"/>
                <w:sz w:val="20"/>
                <w:szCs w:val="20"/>
              </w:rPr>
              <w:t>, № 1008 от 12.08.2024г.</w:t>
            </w:r>
            <w:r w:rsidR="00D64631">
              <w:rPr>
                <w:rFonts w:ascii="Times New Roman" w:hAnsi="Times New Roman"/>
                <w:bCs/>
                <w:i/>
                <w:color w:val="0000FF"/>
                <w:sz w:val="20"/>
                <w:szCs w:val="20"/>
              </w:rPr>
              <w:t xml:space="preserve">, </w:t>
            </w:r>
            <w:r w:rsidR="00D64631" w:rsidRPr="00D64631">
              <w:rPr>
                <w:rFonts w:ascii="Times New Roman" w:hAnsi="Times New Roman"/>
                <w:bCs/>
                <w:i/>
                <w:color w:val="0000FF"/>
                <w:sz w:val="20"/>
                <w:szCs w:val="20"/>
              </w:rPr>
              <w:t>№ 164 от 30.01.2025г</w:t>
            </w:r>
            <w:r w:rsidR="00F52302" w:rsidRPr="00F52302">
              <w:rPr>
                <w:rFonts w:ascii="Times New Roman" w:hAnsi="Times New Roman"/>
                <w:bCs/>
                <w:i/>
                <w:color w:val="0000FF"/>
                <w:sz w:val="20"/>
                <w:szCs w:val="20"/>
              </w:rPr>
              <w:t>., № 284 от 26.02.2025г</w:t>
            </w:r>
            <w:r w:rsidR="00D64631" w:rsidRPr="00D64631">
              <w:rPr>
                <w:rFonts w:ascii="Times New Roman" w:hAnsi="Times New Roman"/>
                <w:bCs/>
                <w:i/>
                <w:color w:val="0000FF"/>
                <w:sz w:val="20"/>
                <w:szCs w:val="20"/>
              </w:rPr>
              <w:t>.</w:t>
            </w:r>
            <w:r w:rsidR="007163FB">
              <w:rPr>
                <w:rFonts w:ascii="Times New Roman" w:hAnsi="Times New Roman"/>
                <w:bCs/>
                <w:i/>
                <w:color w:val="0000FF"/>
                <w:sz w:val="20"/>
                <w:szCs w:val="20"/>
              </w:rPr>
              <w:t>, № 742 от 17.06.2025г.</w:t>
            </w:r>
            <w:r w:rsidRPr="004A4CBB">
              <w:rPr>
                <w:rFonts w:ascii="Times New Roman" w:hAnsi="Times New Roman"/>
                <w:bCs/>
                <w:i/>
                <w:color w:val="000000" w:themeColor="text1"/>
                <w:sz w:val="20"/>
                <w:szCs w:val="20"/>
              </w:rPr>
              <w:t>)</w:t>
            </w:r>
          </w:p>
          <w:p w:rsidR="005511FC" w:rsidRPr="0095178D" w:rsidRDefault="005511FC" w:rsidP="000E2E2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shd w:val="clear" w:color="auto" w:fill="auto"/>
          </w:tcPr>
          <w:p w:rsidR="007163FB" w:rsidRPr="007163FB" w:rsidRDefault="00F52302" w:rsidP="007163FB">
            <w:pPr>
              <w:autoSpaceDE w:val="0"/>
              <w:autoSpaceDN w:val="0"/>
              <w:adjustRightInd w:val="0"/>
              <w:spacing w:after="0" w:line="240" w:lineRule="auto"/>
              <w:jc w:val="both"/>
              <w:rPr>
                <w:rFonts w:ascii="Times New Roman" w:hAnsi="Times New Roman"/>
                <w:i/>
                <w:sz w:val="24"/>
                <w:szCs w:val="24"/>
              </w:rPr>
            </w:pPr>
            <w:r w:rsidRPr="00F52302">
              <w:rPr>
                <w:rFonts w:ascii="Times New Roman" w:hAnsi="Times New Roman"/>
                <w:i/>
                <w:sz w:val="24"/>
                <w:szCs w:val="24"/>
              </w:rPr>
              <w:t xml:space="preserve">Общий объём финансирования Подпрограммы 2 на 2022 - 2027 годы предусматривается в размере </w:t>
            </w:r>
            <w:r w:rsidR="007163FB" w:rsidRPr="007163FB">
              <w:rPr>
                <w:rFonts w:ascii="Times New Roman" w:hAnsi="Times New Roman"/>
                <w:i/>
                <w:sz w:val="24"/>
                <w:szCs w:val="24"/>
              </w:rPr>
              <w:t>810 116,77 тыс. рублей, в том числе:</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федерального бюджета – 278 373,39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бюджета Республики Коми – 458 178,83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местного бюджета –41 780,64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бюджет сельских поселений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счет юридических лиц – 2 180,00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средства от приносящей доход деятельности – 2 094,11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Прогнозный объём финансирования Программы по годам составляет:</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 xml:space="preserve">за счёт средств федерального бюджета: </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28 317,68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138 062,99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27 782,35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79 145,08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86 850,55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98 020,18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бюджета Республики Коми:</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33 965,49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95 558,82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22 920,72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50 765,22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47 554,55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55 118,39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местного бюджета:</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7 989,74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9 490,21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6 257,43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6 445,18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5 608,98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5 989,10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бюджет сельских поселений: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средства от приносящей доход деятельности:</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377,50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204,60тыс.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204,90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928,11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189,50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189,50 тыс.</w:t>
            </w:r>
            <w:r>
              <w:rPr>
                <w:rFonts w:ascii="Times New Roman" w:hAnsi="Times New Roman"/>
                <w:i/>
                <w:sz w:val="24"/>
                <w:szCs w:val="24"/>
              </w:rPr>
              <w:t xml:space="preserve"> </w:t>
            </w:r>
            <w:r w:rsidRPr="007163FB">
              <w:rPr>
                <w:rFonts w:ascii="Times New Roman" w:hAnsi="Times New Roman"/>
                <w:i/>
                <w:sz w:val="24"/>
                <w:szCs w:val="24"/>
              </w:rPr>
              <w:t>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счет юридических лиц:</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1 080,0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1 100,0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lastRenderedPageBreak/>
              <w:t>2026 год – 0,0 тыс. рублей;</w:t>
            </w:r>
          </w:p>
          <w:p w:rsidR="00A8354D" w:rsidRPr="00F52302"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0,0 тыс. рублей</w:t>
            </w:r>
            <w:r w:rsidR="00F52302" w:rsidRPr="007163FB">
              <w:rPr>
                <w:rFonts w:ascii="Times New Roman" w:hAnsi="Times New Roman"/>
                <w:i/>
                <w:sz w:val="24"/>
                <w:szCs w:val="24"/>
              </w:rPr>
              <w:t>.</w:t>
            </w:r>
          </w:p>
          <w:p w:rsidR="005511FC" w:rsidRPr="00F52302" w:rsidRDefault="005511FC" w:rsidP="005511FC">
            <w:pPr>
              <w:pStyle w:val="af"/>
              <w:tabs>
                <w:tab w:val="left" w:pos="61"/>
              </w:tabs>
              <w:ind w:left="61" w:firstLine="202"/>
              <w:jc w:val="both"/>
              <w:rPr>
                <w:rFonts w:ascii="Times New Roman" w:hAnsi="Times New Roman"/>
                <w:i/>
                <w:sz w:val="24"/>
                <w:szCs w:val="24"/>
              </w:rPr>
            </w:pPr>
            <w:r w:rsidRPr="00F52302">
              <w:rPr>
                <w:rFonts w:ascii="Times New Roman" w:hAnsi="Times New Roman"/>
                <w:i/>
                <w:sz w:val="24"/>
                <w:szCs w:val="24"/>
              </w:rPr>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p>
        </w:tc>
      </w:tr>
      <w:tr w:rsidR="005511FC" w:rsidRPr="006F7B3B"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6F7B3B">
              <w:rPr>
                <w:rFonts w:ascii="Times New Roman" w:eastAsia="Times New Roman" w:hAnsi="Times New Roman"/>
                <w:sz w:val="24"/>
                <w:szCs w:val="24"/>
                <w:lang w:eastAsia="ru-RU"/>
              </w:rPr>
              <w:lastRenderedPageBreak/>
              <w:t xml:space="preserve">Ожидаемые результаты реализации </w:t>
            </w:r>
            <w:r>
              <w:rPr>
                <w:rFonts w:ascii="Times New Roman" w:eastAsia="Times New Roman" w:hAnsi="Times New Roman"/>
                <w:sz w:val="24"/>
                <w:szCs w:val="24"/>
                <w:lang w:eastAsia="ru-RU"/>
              </w:rPr>
              <w:t>Под</w:t>
            </w:r>
            <w:r w:rsidRPr="006F7B3B">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2</w:t>
            </w:r>
          </w:p>
          <w:p w:rsidR="000E2E25" w:rsidRPr="006F7B3B" w:rsidRDefault="000E2E25" w:rsidP="009B40E1">
            <w:pPr>
              <w:autoSpaceDE w:val="0"/>
              <w:autoSpaceDN w:val="0"/>
              <w:adjustRightInd w:val="0"/>
              <w:spacing w:after="0" w:line="240" w:lineRule="auto"/>
              <w:rPr>
                <w:rFonts w:ascii="Times New Roman" w:eastAsia="Times New Roman" w:hAnsi="Times New Roman"/>
                <w:sz w:val="24"/>
                <w:szCs w:val="24"/>
                <w:lang w:eastAsia="ru-RU"/>
              </w:rPr>
            </w:pPr>
            <w:r w:rsidRPr="00E153EC">
              <w:rPr>
                <w:rFonts w:ascii="Times New Roman" w:hAnsi="Times New Roman"/>
                <w:bCs/>
                <w:i/>
                <w:sz w:val="24"/>
                <w:szCs w:val="24"/>
              </w:rPr>
              <w:t>(</w:t>
            </w:r>
            <w:r w:rsidRPr="000E7673">
              <w:rPr>
                <w:rFonts w:ascii="Times New Roman" w:hAnsi="Times New Roman"/>
                <w:bCs/>
                <w:i/>
                <w:color w:val="0000FF"/>
                <w:sz w:val="20"/>
                <w:szCs w:val="20"/>
              </w:rPr>
              <w:t>в ред. № 07 от 10.01.2022г.</w:t>
            </w:r>
            <w:r>
              <w:rPr>
                <w:rFonts w:ascii="Times New Roman" w:hAnsi="Times New Roman"/>
                <w:bCs/>
                <w:i/>
                <w:color w:val="0000FF"/>
                <w:sz w:val="20"/>
                <w:szCs w:val="20"/>
              </w:rPr>
              <w:t xml:space="preserve">, </w:t>
            </w:r>
            <w:r w:rsidRPr="004A4CBB">
              <w:rPr>
                <w:rFonts w:ascii="Times New Roman" w:hAnsi="Times New Roman"/>
                <w:bCs/>
                <w:i/>
                <w:color w:val="0000FF"/>
                <w:sz w:val="20"/>
                <w:szCs w:val="20"/>
              </w:rPr>
              <w:t>№ 288 от 22.02.2022г</w:t>
            </w:r>
            <w:r w:rsidRPr="004A4CBB">
              <w:rPr>
                <w:rFonts w:ascii="Times New Roman" w:hAnsi="Times New Roman"/>
                <w:bCs/>
                <w:i/>
                <w:sz w:val="20"/>
                <w:szCs w:val="20"/>
              </w:rPr>
              <w:t>.</w:t>
            </w:r>
            <w:r w:rsidR="009B40E1">
              <w:rPr>
                <w:rFonts w:ascii="Times New Roman" w:hAnsi="Times New Roman"/>
                <w:bCs/>
                <w:i/>
                <w:sz w:val="20"/>
                <w:szCs w:val="20"/>
              </w:rPr>
              <w:t xml:space="preserve">, </w:t>
            </w:r>
            <w:r w:rsidR="009B40E1" w:rsidRPr="00012A21">
              <w:rPr>
                <w:rFonts w:ascii="Times New Roman" w:hAnsi="Times New Roman"/>
                <w:bCs/>
                <w:i/>
                <w:color w:val="0000FF"/>
                <w:sz w:val="20"/>
                <w:szCs w:val="20"/>
              </w:rPr>
              <w:t>№36 от 10.01.2024г.</w:t>
            </w:r>
            <w:r w:rsidR="00C449E7">
              <w:rPr>
                <w:rFonts w:ascii="Times New Roman" w:hAnsi="Times New Roman"/>
                <w:bCs/>
                <w:i/>
                <w:color w:val="0000FF"/>
                <w:sz w:val="20"/>
                <w:szCs w:val="20"/>
              </w:rPr>
              <w:t xml:space="preserve">, </w:t>
            </w:r>
            <w:r w:rsidR="00C449E7" w:rsidRPr="00C449E7">
              <w:rPr>
                <w:rFonts w:ascii="Times New Roman" w:hAnsi="Times New Roman"/>
                <w:bCs/>
                <w:i/>
                <w:color w:val="0000FF"/>
                <w:sz w:val="20"/>
                <w:szCs w:val="20"/>
              </w:rPr>
              <w:t>№ 698 от 22.05.2024г.</w:t>
            </w:r>
            <w:r w:rsidR="00B778B8">
              <w:rPr>
                <w:rFonts w:ascii="Times New Roman" w:hAnsi="Times New Roman"/>
                <w:bCs/>
                <w:i/>
                <w:color w:val="0000FF"/>
                <w:sz w:val="20"/>
                <w:szCs w:val="20"/>
              </w:rPr>
              <w:t>, № 1008 от 12.08.2024г.</w:t>
            </w:r>
            <w:r w:rsidR="00026ACC">
              <w:rPr>
                <w:rFonts w:ascii="Times New Roman" w:hAnsi="Times New Roman"/>
                <w:bCs/>
                <w:i/>
                <w:color w:val="0000FF"/>
                <w:sz w:val="20"/>
                <w:szCs w:val="20"/>
              </w:rPr>
              <w:t xml:space="preserve">, </w:t>
            </w:r>
            <w:r w:rsidR="00026ACC" w:rsidRPr="00026ACC">
              <w:rPr>
                <w:rFonts w:ascii="Times New Roman" w:hAnsi="Times New Roman"/>
                <w:bCs/>
                <w:i/>
                <w:color w:val="0000FF"/>
                <w:sz w:val="20"/>
                <w:szCs w:val="20"/>
              </w:rPr>
              <w:t>№ 691 от 02.06.2025г.</w:t>
            </w:r>
            <w:r w:rsidRPr="004A4CBB">
              <w:rPr>
                <w:rFonts w:ascii="Times New Roman" w:hAnsi="Times New Roman"/>
                <w:bCs/>
                <w:i/>
                <w:color w:val="000000" w:themeColor="text1"/>
                <w:sz w:val="20"/>
                <w:szCs w:val="20"/>
              </w:rPr>
              <w:t>)</w:t>
            </w:r>
          </w:p>
        </w:tc>
        <w:tc>
          <w:tcPr>
            <w:tcW w:w="7230" w:type="dxa"/>
            <w:shd w:val="clear" w:color="auto" w:fill="auto"/>
          </w:tcPr>
          <w:p w:rsidR="005511FC" w:rsidRPr="00997AF7" w:rsidRDefault="005511FC" w:rsidP="005511FC">
            <w:pPr>
              <w:pStyle w:val="ConsPlusNormal"/>
              <w:ind w:firstLine="601"/>
              <w:rPr>
                <w:rFonts w:ascii="Times New Roman" w:hAnsi="Times New Roman" w:cs="Times New Roman"/>
                <w:color w:val="000000" w:themeColor="text1"/>
                <w:sz w:val="24"/>
                <w:szCs w:val="24"/>
              </w:rPr>
            </w:pPr>
            <w:r w:rsidRPr="00A61156">
              <w:rPr>
                <w:rFonts w:ascii="Times New Roman" w:hAnsi="Times New Roman" w:cs="Times New Roman"/>
                <w:sz w:val="24"/>
                <w:szCs w:val="24"/>
              </w:rPr>
              <w:t>Выполнение мероприятий</w:t>
            </w:r>
            <w:r>
              <w:rPr>
                <w:rFonts w:ascii="Times New Roman" w:hAnsi="Times New Roman" w:cs="Times New Roman"/>
                <w:sz w:val="24"/>
                <w:szCs w:val="24"/>
              </w:rPr>
              <w:t xml:space="preserve"> Подпрограммы 2 позволит </w:t>
            </w:r>
            <w:r w:rsidRPr="00997AF7">
              <w:rPr>
                <w:rFonts w:ascii="Times New Roman" w:hAnsi="Times New Roman" w:cs="Times New Roman"/>
                <w:color w:val="000000" w:themeColor="text1"/>
                <w:sz w:val="24"/>
                <w:szCs w:val="24"/>
              </w:rPr>
              <w:t>обеспечить к 20</w:t>
            </w:r>
            <w:r w:rsidR="009D4ED9" w:rsidRPr="00997AF7">
              <w:rPr>
                <w:rFonts w:ascii="Times New Roman" w:hAnsi="Times New Roman" w:cs="Times New Roman"/>
                <w:color w:val="000000" w:themeColor="text1"/>
                <w:sz w:val="24"/>
                <w:szCs w:val="24"/>
              </w:rPr>
              <w:t>30</w:t>
            </w:r>
            <w:r w:rsidRPr="00997AF7">
              <w:rPr>
                <w:rFonts w:ascii="Times New Roman" w:hAnsi="Times New Roman" w:cs="Times New Roman"/>
                <w:color w:val="000000" w:themeColor="text1"/>
                <w:sz w:val="24"/>
                <w:szCs w:val="24"/>
              </w:rPr>
              <w:t xml:space="preserve"> году:</w:t>
            </w:r>
          </w:p>
          <w:p w:rsidR="005511FC" w:rsidRPr="00997AF7" w:rsidRDefault="005511FC" w:rsidP="005511FC">
            <w:pPr>
              <w:pStyle w:val="ConsPlusNormal"/>
              <w:numPr>
                <w:ilvl w:val="0"/>
                <w:numId w:val="13"/>
              </w:numPr>
              <w:tabs>
                <w:tab w:val="left" w:pos="103"/>
                <w:tab w:val="left" w:pos="322"/>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Долю детей и молодежи в возрасте от 14 до 30 лет, принявшей участие в мероприятиях для талантливой молодежи, 7 %;</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Долю молодежи в возрасте от 14 до 30 лет, участвующей в мероприятиях, патриотической направленности, в общем количестве молодежи района, 30 %;</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Долю молодежи в возрасте от 14 до 30 лет, охваченной мероприятиями по формированию здорового образа жизни, в общем количестве молодежи, 52 %;</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olor w:val="000000" w:themeColor="text1"/>
                <w:sz w:val="24"/>
                <w:szCs w:val="24"/>
              </w:rPr>
              <w:t>Долю молодежи в возрасте от 14 до 30 лет, участвующей в деятельности молодежных и детских общественных объединений, в общем количестве молодежи</w:t>
            </w:r>
            <w:r w:rsidRPr="00997AF7">
              <w:rPr>
                <w:rFonts w:ascii="Times New Roman" w:hAnsi="Times New Roman" w:cs="Times New Roman"/>
                <w:color w:val="000000" w:themeColor="text1"/>
                <w:sz w:val="24"/>
                <w:szCs w:val="24"/>
              </w:rPr>
              <w:t>, 20 %</w:t>
            </w:r>
            <w:r w:rsidRPr="00997AF7">
              <w:rPr>
                <w:rFonts w:ascii="Times New Roman" w:hAnsi="Times New Roman"/>
                <w:color w:val="000000" w:themeColor="text1"/>
                <w:sz w:val="24"/>
                <w:szCs w:val="24"/>
              </w:rPr>
              <w:t>;</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olor w:val="000000" w:themeColor="text1"/>
                <w:sz w:val="24"/>
                <w:szCs w:val="24"/>
              </w:rPr>
              <w:t>Количество молодежи в возрасте от 14 до 30 лет, принявшей участие в мероприятиях в международных, всероссийских, межрегиональных, региональных и районных молодежных мероприятиях, 60 человек;</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olor w:val="000000" w:themeColor="text1"/>
                <w:sz w:val="24"/>
                <w:szCs w:val="24"/>
              </w:rPr>
              <w:t>Долю обучающихся в возрасте от 7 до 18 лет, принявших участие в мероприятиях, направленных на противодействие терроризму и идеологии экстремизма к общему количеству обучающихся</w:t>
            </w:r>
            <w:r w:rsidRPr="00997AF7">
              <w:rPr>
                <w:rFonts w:ascii="Times New Roman" w:hAnsi="Times New Roman" w:cs="Times New Roman"/>
                <w:color w:val="000000" w:themeColor="text1"/>
                <w:sz w:val="24"/>
                <w:szCs w:val="24"/>
              </w:rPr>
              <w:t>, 85 %</w:t>
            </w:r>
            <w:r w:rsidRPr="00997AF7">
              <w:rPr>
                <w:rFonts w:ascii="Times New Roman" w:hAnsi="Times New Roman"/>
                <w:color w:val="000000" w:themeColor="text1"/>
                <w:sz w:val="24"/>
                <w:szCs w:val="24"/>
              </w:rPr>
              <w:t>;</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olor w:val="000000" w:themeColor="text1"/>
                <w:sz w:val="24"/>
                <w:szCs w:val="24"/>
              </w:rPr>
              <w:t>Удельный вес детей, состоящих на внутришкольном учете, охваченных внеурочной деятельностью, в общем числе детей школьного возраста, состоящим на внутришкольном учете</w:t>
            </w:r>
            <w:r w:rsidRPr="00997AF7">
              <w:rPr>
                <w:rFonts w:ascii="Times New Roman" w:hAnsi="Times New Roman" w:cs="Times New Roman"/>
                <w:color w:val="000000" w:themeColor="text1"/>
                <w:sz w:val="24"/>
                <w:szCs w:val="24"/>
              </w:rPr>
              <w:t>, 85 %</w:t>
            </w:r>
            <w:r w:rsidRPr="00997AF7">
              <w:rPr>
                <w:rFonts w:ascii="Times New Roman" w:hAnsi="Times New Roman"/>
                <w:color w:val="000000" w:themeColor="text1"/>
                <w:sz w:val="24"/>
                <w:szCs w:val="24"/>
              </w:rPr>
              <w:t>;</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olor w:val="000000" w:themeColor="text1"/>
                <w:sz w:val="24"/>
                <w:szCs w:val="24"/>
              </w:rPr>
              <w:t>Количество правонарушений и преступлений, совершенных несовершеннолетними или при их соучастии, 10 правонарушений;</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Количество клубов, центров, объединений, занимающихся патриотическим воспитанием детей и молодежи, 6 клубов;</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29" w:name="_Hlk157170796"/>
            <w:r w:rsidRPr="00997AF7">
              <w:rPr>
                <w:rFonts w:ascii="Times New Roman" w:hAnsi="Times New Roman" w:cs="Times New Roman"/>
                <w:color w:val="000000" w:themeColor="text1"/>
                <w:sz w:val="24"/>
                <w:szCs w:val="24"/>
              </w:rPr>
              <w:t xml:space="preserve">Количество детей, находящихся в трудной жизненной ситуации, охваченных отдыхом в каникулярное время, </w:t>
            </w:r>
            <w:r w:rsidR="009D4ED9" w:rsidRPr="00997AF7">
              <w:rPr>
                <w:rFonts w:ascii="Times New Roman" w:hAnsi="Times New Roman" w:cs="Times New Roman"/>
                <w:color w:val="000000" w:themeColor="text1"/>
                <w:sz w:val="24"/>
                <w:szCs w:val="24"/>
              </w:rPr>
              <w:t>430</w:t>
            </w:r>
            <w:r w:rsidRPr="00997AF7">
              <w:rPr>
                <w:rFonts w:ascii="Times New Roman" w:hAnsi="Times New Roman" w:cs="Times New Roman"/>
                <w:color w:val="000000" w:themeColor="text1"/>
                <w:sz w:val="24"/>
                <w:szCs w:val="24"/>
              </w:rPr>
              <w:t xml:space="preserve"> человек;</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0" w:name="_Hlk157170820"/>
            <w:bookmarkEnd w:id="29"/>
            <w:r w:rsidRPr="00997AF7">
              <w:rPr>
                <w:rFonts w:ascii="Times New Roman" w:hAnsi="Times New Roman" w:cs="Times New Roman"/>
                <w:color w:val="000000" w:themeColor="text1"/>
                <w:sz w:val="24"/>
                <w:szCs w:val="24"/>
              </w:rPr>
              <w:t xml:space="preserve">Количество детей, охваченных отдыхом в каникулярное время, </w:t>
            </w:r>
            <w:r w:rsidR="009D4ED9" w:rsidRPr="00997AF7">
              <w:rPr>
                <w:rFonts w:ascii="Times New Roman" w:hAnsi="Times New Roman" w:cs="Times New Roman"/>
                <w:color w:val="000000" w:themeColor="text1"/>
                <w:sz w:val="24"/>
                <w:szCs w:val="24"/>
              </w:rPr>
              <w:t>975</w:t>
            </w:r>
            <w:r w:rsidRPr="00997AF7">
              <w:rPr>
                <w:rFonts w:ascii="Times New Roman" w:hAnsi="Times New Roman" w:cs="Times New Roman"/>
                <w:color w:val="000000" w:themeColor="text1"/>
                <w:sz w:val="24"/>
                <w:szCs w:val="24"/>
              </w:rPr>
              <w:t xml:space="preserve"> человек;</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1" w:name="_Hlk157170848"/>
            <w:bookmarkEnd w:id="30"/>
            <w:r w:rsidRPr="00997AF7">
              <w:rPr>
                <w:rFonts w:ascii="Times New Roman" w:hAnsi="Times New Roman" w:cs="Times New Roman"/>
                <w:color w:val="000000" w:themeColor="text1"/>
                <w:sz w:val="24"/>
                <w:szCs w:val="24"/>
              </w:rPr>
              <w:t xml:space="preserve">Количество детей, трудоустроенных в период каникул, </w:t>
            </w:r>
            <w:r w:rsidR="009D4ED9" w:rsidRPr="00997AF7">
              <w:rPr>
                <w:rFonts w:ascii="Times New Roman" w:hAnsi="Times New Roman" w:cs="Times New Roman"/>
                <w:color w:val="000000" w:themeColor="text1"/>
                <w:sz w:val="24"/>
                <w:szCs w:val="24"/>
              </w:rPr>
              <w:t>82</w:t>
            </w:r>
            <w:r w:rsidRPr="00997AF7">
              <w:rPr>
                <w:rFonts w:ascii="Times New Roman" w:hAnsi="Times New Roman" w:cs="Times New Roman"/>
                <w:color w:val="000000" w:themeColor="text1"/>
                <w:sz w:val="24"/>
                <w:szCs w:val="24"/>
              </w:rPr>
              <w:t xml:space="preserve"> человек;</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2" w:name="_Hlk157170879"/>
            <w:bookmarkEnd w:id="31"/>
            <w:r w:rsidRPr="00997AF7">
              <w:rPr>
                <w:rFonts w:ascii="Times New Roman" w:hAnsi="Times New Roman" w:cs="Times New Roman"/>
                <w:color w:val="000000" w:themeColor="text1"/>
                <w:sz w:val="24"/>
                <w:szCs w:val="24"/>
                <w:lang w:eastAsia="en-US"/>
              </w:rPr>
              <w:t>Долю детей, охваченных оздоровительной кампанией в общей численности детей школьного возраста</w:t>
            </w:r>
            <w:r w:rsidRPr="00997AF7">
              <w:rPr>
                <w:rFonts w:ascii="Times New Roman" w:hAnsi="Times New Roman" w:cs="Times New Roman"/>
                <w:color w:val="000000" w:themeColor="text1"/>
                <w:sz w:val="24"/>
                <w:szCs w:val="24"/>
              </w:rPr>
              <w:t xml:space="preserve">, </w:t>
            </w:r>
            <w:r w:rsidR="009D4ED9" w:rsidRPr="00997AF7">
              <w:rPr>
                <w:rFonts w:ascii="Times New Roman" w:hAnsi="Times New Roman" w:cs="Times New Roman"/>
                <w:color w:val="000000" w:themeColor="text1"/>
                <w:sz w:val="24"/>
                <w:szCs w:val="24"/>
              </w:rPr>
              <w:t>50</w:t>
            </w:r>
            <w:r w:rsidRPr="00997AF7">
              <w:rPr>
                <w:rFonts w:ascii="Times New Roman" w:hAnsi="Times New Roman" w:cs="Times New Roman"/>
                <w:color w:val="000000" w:themeColor="text1"/>
                <w:sz w:val="24"/>
                <w:szCs w:val="24"/>
              </w:rPr>
              <w:t xml:space="preserve"> %</w:t>
            </w:r>
            <w:r w:rsidRPr="00997AF7">
              <w:rPr>
                <w:rFonts w:ascii="Times New Roman" w:hAnsi="Times New Roman" w:cs="Times New Roman"/>
                <w:color w:val="000000" w:themeColor="text1"/>
                <w:sz w:val="24"/>
                <w:szCs w:val="24"/>
                <w:lang w:eastAsia="en-US"/>
              </w:rPr>
              <w:t>;</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3" w:name="_Hlk157170900"/>
            <w:bookmarkEnd w:id="32"/>
            <w:r w:rsidRPr="00997AF7">
              <w:rPr>
                <w:rFonts w:ascii="Times New Roman" w:hAnsi="Times New Roman" w:cs="Times New Roman"/>
                <w:color w:val="000000" w:themeColor="text1"/>
                <w:sz w:val="24"/>
                <w:szCs w:val="24"/>
              </w:rPr>
              <w:t xml:space="preserve">Долю муниципальных общеобразовательных организаций, соответствующих современным требованиям, в общем количестве муниципальных общеобразовательных организаций, </w:t>
            </w:r>
            <w:r w:rsidR="009D4ED9" w:rsidRPr="00997AF7">
              <w:rPr>
                <w:rFonts w:ascii="Times New Roman" w:hAnsi="Times New Roman" w:cs="Times New Roman"/>
                <w:color w:val="000000" w:themeColor="text1"/>
                <w:sz w:val="24"/>
                <w:szCs w:val="24"/>
              </w:rPr>
              <w:t>93</w:t>
            </w:r>
            <w:r w:rsidRPr="00997AF7">
              <w:rPr>
                <w:rFonts w:ascii="Times New Roman" w:hAnsi="Times New Roman" w:cs="Times New Roman"/>
                <w:color w:val="000000" w:themeColor="text1"/>
                <w:sz w:val="24"/>
                <w:szCs w:val="24"/>
              </w:rPr>
              <w:t xml:space="preserve"> %;</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4" w:name="_Hlk157170919"/>
            <w:bookmarkEnd w:id="33"/>
            <w:r w:rsidRPr="00997AF7">
              <w:rPr>
                <w:rFonts w:ascii="Times New Roman" w:hAnsi="Times New Roman" w:cs="Times New Roman"/>
                <w:color w:val="000000" w:themeColor="text1"/>
                <w:sz w:val="24"/>
                <w:szCs w:val="24"/>
              </w:rPr>
              <w:t>Число общеобразовательных организаций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1</w:t>
            </w:r>
            <w:r w:rsidR="009D4ED9" w:rsidRPr="00997AF7">
              <w:rPr>
                <w:rFonts w:ascii="Times New Roman" w:hAnsi="Times New Roman" w:cs="Times New Roman"/>
                <w:color w:val="000000" w:themeColor="text1"/>
                <w:sz w:val="24"/>
                <w:szCs w:val="24"/>
              </w:rPr>
              <w:t>2</w:t>
            </w:r>
            <w:r w:rsidRPr="00997AF7">
              <w:rPr>
                <w:rFonts w:ascii="Times New Roman" w:hAnsi="Times New Roman" w:cs="Times New Roman"/>
                <w:color w:val="000000" w:themeColor="text1"/>
                <w:sz w:val="24"/>
                <w:szCs w:val="24"/>
              </w:rPr>
              <w:t xml:space="preserve"> школ;</w:t>
            </w:r>
          </w:p>
          <w:p w:rsidR="005511FC" w:rsidRPr="00366806" w:rsidRDefault="005511FC" w:rsidP="005511FC">
            <w:pPr>
              <w:pStyle w:val="ConsPlusNormal"/>
              <w:numPr>
                <w:ilvl w:val="0"/>
                <w:numId w:val="13"/>
              </w:numPr>
              <w:tabs>
                <w:tab w:val="left" w:pos="322"/>
                <w:tab w:val="left" w:pos="463"/>
              </w:tabs>
              <w:ind w:left="38" w:firstLine="0"/>
              <w:rPr>
                <w:rFonts w:ascii="Times New Roman" w:hAnsi="Times New Roman" w:cs="Times New Roman"/>
                <w:sz w:val="24"/>
                <w:szCs w:val="24"/>
              </w:rPr>
            </w:pPr>
            <w:bookmarkStart w:id="35" w:name="_Hlk157170952"/>
            <w:bookmarkEnd w:id="34"/>
            <w:r w:rsidRPr="00997AF7">
              <w:rPr>
                <w:rFonts w:ascii="Times New Roman" w:hAnsi="Times New Roman" w:cs="Times New Roman"/>
                <w:color w:val="000000" w:themeColor="text1"/>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 (в год), 1</w:t>
            </w:r>
            <w:r w:rsidR="009D4ED9" w:rsidRPr="00997AF7">
              <w:rPr>
                <w:rFonts w:ascii="Times New Roman" w:hAnsi="Times New Roman" w:cs="Times New Roman"/>
                <w:color w:val="000000" w:themeColor="text1"/>
                <w:sz w:val="24"/>
                <w:szCs w:val="24"/>
              </w:rPr>
              <w:t>0</w:t>
            </w:r>
            <w:r w:rsidRPr="00997AF7">
              <w:rPr>
                <w:rFonts w:ascii="Times New Roman" w:hAnsi="Times New Roman" w:cs="Times New Roman"/>
                <w:color w:val="000000" w:themeColor="text1"/>
                <w:sz w:val="24"/>
                <w:szCs w:val="24"/>
              </w:rPr>
              <w:t xml:space="preserve"> объектов</w:t>
            </w:r>
            <w:r w:rsidRPr="00366806">
              <w:rPr>
                <w:rFonts w:ascii="Times New Roman" w:hAnsi="Times New Roman" w:cs="Times New Roman"/>
                <w:sz w:val="24"/>
                <w:szCs w:val="24"/>
              </w:rPr>
              <w:t>;</w:t>
            </w:r>
          </w:p>
          <w:p w:rsidR="005511FC" w:rsidRPr="00997AF7" w:rsidRDefault="006A146D"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6" w:name="_Hlk157170992"/>
            <w:bookmarkEnd w:id="35"/>
            <w:r w:rsidRPr="00997AF7">
              <w:rPr>
                <w:rFonts w:ascii="Times New Roman" w:hAnsi="Times New Roman" w:cs="Times New Roman"/>
                <w:i/>
                <w:color w:val="000000" w:themeColor="text1"/>
                <w:sz w:val="24"/>
                <w:szCs w:val="24"/>
              </w:rPr>
              <w:t xml:space="preserve">Количество объектов муниципальных образовательных организаций, на которых проведены капитальные и/или текущих ремонты, приобретено оборудование для пищеблоков в целях их </w:t>
            </w:r>
            <w:r w:rsidRPr="00997AF7">
              <w:rPr>
                <w:rFonts w:ascii="Times New Roman" w:hAnsi="Times New Roman" w:cs="Times New Roman"/>
                <w:i/>
                <w:color w:val="000000" w:themeColor="text1"/>
                <w:sz w:val="24"/>
                <w:szCs w:val="24"/>
              </w:rPr>
              <w:lastRenderedPageBreak/>
              <w:t xml:space="preserve">приведения в соответствие с санитарно-эпидемиологическими требованиями (правилами), </w:t>
            </w:r>
            <w:r w:rsidR="009D4ED9" w:rsidRPr="00997AF7">
              <w:rPr>
                <w:rFonts w:ascii="Times New Roman" w:hAnsi="Times New Roman" w:cs="Times New Roman"/>
                <w:i/>
                <w:color w:val="000000" w:themeColor="text1"/>
                <w:sz w:val="24"/>
                <w:szCs w:val="24"/>
              </w:rPr>
              <w:t>10</w:t>
            </w:r>
            <w:r w:rsidRPr="00997AF7">
              <w:rPr>
                <w:rFonts w:ascii="Times New Roman" w:hAnsi="Times New Roman" w:cs="Times New Roman"/>
                <w:i/>
                <w:color w:val="000000" w:themeColor="text1"/>
                <w:sz w:val="24"/>
                <w:szCs w:val="24"/>
              </w:rPr>
              <w:t xml:space="preserve"> организаций</w:t>
            </w:r>
            <w:r w:rsidR="005511FC" w:rsidRPr="00997AF7">
              <w:rPr>
                <w:rFonts w:ascii="Times New Roman" w:hAnsi="Times New Roman" w:cs="Times New Roman"/>
                <w:color w:val="000000" w:themeColor="text1"/>
                <w:sz w:val="24"/>
                <w:szCs w:val="24"/>
              </w:rPr>
              <w:t>;</w:t>
            </w:r>
          </w:p>
          <w:bookmarkEnd w:id="36"/>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Долю образовательных организаций, в которых обновлено цифровое оборудование (с нарастающим итогом), 100 %;</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Количество созданных центров цифрового образования детей «</w:t>
            </w:r>
            <w:r w:rsidRPr="00997AF7">
              <w:rPr>
                <w:rFonts w:ascii="Times New Roman" w:hAnsi="Times New Roman" w:cs="Times New Roman"/>
                <w:color w:val="000000" w:themeColor="text1"/>
                <w:sz w:val="24"/>
                <w:szCs w:val="24"/>
                <w:lang w:val="en-US"/>
              </w:rPr>
              <w:t>IT</w:t>
            </w:r>
            <w:r w:rsidRPr="00997AF7">
              <w:rPr>
                <w:rFonts w:ascii="Times New Roman" w:hAnsi="Times New Roman" w:cs="Times New Roman"/>
                <w:color w:val="000000" w:themeColor="text1"/>
                <w:sz w:val="24"/>
                <w:szCs w:val="24"/>
              </w:rPr>
              <w:t>-куб», 1 центр;</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i/>
                <w:color w:val="000000" w:themeColor="text1"/>
                <w:sz w:val="24"/>
                <w:szCs w:val="24"/>
              </w:rPr>
            </w:pPr>
            <w:bookmarkStart w:id="37" w:name="_Hlk157171009"/>
            <w:r w:rsidRPr="00997AF7">
              <w:rPr>
                <w:rFonts w:ascii="Times New Roman" w:hAnsi="Times New Roman" w:cs="Times New Roman"/>
                <w:i/>
                <w:color w:val="000000" w:themeColor="text1"/>
                <w:sz w:val="24"/>
                <w:szCs w:val="24"/>
              </w:rPr>
              <w:t xml:space="preserve">Количество муниципальных образовательных организаций, на которых выполнены мероприятия по обеспечению материально-технической базы (в год), </w:t>
            </w:r>
            <w:r w:rsidR="009D4ED9" w:rsidRPr="00997AF7">
              <w:rPr>
                <w:rFonts w:ascii="Times New Roman" w:hAnsi="Times New Roman" w:cs="Times New Roman"/>
                <w:i/>
                <w:color w:val="000000" w:themeColor="text1"/>
                <w:sz w:val="24"/>
                <w:szCs w:val="24"/>
              </w:rPr>
              <w:t>3</w:t>
            </w:r>
            <w:r w:rsidRPr="00997AF7">
              <w:rPr>
                <w:rFonts w:ascii="Times New Roman" w:hAnsi="Times New Roman" w:cs="Times New Roman"/>
                <w:i/>
                <w:color w:val="000000" w:themeColor="text1"/>
                <w:sz w:val="24"/>
                <w:szCs w:val="24"/>
              </w:rPr>
              <w:t xml:space="preserve"> организаци</w:t>
            </w:r>
            <w:r w:rsidR="009D4ED9" w:rsidRPr="00997AF7">
              <w:rPr>
                <w:rFonts w:ascii="Times New Roman" w:hAnsi="Times New Roman" w:cs="Times New Roman"/>
                <w:i/>
                <w:color w:val="000000" w:themeColor="text1"/>
                <w:sz w:val="24"/>
                <w:szCs w:val="24"/>
              </w:rPr>
              <w:t>и</w:t>
            </w:r>
            <w:r w:rsidRPr="00997AF7">
              <w:rPr>
                <w:rFonts w:ascii="Times New Roman" w:hAnsi="Times New Roman" w:cs="Times New Roman"/>
                <w:i/>
                <w:color w:val="000000" w:themeColor="text1"/>
                <w:sz w:val="24"/>
                <w:szCs w:val="24"/>
              </w:rPr>
              <w:t>;</w:t>
            </w:r>
          </w:p>
          <w:bookmarkEnd w:id="37"/>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Долю детей-инвалидов в возрасте от 1,5 года до 7 лет, охваченных дошкольным образованием, в общей численности детей-инвалидов такого возраста (в год), 73 %;</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8" w:name="_Hlk157171030"/>
            <w:r w:rsidRPr="00997AF7">
              <w:rPr>
                <w:rFonts w:ascii="Times New Roman" w:hAnsi="Times New Roman" w:cs="Times New Roman"/>
                <w:color w:val="000000" w:themeColor="text1"/>
                <w:sz w:val="24"/>
                <w:szCs w:val="24"/>
              </w:rPr>
              <w:t>Долю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7</w:t>
            </w:r>
            <w:r w:rsidR="009D4ED9" w:rsidRPr="00997AF7">
              <w:rPr>
                <w:rFonts w:ascii="Times New Roman" w:hAnsi="Times New Roman" w:cs="Times New Roman"/>
                <w:color w:val="000000" w:themeColor="text1"/>
                <w:sz w:val="24"/>
                <w:szCs w:val="24"/>
              </w:rPr>
              <w:t>1</w:t>
            </w:r>
            <w:r w:rsidRPr="00997AF7">
              <w:rPr>
                <w:rFonts w:ascii="Times New Roman" w:hAnsi="Times New Roman" w:cs="Times New Roman"/>
                <w:color w:val="000000" w:themeColor="text1"/>
                <w:sz w:val="24"/>
                <w:szCs w:val="24"/>
              </w:rPr>
              <w:t xml:space="preserve"> %;</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39" w:name="_Hlk157171056"/>
            <w:bookmarkEnd w:id="38"/>
            <w:r w:rsidRPr="00997AF7">
              <w:rPr>
                <w:rFonts w:ascii="Times New Roman" w:hAnsi="Times New Roman" w:cs="Times New Roman"/>
                <w:color w:val="000000" w:themeColor="text1"/>
                <w:sz w:val="24"/>
                <w:szCs w:val="24"/>
              </w:rPr>
              <w:t xml:space="preserve">Долю детей-инвалидов в возрасте от 5 до 18 лет, получающих дополнительное образование, в общей численности детей-инвалидов такого возраста, </w:t>
            </w:r>
            <w:r w:rsidR="009D4ED9" w:rsidRPr="00997AF7">
              <w:rPr>
                <w:rFonts w:ascii="Times New Roman" w:hAnsi="Times New Roman" w:cs="Times New Roman"/>
                <w:color w:val="000000" w:themeColor="text1"/>
                <w:sz w:val="24"/>
                <w:szCs w:val="24"/>
              </w:rPr>
              <w:t>22</w:t>
            </w:r>
            <w:r w:rsidRPr="00997AF7">
              <w:rPr>
                <w:rFonts w:ascii="Times New Roman" w:hAnsi="Times New Roman" w:cs="Times New Roman"/>
                <w:color w:val="000000" w:themeColor="text1"/>
                <w:sz w:val="24"/>
                <w:szCs w:val="24"/>
              </w:rPr>
              <w:t xml:space="preserve"> %;</w:t>
            </w:r>
          </w:p>
          <w:bookmarkEnd w:id="39"/>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Количество реализованных народных проектов в сфере образования в год, 2 проекта ежегодно;</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r w:rsidRPr="00997AF7">
              <w:rPr>
                <w:rFonts w:ascii="Times New Roman" w:hAnsi="Times New Roman" w:cs="Times New Roman"/>
                <w:color w:val="000000" w:themeColor="text1"/>
                <w:sz w:val="24"/>
                <w:szCs w:val="24"/>
              </w:rPr>
              <w:t>Количество реализованных проектных предложений в год, 2 проекта ежегодно;</w:t>
            </w:r>
          </w:p>
          <w:p w:rsidR="005511FC" w:rsidRPr="00997AF7" w:rsidRDefault="005511FC" w:rsidP="005511FC">
            <w:pPr>
              <w:pStyle w:val="ConsPlusNormal"/>
              <w:numPr>
                <w:ilvl w:val="0"/>
                <w:numId w:val="13"/>
              </w:numPr>
              <w:tabs>
                <w:tab w:val="left" w:pos="322"/>
                <w:tab w:val="left" w:pos="463"/>
              </w:tabs>
              <w:ind w:left="38" w:firstLine="0"/>
              <w:rPr>
                <w:rFonts w:ascii="Times New Roman" w:hAnsi="Times New Roman" w:cs="Times New Roman"/>
                <w:color w:val="000000" w:themeColor="text1"/>
                <w:sz w:val="24"/>
                <w:szCs w:val="24"/>
              </w:rPr>
            </w:pPr>
            <w:bookmarkStart w:id="40" w:name="_Hlk157171074"/>
            <w:r w:rsidRPr="00997AF7">
              <w:rPr>
                <w:rFonts w:ascii="Times New Roman" w:hAnsi="Times New Roman" w:cs="Times New Roman"/>
                <w:color w:val="000000" w:themeColor="text1"/>
                <w:sz w:val="24"/>
                <w:szCs w:val="24"/>
              </w:rPr>
              <w:t xml:space="preserve">Количество созданных новых мест в общеобразовательных и/или дошкольных организациях, и/или организациях дополнительного образования, </w:t>
            </w:r>
            <w:r w:rsidR="009D4ED9" w:rsidRPr="00997AF7">
              <w:rPr>
                <w:rFonts w:ascii="Times New Roman" w:hAnsi="Times New Roman" w:cs="Times New Roman"/>
                <w:color w:val="000000" w:themeColor="text1"/>
                <w:sz w:val="24"/>
                <w:szCs w:val="24"/>
              </w:rPr>
              <w:t>2</w:t>
            </w:r>
            <w:r w:rsidRPr="00997AF7">
              <w:rPr>
                <w:rFonts w:ascii="Times New Roman" w:hAnsi="Times New Roman" w:cs="Times New Roman"/>
                <w:color w:val="000000" w:themeColor="text1"/>
                <w:sz w:val="24"/>
                <w:szCs w:val="24"/>
              </w:rPr>
              <w:t>50 мест;</w:t>
            </w:r>
          </w:p>
          <w:bookmarkEnd w:id="40"/>
          <w:p w:rsidR="005511FC" w:rsidRPr="00D25F70" w:rsidRDefault="005511FC" w:rsidP="005511FC">
            <w:pPr>
              <w:pStyle w:val="ConsPlusNormal"/>
              <w:numPr>
                <w:ilvl w:val="0"/>
                <w:numId w:val="13"/>
              </w:numPr>
              <w:tabs>
                <w:tab w:val="left" w:pos="322"/>
                <w:tab w:val="left" w:pos="463"/>
              </w:tabs>
              <w:ind w:left="38" w:firstLine="0"/>
              <w:rPr>
                <w:color w:val="000000"/>
                <w:sz w:val="24"/>
                <w:szCs w:val="24"/>
              </w:rPr>
            </w:pPr>
            <w:r w:rsidRPr="00997AF7">
              <w:rPr>
                <w:rFonts w:ascii="Times New Roman" w:hAnsi="Times New Roman" w:cs="Times New Roman"/>
                <w:color w:val="000000" w:themeColor="text1"/>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сортом</w:t>
            </w:r>
            <w:r w:rsidRPr="00366806">
              <w:rPr>
                <w:rFonts w:ascii="Times New Roman" w:hAnsi="Times New Roman" w:cs="Times New Roman"/>
                <w:sz w:val="24"/>
                <w:szCs w:val="24"/>
              </w:rPr>
              <w:t xml:space="preserve">, и (или) созданы школьные спортивные клубы, и (или) оснащены спортивным инвентарем и </w:t>
            </w:r>
            <w:r w:rsidRPr="00D25F70">
              <w:rPr>
                <w:rFonts w:ascii="Times New Roman" w:hAnsi="Times New Roman" w:cs="Times New Roman"/>
                <w:sz w:val="24"/>
                <w:szCs w:val="24"/>
              </w:rPr>
              <w:t>оборудованием открытые спортивные сооружения, по 1 организации ежегодно;</w:t>
            </w:r>
          </w:p>
          <w:p w:rsidR="005511FC" w:rsidRPr="00EA29AE" w:rsidRDefault="000E2E25" w:rsidP="005511FC">
            <w:pPr>
              <w:pStyle w:val="ConsPlusNormal"/>
              <w:numPr>
                <w:ilvl w:val="0"/>
                <w:numId w:val="13"/>
              </w:numPr>
              <w:tabs>
                <w:tab w:val="left" w:pos="322"/>
                <w:tab w:val="left" w:pos="463"/>
              </w:tabs>
              <w:ind w:left="38" w:firstLine="0"/>
              <w:rPr>
                <w:rFonts w:ascii="Times New Roman" w:hAnsi="Times New Roman" w:cs="Times New Roman"/>
                <w:i/>
                <w:color w:val="000000"/>
                <w:sz w:val="24"/>
                <w:szCs w:val="24"/>
              </w:rPr>
            </w:pPr>
            <w:r w:rsidRPr="00EA29AE">
              <w:rPr>
                <w:rFonts w:ascii="Times New Roman" w:hAnsi="Times New Roman" w:cs="Times New Roman"/>
                <w:i/>
                <w:sz w:val="24"/>
                <w:szCs w:val="24"/>
              </w:rPr>
              <w:t>Увеличение количества зданий, в которых проведены капитальные ремонты зданий ежегодно</w:t>
            </w:r>
            <w:r w:rsidR="005511FC" w:rsidRPr="00EA29AE">
              <w:rPr>
                <w:rFonts w:ascii="Times New Roman" w:hAnsi="Times New Roman" w:cs="Times New Roman"/>
                <w:i/>
                <w:sz w:val="24"/>
                <w:szCs w:val="24"/>
              </w:rPr>
              <w:t>.</w:t>
            </w:r>
          </w:p>
          <w:p w:rsidR="00B706EA" w:rsidRDefault="004B0D33" w:rsidP="00B706EA">
            <w:pPr>
              <w:pStyle w:val="ConsPlusNormal"/>
              <w:numPr>
                <w:ilvl w:val="0"/>
                <w:numId w:val="13"/>
              </w:numPr>
              <w:tabs>
                <w:tab w:val="left" w:pos="322"/>
                <w:tab w:val="left" w:pos="463"/>
              </w:tabs>
              <w:ind w:left="38" w:firstLine="0"/>
              <w:rPr>
                <w:rFonts w:ascii="Times New Roman" w:hAnsi="Times New Roman" w:cs="Times New Roman"/>
                <w:i/>
                <w:color w:val="000000"/>
                <w:sz w:val="24"/>
                <w:szCs w:val="24"/>
              </w:rPr>
            </w:pPr>
            <w:r w:rsidRPr="00EA29AE">
              <w:rPr>
                <w:rFonts w:ascii="Times New Roman" w:hAnsi="Times New Roman" w:cs="Times New Roman"/>
                <w:i/>
                <w:color w:val="000000"/>
                <w:sz w:val="24"/>
                <w:szCs w:val="24"/>
              </w:rPr>
              <w:t>Р</w:t>
            </w:r>
            <w:r w:rsidR="00B706EA" w:rsidRPr="00EA29AE">
              <w:rPr>
                <w:rFonts w:ascii="Times New Roman" w:hAnsi="Times New Roman" w:cs="Times New Roman"/>
                <w:i/>
                <w:color w:val="000000"/>
                <w:sz w:val="24"/>
                <w:szCs w:val="24"/>
              </w:rPr>
              <w:t>еализ</w:t>
            </w:r>
            <w:r w:rsidRPr="00EA29AE">
              <w:rPr>
                <w:rFonts w:ascii="Times New Roman" w:hAnsi="Times New Roman" w:cs="Times New Roman"/>
                <w:i/>
                <w:color w:val="000000"/>
                <w:sz w:val="24"/>
                <w:szCs w:val="24"/>
              </w:rPr>
              <w:t>ованы</w:t>
            </w:r>
            <w:r w:rsidR="00B706EA" w:rsidRPr="00EA29AE">
              <w:rPr>
                <w:rFonts w:ascii="Times New Roman" w:hAnsi="Times New Roman" w:cs="Times New Roman"/>
                <w:i/>
                <w:color w:val="000000"/>
                <w:sz w:val="24"/>
                <w:szCs w:val="24"/>
              </w:rPr>
              <w:t xml:space="preserve"> практик</w:t>
            </w:r>
            <w:r w:rsidRPr="00EA29AE">
              <w:rPr>
                <w:rFonts w:ascii="Times New Roman" w:hAnsi="Times New Roman" w:cs="Times New Roman"/>
                <w:i/>
                <w:color w:val="000000"/>
                <w:sz w:val="24"/>
                <w:szCs w:val="24"/>
              </w:rPr>
              <w:t>и</w:t>
            </w:r>
            <w:r w:rsidR="00B706EA" w:rsidRPr="00EA29AE">
              <w:rPr>
                <w:rFonts w:ascii="Times New Roman" w:hAnsi="Times New Roman" w:cs="Times New Roman"/>
                <w:i/>
                <w:color w:val="000000"/>
                <w:sz w:val="24"/>
                <w:szCs w:val="24"/>
              </w:rPr>
              <w:t xml:space="preserve"> поддержки добровольчества (</w:t>
            </w:r>
            <w:proofErr w:type="spellStart"/>
            <w:r w:rsidR="00B706EA" w:rsidRPr="00EA29AE">
              <w:rPr>
                <w:rFonts w:ascii="Times New Roman" w:hAnsi="Times New Roman" w:cs="Times New Roman"/>
                <w:i/>
                <w:color w:val="000000"/>
                <w:sz w:val="24"/>
                <w:szCs w:val="24"/>
              </w:rPr>
              <w:t>волонтерства</w:t>
            </w:r>
            <w:proofErr w:type="spellEnd"/>
            <w:r w:rsidR="00B706EA" w:rsidRPr="00EA29AE">
              <w:rPr>
                <w:rFonts w:ascii="Times New Roman" w:hAnsi="Times New Roman" w:cs="Times New Roman"/>
                <w:i/>
                <w:color w:val="000000"/>
                <w:sz w:val="24"/>
                <w:szCs w:val="24"/>
              </w:rPr>
              <w:t>) по итогам проведения ежегодного Всероссийского конкурса лучших региональных практик поддержки и развития добровольчества (</w:t>
            </w:r>
            <w:proofErr w:type="spellStart"/>
            <w:r w:rsidR="00B706EA" w:rsidRPr="00EA29AE">
              <w:rPr>
                <w:rFonts w:ascii="Times New Roman" w:hAnsi="Times New Roman" w:cs="Times New Roman"/>
                <w:i/>
                <w:color w:val="000000"/>
                <w:sz w:val="24"/>
                <w:szCs w:val="24"/>
              </w:rPr>
              <w:t>волонтерства</w:t>
            </w:r>
            <w:proofErr w:type="spellEnd"/>
            <w:r w:rsidR="00B706EA" w:rsidRPr="00EA29AE">
              <w:rPr>
                <w:rFonts w:ascii="Times New Roman" w:hAnsi="Times New Roman" w:cs="Times New Roman"/>
                <w:i/>
                <w:color w:val="000000"/>
                <w:sz w:val="24"/>
                <w:szCs w:val="24"/>
              </w:rPr>
              <w:t>) "Регион добрых дел"</w:t>
            </w:r>
            <w:r w:rsidRPr="00EA29AE">
              <w:rPr>
                <w:rFonts w:ascii="Times New Roman" w:hAnsi="Times New Roman" w:cs="Times New Roman"/>
                <w:i/>
                <w:color w:val="000000"/>
                <w:sz w:val="24"/>
                <w:szCs w:val="24"/>
              </w:rPr>
              <w:t xml:space="preserve">, </w:t>
            </w:r>
            <w:r w:rsidR="00480F53" w:rsidRPr="00EA29AE">
              <w:rPr>
                <w:rFonts w:ascii="Times New Roman" w:hAnsi="Times New Roman" w:cs="Times New Roman"/>
                <w:i/>
                <w:color w:val="000000"/>
                <w:sz w:val="24"/>
                <w:szCs w:val="24"/>
              </w:rPr>
              <w:t xml:space="preserve">не менее </w:t>
            </w:r>
            <w:r w:rsidRPr="00EA29AE">
              <w:rPr>
                <w:rFonts w:ascii="Times New Roman" w:hAnsi="Times New Roman" w:cs="Times New Roman"/>
                <w:i/>
                <w:color w:val="000000"/>
                <w:sz w:val="24"/>
                <w:szCs w:val="24"/>
              </w:rPr>
              <w:t>1 проекта</w:t>
            </w:r>
            <w:r w:rsidR="00844E82">
              <w:rPr>
                <w:rFonts w:ascii="Times New Roman" w:hAnsi="Times New Roman" w:cs="Times New Roman"/>
                <w:i/>
                <w:color w:val="000000"/>
                <w:sz w:val="24"/>
                <w:szCs w:val="24"/>
              </w:rPr>
              <w:t>;</w:t>
            </w:r>
          </w:p>
          <w:p w:rsidR="00844E82" w:rsidRDefault="00844E82" w:rsidP="00B706EA">
            <w:pPr>
              <w:pStyle w:val="ConsPlusNormal"/>
              <w:numPr>
                <w:ilvl w:val="0"/>
                <w:numId w:val="13"/>
              </w:numPr>
              <w:tabs>
                <w:tab w:val="left" w:pos="322"/>
                <w:tab w:val="left" w:pos="463"/>
              </w:tabs>
              <w:ind w:left="38" w:firstLine="0"/>
              <w:rPr>
                <w:rFonts w:ascii="Times New Roman" w:hAnsi="Times New Roman" w:cs="Times New Roman"/>
                <w:i/>
                <w:color w:val="000000"/>
                <w:sz w:val="24"/>
                <w:szCs w:val="24"/>
              </w:rPr>
            </w:pPr>
            <w:bookmarkStart w:id="41" w:name="_Hlk173486241"/>
            <w:r w:rsidRPr="00B778B8">
              <w:rPr>
                <w:rFonts w:ascii="Times New Roman" w:hAnsi="Times New Roman" w:cs="Times New Roman"/>
                <w:i/>
                <w:color w:val="000000"/>
                <w:sz w:val="24"/>
                <w:szCs w:val="24"/>
              </w:rPr>
              <w:t>Приобретено оборудование, мебель и материалы в целях развития сети молодежных центров (пространств), не менее 1 помещения</w:t>
            </w:r>
            <w:bookmarkEnd w:id="41"/>
          </w:p>
          <w:p w:rsidR="00342B5B" w:rsidRPr="00026ACC" w:rsidRDefault="00021293" w:rsidP="00B706EA">
            <w:pPr>
              <w:pStyle w:val="ConsPlusNormal"/>
              <w:numPr>
                <w:ilvl w:val="0"/>
                <w:numId w:val="13"/>
              </w:numPr>
              <w:tabs>
                <w:tab w:val="left" w:pos="322"/>
                <w:tab w:val="left" w:pos="463"/>
              </w:tabs>
              <w:ind w:left="38" w:firstLine="0"/>
              <w:rPr>
                <w:rFonts w:ascii="Times New Roman" w:hAnsi="Times New Roman" w:cs="Times New Roman"/>
                <w:i/>
                <w:color w:val="000000"/>
                <w:sz w:val="24"/>
                <w:szCs w:val="24"/>
              </w:rPr>
            </w:pPr>
            <w:r w:rsidRPr="00026ACC">
              <w:rPr>
                <w:rFonts w:ascii="Times New Roman" w:hAnsi="Times New Roman" w:cs="Times New Roman"/>
                <w:i/>
                <w:sz w:val="24"/>
                <w:szCs w:val="24"/>
              </w:rPr>
              <w:t>Количество реализованных народных проектов в сфере доступной среды</w:t>
            </w:r>
            <w:r w:rsidR="00784E86" w:rsidRPr="00026ACC">
              <w:rPr>
                <w:rFonts w:ascii="Times New Roman" w:hAnsi="Times New Roman" w:cs="Times New Roman"/>
                <w:i/>
                <w:sz w:val="24"/>
                <w:szCs w:val="24"/>
              </w:rPr>
              <w:t xml:space="preserve"> в год</w:t>
            </w:r>
            <w:r w:rsidRPr="00026ACC">
              <w:rPr>
                <w:rFonts w:ascii="Times New Roman" w:hAnsi="Times New Roman" w:cs="Times New Roman"/>
                <w:i/>
                <w:sz w:val="24"/>
                <w:szCs w:val="24"/>
              </w:rPr>
              <w:t>, не менее 1 проекта</w:t>
            </w:r>
            <w:r w:rsidR="006160E1" w:rsidRPr="00026ACC">
              <w:rPr>
                <w:rFonts w:ascii="Times New Roman" w:hAnsi="Times New Roman" w:cs="Times New Roman"/>
                <w:i/>
                <w:sz w:val="24"/>
                <w:szCs w:val="24"/>
              </w:rPr>
              <w:t>;</w:t>
            </w:r>
          </w:p>
          <w:p w:rsidR="006160E1" w:rsidRPr="00021293" w:rsidRDefault="006160E1" w:rsidP="00B706EA">
            <w:pPr>
              <w:pStyle w:val="ConsPlusNormal"/>
              <w:numPr>
                <w:ilvl w:val="0"/>
                <w:numId w:val="13"/>
              </w:numPr>
              <w:tabs>
                <w:tab w:val="left" w:pos="322"/>
                <w:tab w:val="left" w:pos="463"/>
              </w:tabs>
              <w:ind w:left="38" w:firstLine="0"/>
              <w:rPr>
                <w:rFonts w:ascii="Times New Roman" w:hAnsi="Times New Roman" w:cs="Times New Roman"/>
                <w:i/>
                <w:color w:val="000000"/>
                <w:sz w:val="24"/>
                <w:szCs w:val="24"/>
              </w:rPr>
            </w:pPr>
            <w:bookmarkStart w:id="42" w:name="_Hlk195684026"/>
            <w:r w:rsidRPr="00026ACC">
              <w:rPr>
                <w:rFonts w:ascii="Times New Roman" w:hAnsi="Times New Roman" w:cs="Times New Roman"/>
                <w:i/>
                <w:color w:val="000000"/>
                <w:sz w:val="24"/>
                <w:szCs w:val="24"/>
              </w:rPr>
              <w:t>Количество исполненных наказов избирателей в сфере образования, не менее 1 наказа</w:t>
            </w:r>
            <w:bookmarkEnd w:id="42"/>
            <w:r w:rsidRPr="00026ACC">
              <w:rPr>
                <w:rFonts w:ascii="Times New Roman" w:hAnsi="Times New Roman" w:cs="Times New Roman"/>
                <w:i/>
                <w:color w:val="000000"/>
                <w:sz w:val="24"/>
                <w:szCs w:val="24"/>
              </w:rPr>
              <w:t>.</w:t>
            </w:r>
          </w:p>
        </w:tc>
      </w:tr>
    </w:tbl>
    <w:p w:rsidR="005511FC" w:rsidRDefault="005511FC" w:rsidP="005511FC">
      <w:pPr>
        <w:widowControl w:val="0"/>
        <w:autoSpaceDE w:val="0"/>
        <w:autoSpaceDN w:val="0"/>
        <w:adjustRightInd w:val="0"/>
        <w:spacing w:after="0" w:line="240" w:lineRule="auto"/>
        <w:jc w:val="center"/>
        <w:rPr>
          <w:rFonts w:ascii="Times New Roman" w:hAnsi="Times New Roman"/>
          <w:b/>
          <w:sz w:val="28"/>
          <w:szCs w:val="28"/>
        </w:rPr>
      </w:pPr>
    </w:p>
    <w:p w:rsidR="005511FC" w:rsidRPr="005745A4" w:rsidRDefault="005511FC" w:rsidP="005511FC">
      <w:pPr>
        <w:autoSpaceDE w:val="0"/>
        <w:autoSpaceDN w:val="0"/>
        <w:adjustRightInd w:val="0"/>
        <w:spacing w:after="0" w:line="240" w:lineRule="auto"/>
        <w:jc w:val="center"/>
        <w:rPr>
          <w:rFonts w:ascii="Times New Roman" w:eastAsia="Times New Roman" w:hAnsi="Times New Roman"/>
          <w:b/>
          <w:sz w:val="28"/>
          <w:szCs w:val="28"/>
          <w:lang w:eastAsia="ru-RU"/>
        </w:rPr>
      </w:pPr>
      <w:r w:rsidRPr="005745A4">
        <w:rPr>
          <w:rFonts w:ascii="Times New Roman" w:eastAsia="Times New Roman" w:hAnsi="Times New Roman"/>
          <w:b/>
          <w:sz w:val="28"/>
          <w:szCs w:val="28"/>
          <w:lang w:eastAsia="ru-RU"/>
        </w:rPr>
        <w:t>ПАСПОРТ</w:t>
      </w:r>
    </w:p>
    <w:p w:rsidR="005511FC" w:rsidRPr="005B304B" w:rsidRDefault="005511FC" w:rsidP="005511FC">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подпрограммы 3</w:t>
      </w:r>
      <w:r w:rsidRPr="005B30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Обеспечение реализации муниципальной программы</w:t>
      </w:r>
      <w:r w:rsidRPr="005B304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(далее – Подпрограмма 3)</w:t>
      </w:r>
    </w:p>
    <w:p w:rsidR="005511FC" w:rsidRPr="005745A4" w:rsidRDefault="005511FC" w:rsidP="005511FC">
      <w:pPr>
        <w:autoSpaceDE w:val="0"/>
        <w:autoSpaceDN w:val="0"/>
        <w:adjustRightInd w:val="0"/>
        <w:spacing w:after="0" w:line="240" w:lineRule="auto"/>
        <w:jc w:val="both"/>
        <w:rPr>
          <w:rFonts w:ascii="Times New Roman" w:eastAsia="Times New Roman" w:hAnsi="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lastRenderedPageBreak/>
              <w:t xml:space="preserve">Ответственный исполнитель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3</w:t>
            </w:r>
          </w:p>
        </w:tc>
        <w:tc>
          <w:tcPr>
            <w:tcW w:w="72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i/>
                <w:sz w:val="24"/>
                <w:szCs w:val="24"/>
                <w:lang w:eastAsia="ru-RU"/>
              </w:rPr>
            </w:pPr>
            <w:r w:rsidRPr="0095178D">
              <w:rPr>
                <w:rFonts w:ascii="Times New Roman" w:eastAsia="Times New Roman" w:hAnsi="Times New Roman"/>
                <w:sz w:val="24"/>
                <w:szCs w:val="24"/>
                <w:lang w:eastAsia="ru-RU"/>
              </w:rPr>
              <w:t>Управление образованием администрации муниципального района «Корткеросский»</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Соисполнители Подпрограммы 3</w:t>
            </w:r>
          </w:p>
        </w:tc>
        <w:tc>
          <w:tcPr>
            <w:tcW w:w="72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Участники Подпрограммы 3</w:t>
            </w:r>
          </w:p>
        </w:tc>
        <w:tc>
          <w:tcPr>
            <w:tcW w:w="72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p>
        </w:tc>
      </w:tr>
      <w:tr w:rsidR="005511FC" w:rsidRPr="0095178D"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Программно-целевые инструменты Подпрограммы 3</w:t>
            </w:r>
          </w:p>
        </w:tc>
        <w:tc>
          <w:tcPr>
            <w:tcW w:w="7230" w:type="dxa"/>
            <w:shd w:val="clear" w:color="auto" w:fill="auto"/>
          </w:tcPr>
          <w:p w:rsidR="005511FC" w:rsidRDefault="005511FC" w:rsidP="005511FC">
            <w:pPr>
              <w:pStyle w:val="a6"/>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Цель </w:t>
            </w:r>
            <w:r>
              <w:rPr>
                <w:rFonts w:ascii="Times New Roman" w:eastAsia="Times New Roman" w:hAnsi="Times New Roman"/>
                <w:sz w:val="24"/>
                <w:szCs w:val="24"/>
                <w:lang w:eastAsia="ru-RU"/>
              </w:rPr>
              <w:t>Под</w:t>
            </w:r>
            <w:r w:rsidRPr="0095178D">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3</w:t>
            </w:r>
          </w:p>
        </w:tc>
        <w:tc>
          <w:tcPr>
            <w:tcW w:w="7230" w:type="dxa"/>
            <w:shd w:val="clear" w:color="auto" w:fill="auto"/>
          </w:tcPr>
          <w:p w:rsidR="005511FC" w:rsidRPr="00077F1F" w:rsidRDefault="005511FC" w:rsidP="005511FC">
            <w:pPr>
              <w:autoSpaceDE w:val="0"/>
              <w:autoSpaceDN w:val="0"/>
              <w:adjustRightInd w:val="0"/>
              <w:spacing w:after="0" w:line="240" w:lineRule="auto"/>
              <w:jc w:val="both"/>
              <w:rPr>
                <w:rFonts w:ascii="Times New Roman" w:hAnsi="Times New Roman"/>
                <w:sz w:val="24"/>
                <w:szCs w:val="24"/>
              </w:rPr>
            </w:pPr>
            <w:r w:rsidRPr="00077F1F">
              <w:rPr>
                <w:rFonts w:ascii="Times New Roman" w:hAnsi="Times New Roman"/>
                <w:sz w:val="24"/>
                <w:szCs w:val="24"/>
              </w:rPr>
              <w:t>Обеспечение реализации муниципальной программы</w:t>
            </w:r>
          </w:p>
        </w:tc>
      </w:tr>
      <w:tr w:rsidR="005511FC" w:rsidRPr="0095178D" w:rsidTr="005511FC">
        <w:tc>
          <w:tcPr>
            <w:tcW w:w="2830" w:type="dxa"/>
            <w:shd w:val="clear" w:color="auto" w:fill="auto"/>
          </w:tcPr>
          <w:p w:rsidR="005511FC" w:rsidRPr="002172A8"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2172A8">
              <w:rPr>
                <w:rFonts w:ascii="Times New Roman" w:eastAsia="Times New Roman" w:hAnsi="Times New Roman"/>
                <w:sz w:val="24"/>
                <w:szCs w:val="24"/>
                <w:lang w:eastAsia="ru-RU"/>
              </w:rPr>
              <w:t xml:space="preserve">Задачи </w:t>
            </w:r>
            <w:r>
              <w:rPr>
                <w:rFonts w:ascii="Times New Roman" w:eastAsia="Times New Roman" w:hAnsi="Times New Roman"/>
                <w:sz w:val="24"/>
                <w:szCs w:val="24"/>
                <w:lang w:eastAsia="ru-RU"/>
              </w:rPr>
              <w:t>Под</w:t>
            </w:r>
            <w:r w:rsidRPr="002172A8">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3</w:t>
            </w:r>
          </w:p>
        </w:tc>
        <w:tc>
          <w:tcPr>
            <w:tcW w:w="7230" w:type="dxa"/>
            <w:shd w:val="clear" w:color="auto" w:fill="auto"/>
          </w:tcPr>
          <w:p w:rsidR="005511FC" w:rsidRPr="00077F1F" w:rsidRDefault="005511FC" w:rsidP="005511FC">
            <w:pPr>
              <w:pStyle w:val="a6"/>
              <w:widowControl w:val="0"/>
              <w:tabs>
                <w:tab w:val="left" w:pos="322"/>
              </w:tabs>
              <w:autoSpaceDE w:val="0"/>
              <w:autoSpaceDN w:val="0"/>
              <w:adjustRightInd w:val="0"/>
              <w:spacing w:after="0" w:line="240" w:lineRule="auto"/>
              <w:ind w:left="38"/>
              <w:jc w:val="both"/>
              <w:rPr>
                <w:rFonts w:ascii="Times New Roman" w:eastAsia="Times New Roman" w:hAnsi="Times New Roman"/>
                <w:sz w:val="24"/>
                <w:szCs w:val="24"/>
                <w:lang w:eastAsia="ru-RU"/>
              </w:rPr>
            </w:pPr>
            <w:r w:rsidRPr="00077F1F">
              <w:rPr>
                <w:rFonts w:ascii="Times New Roman" w:hAnsi="Times New Roman"/>
                <w:sz w:val="24"/>
                <w:szCs w:val="24"/>
              </w:rPr>
              <w:t>Повышение эффективности реализации программы</w:t>
            </w:r>
          </w:p>
        </w:tc>
      </w:tr>
      <w:tr w:rsidR="005511FC" w:rsidRPr="0095178D" w:rsidTr="005511FC">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Целевые индикаторы и показатели </w:t>
            </w:r>
            <w:r>
              <w:rPr>
                <w:rFonts w:ascii="Times New Roman" w:eastAsia="Times New Roman" w:hAnsi="Times New Roman"/>
                <w:sz w:val="24"/>
                <w:szCs w:val="24"/>
                <w:lang w:eastAsia="ru-RU"/>
              </w:rPr>
              <w:t>Под</w:t>
            </w:r>
            <w:r w:rsidRPr="0095178D">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3</w:t>
            </w:r>
          </w:p>
        </w:tc>
        <w:tc>
          <w:tcPr>
            <w:tcW w:w="7230" w:type="dxa"/>
            <w:shd w:val="clear" w:color="auto" w:fill="auto"/>
          </w:tcPr>
          <w:p w:rsidR="005511FC" w:rsidRPr="00AD3E99" w:rsidRDefault="005511FC" w:rsidP="005511FC">
            <w:pPr>
              <w:pStyle w:val="ConsPlusNormal"/>
              <w:numPr>
                <w:ilvl w:val="0"/>
                <w:numId w:val="10"/>
              </w:numPr>
              <w:tabs>
                <w:tab w:val="left" w:pos="180"/>
              </w:tabs>
              <w:ind w:left="0" w:firstLine="0"/>
              <w:rPr>
                <w:rFonts w:ascii="Times New Roman" w:hAnsi="Times New Roman" w:cs="Times New Roman"/>
                <w:sz w:val="24"/>
                <w:szCs w:val="24"/>
              </w:rPr>
            </w:pPr>
            <w:r w:rsidRPr="00AD3E99">
              <w:rPr>
                <w:rFonts w:ascii="Times New Roman" w:hAnsi="Times New Roman" w:cs="Times New Roman"/>
                <w:sz w:val="24"/>
                <w:szCs w:val="24"/>
              </w:rPr>
              <w:t>Уровень соблюдения установленных сроков утверждения Комплексного плана действий по реализации Программы и внесения в него изменений (в год)</w:t>
            </w:r>
            <w:r>
              <w:rPr>
                <w:rFonts w:ascii="Times New Roman" w:hAnsi="Times New Roman" w:cs="Times New Roman"/>
                <w:sz w:val="24"/>
                <w:szCs w:val="24"/>
              </w:rPr>
              <w:t>, в %</w:t>
            </w:r>
          </w:p>
        </w:tc>
      </w:tr>
      <w:tr w:rsidR="005511FC" w:rsidRPr="0095178D" w:rsidTr="005511FC">
        <w:trPr>
          <w:trHeight w:val="379"/>
        </w:trPr>
        <w:tc>
          <w:tcPr>
            <w:tcW w:w="2830" w:type="dxa"/>
            <w:shd w:val="clear" w:color="auto" w:fill="auto"/>
          </w:tcPr>
          <w:p w:rsidR="005511FC" w:rsidRPr="0095178D"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Этапы и сроки реализации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3</w:t>
            </w:r>
            <w:r w:rsidR="00012A21">
              <w:rPr>
                <w:rFonts w:ascii="Times New Roman" w:eastAsia="Times New Roman" w:hAnsi="Times New Roman"/>
                <w:sz w:val="24"/>
                <w:szCs w:val="24"/>
                <w:lang w:eastAsia="ru-RU"/>
              </w:rPr>
              <w:t xml:space="preserve"> </w:t>
            </w:r>
            <w:r w:rsidR="00012A21" w:rsidRPr="00E153EC">
              <w:rPr>
                <w:rFonts w:ascii="Times New Roman" w:hAnsi="Times New Roman"/>
                <w:bCs/>
                <w:i/>
                <w:sz w:val="24"/>
                <w:szCs w:val="24"/>
              </w:rPr>
              <w:t>(</w:t>
            </w:r>
            <w:r w:rsidR="00012A21" w:rsidRPr="000E7673">
              <w:rPr>
                <w:rFonts w:ascii="Times New Roman" w:hAnsi="Times New Roman"/>
                <w:bCs/>
                <w:i/>
                <w:color w:val="0000FF"/>
                <w:sz w:val="20"/>
                <w:szCs w:val="20"/>
              </w:rPr>
              <w:t xml:space="preserve">в ред. </w:t>
            </w:r>
            <w:r w:rsidR="00012A21">
              <w:rPr>
                <w:rFonts w:ascii="Times New Roman" w:hAnsi="Times New Roman"/>
                <w:bCs/>
                <w:i/>
                <w:color w:val="0000FF"/>
                <w:sz w:val="20"/>
                <w:szCs w:val="20"/>
              </w:rPr>
              <w:t xml:space="preserve"> </w:t>
            </w:r>
            <w:r w:rsidR="00012A21" w:rsidRPr="00012A21">
              <w:rPr>
                <w:rFonts w:ascii="Times New Roman" w:hAnsi="Times New Roman"/>
                <w:bCs/>
                <w:i/>
                <w:color w:val="0000FF"/>
                <w:sz w:val="20"/>
                <w:szCs w:val="20"/>
              </w:rPr>
              <w:t>№36 от 10.01.2024г.</w:t>
            </w:r>
            <w:r w:rsidR="00012A21" w:rsidRPr="00012A21">
              <w:rPr>
                <w:rFonts w:ascii="Times New Roman" w:hAnsi="Times New Roman"/>
                <w:bCs/>
                <w:i/>
                <w:color w:val="000000" w:themeColor="text1"/>
                <w:sz w:val="20"/>
                <w:szCs w:val="20"/>
              </w:rPr>
              <w:t>)</w:t>
            </w:r>
          </w:p>
        </w:tc>
        <w:tc>
          <w:tcPr>
            <w:tcW w:w="7230" w:type="dxa"/>
            <w:shd w:val="clear" w:color="auto" w:fill="auto"/>
            <w:vAlign w:val="center"/>
          </w:tcPr>
          <w:p w:rsidR="005511FC" w:rsidRPr="00BE19AB" w:rsidRDefault="005511FC" w:rsidP="005511FC">
            <w:pPr>
              <w:autoSpaceDE w:val="0"/>
              <w:autoSpaceDN w:val="0"/>
              <w:adjustRightInd w:val="0"/>
              <w:spacing w:after="0" w:line="240" w:lineRule="auto"/>
              <w:jc w:val="center"/>
              <w:rPr>
                <w:rFonts w:ascii="Times New Roman" w:eastAsia="Times New Roman" w:hAnsi="Times New Roman"/>
                <w:sz w:val="24"/>
                <w:szCs w:val="24"/>
                <w:lang w:eastAsia="ru-RU"/>
              </w:rPr>
            </w:pPr>
            <w:r w:rsidRPr="00BE19AB">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BE19AB">
              <w:rPr>
                <w:rFonts w:ascii="Times New Roman" w:eastAsia="Times New Roman" w:hAnsi="Times New Roman"/>
                <w:sz w:val="24"/>
                <w:szCs w:val="24"/>
                <w:lang w:eastAsia="ru-RU"/>
              </w:rPr>
              <w:t>-20</w:t>
            </w:r>
            <w:r w:rsidR="009B40E1">
              <w:rPr>
                <w:rFonts w:ascii="Times New Roman" w:eastAsia="Times New Roman" w:hAnsi="Times New Roman"/>
                <w:sz w:val="24"/>
                <w:szCs w:val="24"/>
                <w:lang w:eastAsia="ru-RU"/>
              </w:rPr>
              <w:t>30</w:t>
            </w:r>
            <w:r w:rsidRPr="00BE19AB">
              <w:rPr>
                <w:rFonts w:ascii="Times New Roman" w:eastAsia="Times New Roman" w:hAnsi="Times New Roman"/>
                <w:sz w:val="24"/>
                <w:szCs w:val="24"/>
                <w:lang w:eastAsia="ru-RU"/>
              </w:rPr>
              <w:t xml:space="preserve"> годы</w:t>
            </w:r>
          </w:p>
        </w:tc>
      </w:tr>
      <w:tr w:rsidR="005511FC" w:rsidRPr="00583C16" w:rsidTr="005511FC">
        <w:tc>
          <w:tcPr>
            <w:tcW w:w="2830" w:type="dxa"/>
            <w:shd w:val="clear" w:color="auto" w:fill="auto"/>
          </w:tcPr>
          <w:p w:rsidR="005511FC"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95178D">
              <w:rPr>
                <w:rFonts w:ascii="Times New Roman" w:eastAsia="Times New Roman" w:hAnsi="Times New Roman"/>
                <w:sz w:val="24"/>
                <w:szCs w:val="24"/>
                <w:lang w:eastAsia="ru-RU"/>
              </w:rPr>
              <w:t xml:space="preserve">Объемы финансирования </w:t>
            </w:r>
            <w:r>
              <w:rPr>
                <w:rFonts w:ascii="Times New Roman" w:eastAsia="Times New Roman" w:hAnsi="Times New Roman"/>
                <w:sz w:val="24"/>
                <w:szCs w:val="24"/>
                <w:lang w:eastAsia="ru-RU"/>
              </w:rPr>
              <w:t>Подп</w:t>
            </w:r>
            <w:r w:rsidRPr="0095178D">
              <w:rPr>
                <w:rFonts w:ascii="Times New Roman" w:eastAsia="Times New Roman" w:hAnsi="Times New Roman"/>
                <w:sz w:val="24"/>
                <w:szCs w:val="24"/>
                <w:lang w:eastAsia="ru-RU"/>
              </w:rPr>
              <w:t>рограммы</w:t>
            </w:r>
            <w:r>
              <w:rPr>
                <w:rFonts w:ascii="Times New Roman" w:eastAsia="Times New Roman" w:hAnsi="Times New Roman"/>
                <w:sz w:val="24"/>
                <w:szCs w:val="24"/>
                <w:lang w:eastAsia="ru-RU"/>
              </w:rPr>
              <w:t xml:space="preserve"> 3</w:t>
            </w:r>
          </w:p>
          <w:p w:rsidR="00EB6BEB" w:rsidRDefault="00EB6BEB"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E153EC">
              <w:rPr>
                <w:rFonts w:ascii="Times New Roman" w:hAnsi="Times New Roman"/>
                <w:bCs/>
                <w:i/>
                <w:sz w:val="24"/>
                <w:szCs w:val="24"/>
              </w:rPr>
              <w:t>(</w:t>
            </w:r>
            <w:r w:rsidRPr="000E7673">
              <w:rPr>
                <w:rFonts w:ascii="Times New Roman" w:hAnsi="Times New Roman"/>
                <w:bCs/>
                <w:i/>
                <w:color w:val="0000FF"/>
                <w:sz w:val="20"/>
                <w:szCs w:val="20"/>
              </w:rPr>
              <w:t xml:space="preserve">в ред. </w:t>
            </w:r>
            <w:r>
              <w:rPr>
                <w:rFonts w:ascii="Times New Roman" w:hAnsi="Times New Roman"/>
                <w:bCs/>
                <w:i/>
                <w:color w:val="0000FF"/>
                <w:sz w:val="20"/>
                <w:szCs w:val="20"/>
              </w:rPr>
              <w:t>№ 1862 от 21.12.2022г.</w:t>
            </w:r>
            <w:r w:rsidR="00AC3A45">
              <w:rPr>
                <w:rFonts w:ascii="Times New Roman" w:hAnsi="Times New Roman"/>
                <w:bCs/>
                <w:i/>
                <w:color w:val="0000FF"/>
                <w:sz w:val="20"/>
                <w:szCs w:val="20"/>
              </w:rPr>
              <w:t>, № 1862 от 21.12.2022г.</w:t>
            </w:r>
            <w:r w:rsidR="00A37638">
              <w:rPr>
                <w:rFonts w:ascii="Times New Roman" w:hAnsi="Times New Roman"/>
                <w:bCs/>
                <w:i/>
                <w:color w:val="0000FF"/>
                <w:sz w:val="20"/>
                <w:szCs w:val="20"/>
              </w:rPr>
              <w:t xml:space="preserve">, </w:t>
            </w:r>
            <w:r w:rsidR="00A37638" w:rsidRPr="00BA0D45">
              <w:rPr>
                <w:rFonts w:ascii="Times New Roman" w:hAnsi="Times New Roman"/>
                <w:bCs/>
                <w:i/>
                <w:color w:val="0000FF"/>
                <w:sz w:val="20"/>
                <w:szCs w:val="20"/>
              </w:rPr>
              <w:t>№ 1917 от 29.12.2022г.</w:t>
            </w:r>
            <w:r w:rsidR="00AF0FEE">
              <w:rPr>
                <w:rFonts w:ascii="Times New Roman" w:hAnsi="Times New Roman"/>
                <w:bCs/>
                <w:i/>
                <w:color w:val="0000FF"/>
                <w:sz w:val="20"/>
                <w:szCs w:val="20"/>
              </w:rPr>
              <w:t>, № 154 от 31.01.2023г.</w:t>
            </w:r>
            <w:r w:rsidR="009C23B3">
              <w:rPr>
                <w:rFonts w:ascii="Times New Roman" w:hAnsi="Times New Roman"/>
                <w:bCs/>
                <w:i/>
                <w:color w:val="0000FF"/>
                <w:sz w:val="20"/>
                <w:szCs w:val="20"/>
              </w:rPr>
              <w:t xml:space="preserve">, </w:t>
            </w:r>
            <w:r w:rsidR="009C23B3" w:rsidRPr="007F5BC1">
              <w:rPr>
                <w:rFonts w:ascii="Times New Roman" w:hAnsi="Times New Roman"/>
                <w:bCs/>
                <w:i/>
                <w:color w:val="0000FF"/>
                <w:sz w:val="20"/>
                <w:szCs w:val="20"/>
              </w:rPr>
              <w:t>№ 1</w:t>
            </w:r>
            <w:r w:rsidR="009C23B3">
              <w:rPr>
                <w:rFonts w:ascii="Times New Roman" w:hAnsi="Times New Roman"/>
                <w:bCs/>
                <w:i/>
                <w:color w:val="0000FF"/>
                <w:sz w:val="20"/>
                <w:szCs w:val="20"/>
              </w:rPr>
              <w:t>110</w:t>
            </w:r>
            <w:r w:rsidR="009C23B3" w:rsidRPr="007F5BC1">
              <w:rPr>
                <w:rFonts w:ascii="Times New Roman" w:hAnsi="Times New Roman"/>
                <w:bCs/>
                <w:i/>
                <w:color w:val="0000FF"/>
                <w:sz w:val="20"/>
                <w:szCs w:val="20"/>
              </w:rPr>
              <w:t xml:space="preserve"> от </w:t>
            </w:r>
            <w:r w:rsidR="009C23B3">
              <w:rPr>
                <w:rFonts w:ascii="Times New Roman" w:hAnsi="Times New Roman"/>
                <w:bCs/>
                <w:i/>
                <w:color w:val="0000FF"/>
                <w:sz w:val="20"/>
                <w:szCs w:val="20"/>
              </w:rPr>
              <w:t>30</w:t>
            </w:r>
            <w:r w:rsidR="009C23B3" w:rsidRPr="007F5BC1">
              <w:rPr>
                <w:rFonts w:ascii="Times New Roman" w:hAnsi="Times New Roman"/>
                <w:bCs/>
                <w:i/>
                <w:color w:val="0000FF"/>
                <w:sz w:val="20"/>
                <w:szCs w:val="20"/>
              </w:rPr>
              <w:t>.0</w:t>
            </w:r>
            <w:r w:rsidR="009C23B3">
              <w:rPr>
                <w:rFonts w:ascii="Times New Roman" w:hAnsi="Times New Roman"/>
                <w:bCs/>
                <w:i/>
                <w:color w:val="0000FF"/>
                <w:sz w:val="20"/>
                <w:szCs w:val="20"/>
              </w:rPr>
              <w:t>8</w:t>
            </w:r>
            <w:r w:rsidR="009C23B3" w:rsidRPr="007F5BC1">
              <w:rPr>
                <w:rFonts w:ascii="Times New Roman" w:hAnsi="Times New Roman"/>
                <w:bCs/>
                <w:i/>
                <w:color w:val="0000FF"/>
                <w:sz w:val="20"/>
                <w:szCs w:val="20"/>
              </w:rPr>
              <w:t>.202</w:t>
            </w:r>
            <w:r w:rsidR="009C23B3">
              <w:rPr>
                <w:rFonts w:ascii="Times New Roman" w:hAnsi="Times New Roman"/>
                <w:bCs/>
                <w:i/>
                <w:color w:val="0000FF"/>
                <w:sz w:val="20"/>
                <w:szCs w:val="20"/>
              </w:rPr>
              <w:t>3</w:t>
            </w:r>
            <w:r w:rsidR="009C23B3" w:rsidRPr="007F5BC1">
              <w:rPr>
                <w:rFonts w:ascii="Times New Roman" w:hAnsi="Times New Roman"/>
                <w:bCs/>
                <w:i/>
                <w:color w:val="0000FF"/>
                <w:sz w:val="20"/>
                <w:szCs w:val="20"/>
              </w:rPr>
              <w:t>г.</w:t>
            </w:r>
            <w:r w:rsidR="00520781">
              <w:rPr>
                <w:rFonts w:ascii="Times New Roman" w:hAnsi="Times New Roman"/>
                <w:bCs/>
                <w:i/>
                <w:color w:val="0000FF"/>
                <w:sz w:val="20"/>
                <w:szCs w:val="20"/>
              </w:rPr>
              <w:t xml:space="preserve">, </w:t>
            </w:r>
            <w:r w:rsidR="00520781" w:rsidRPr="00B02E98">
              <w:rPr>
                <w:rFonts w:ascii="Times New Roman" w:hAnsi="Times New Roman"/>
                <w:bCs/>
                <w:i/>
                <w:color w:val="0000FF"/>
                <w:sz w:val="20"/>
                <w:szCs w:val="20"/>
              </w:rPr>
              <w:t>№ 1758 от 28.12.2023г.</w:t>
            </w:r>
            <w:r w:rsidR="00012A21">
              <w:rPr>
                <w:rFonts w:ascii="Times New Roman" w:hAnsi="Times New Roman"/>
                <w:bCs/>
                <w:i/>
                <w:color w:val="0000FF"/>
                <w:sz w:val="20"/>
                <w:szCs w:val="20"/>
              </w:rPr>
              <w:t>, №36 от 10.01.2024г.</w:t>
            </w:r>
            <w:r w:rsidR="00A8354D">
              <w:rPr>
                <w:rFonts w:ascii="Times New Roman" w:hAnsi="Times New Roman"/>
                <w:bCs/>
                <w:i/>
                <w:color w:val="0000FF"/>
                <w:sz w:val="20"/>
                <w:szCs w:val="20"/>
              </w:rPr>
              <w:t>, № 1008 от 12.08.2024г</w:t>
            </w:r>
            <w:r w:rsidR="00D64631">
              <w:rPr>
                <w:rFonts w:ascii="Times New Roman" w:hAnsi="Times New Roman"/>
                <w:bCs/>
                <w:i/>
                <w:color w:val="0000FF"/>
                <w:sz w:val="20"/>
                <w:szCs w:val="20"/>
              </w:rPr>
              <w:t xml:space="preserve">, </w:t>
            </w:r>
            <w:r w:rsidR="00D64631" w:rsidRPr="00D64631">
              <w:rPr>
                <w:rFonts w:ascii="Times New Roman" w:hAnsi="Times New Roman"/>
                <w:bCs/>
                <w:i/>
                <w:color w:val="0000FF"/>
                <w:sz w:val="20"/>
                <w:szCs w:val="20"/>
              </w:rPr>
              <w:t>№ 164 от 30.01.2025</w:t>
            </w:r>
            <w:r w:rsidR="00D64631">
              <w:rPr>
                <w:rFonts w:ascii="Times New Roman" w:hAnsi="Times New Roman"/>
                <w:bCs/>
                <w:i/>
                <w:color w:val="0000FF"/>
                <w:sz w:val="20"/>
                <w:szCs w:val="20"/>
              </w:rPr>
              <w:t>г</w:t>
            </w:r>
            <w:r w:rsidR="00F52302" w:rsidRPr="00F52302">
              <w:rPr>
                <w:rFonts w:ascii="Times New Roman" w:hAnsi="Times New Roman"/>
                <w:bCs/>
                <w:i/>
                <w:color w:val="0000FF"/>
                <w:sz w:val="20"/>
                <w:szCs w:val="20"/>
              </w:rPr>
              <w:t>., № 284 от 26.02.2025г</w:t>
            </w:r>
            <w:r w:rsidR="00A8354D">
              <w:rPr>
                <w:rFonts w:ascii="Times New Roman" w:hAnsi="Times New Roman"/>
                <w:bCs/>
                <w:i/>
                <w:color w:val="0000FF"/>
                <w:sz w:val="20"/>
                <w:szCs w:val="20"/>
              </w:rPr>
              <w:t>.</w:t>
            </w:r>
            <w:r w:rsidR="007163FB">
              <w:rPr>
                <w:rFonts w:ascii="Times New Roman" w:hAnsi="Times New Roman"/>
                <w:bCs/>
                <w:i/>
                <w:color w:val="0000FF"/>
                <w:sz w:val="20"/>
                <w:szCs w:val="20"/>
              </w:rPr>
              <w:t>, № 742 от 17.06.2025г.</w:t>
            </w:r>
            <w:r w:rsidRPr="004A4CBB">
              <w:rPr>
                <w:rFonts w:ascii="Times New Roman" w:hAnsi="Times New Roman"/>
                <w:bCs/>
                <w:i/>
                <w:color w:val="000000" w:themeColor="text1"/>
                <w:sz w:val="20"/>
                <w:szCs w:val="20"/>
              </w:rPr>
              <w:t>)</w:t>
            </w:r>
          </w:p>
          <w:p w:rsidR="005511FC" w:rsidRPr="0095178D" w:rsidRDefault="005511FC" w:rsidP="005511FC">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7230" w:type="dxa"/>
            <w:shd w:val="clear" w:color="auto" w:fill="auto"/>
          </w:tcPr>
          <w:p w:rsidR="007163FB" w:rsidRPr="007163FB" w:rsidRDefault="00F52302" w:rsidP="007163FB">
            <w:pPr>
              <w:autoSpaceDE w:val="0"/>
              <w:autoSpaceDN w:val="0"/>
              <w:adjustRightInd w:val="0"/>
              <w:spacing w:after="0" w:line="240" w:lineRule="auto"/>
              <w:jc w:val="both"/>
              <w:rPr>
                <w:rFonts w:ascii="Times New Roman" w:hAnsi="Times New Roman"/>
                <w:i/>
                <w:sz w:val="24"/>
                <w:szCs w:val="24"/>
              </w:rPr>
            </w:pPr>
            <w:r w:rsidRPr="00F52302">
              <w:rPr>
                <w:rFonts w:ascii="Times New Roman" w:hAnsi="Times New Roman"/>
                <w:i/>
                <w:sz w:val="24"/>
                <w:szCs w:val="24"/>
              </w:rPr>
              <w:t xml:space="preserve">Общий объём финансирования Подпрограммы 3 на 2022 - 2027 годы предусматривается в размере </w:t>
            </w:r>
            <w:r w:rsidR="007163FB" w:rsidRPr="007163FB">
              <w:rPr>
                <w:rFonts w:ascii="Times New Roman" w:hAnsi="Times New Roman"/>
                <w:i/>
                <w:sz w:val="24"/>
                <w:szCs w:val="24"/>
              </w:rPr>
              <w:t>168 143,25 тыс. рублей, в том числе:</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федерального бюджета – 41,75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бюджета Республики Коми – 4 392,41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местного бюджета –163 709,08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бюджет сельских поселений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средства от приносящей доход деятельности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Прогнозный объём финансирования Программы по годам составляет:</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 xml:space="preserve">за счёт средств федерального бюджета: </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41,75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бюджета Республики Коми:</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446,64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532,48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628,41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864,50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960,19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960,19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за счёт средств местного бюджета:</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21 422,54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24 205,59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25 624,12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29 414,79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31 485,06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31 556,98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бюджет сельских поселений: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lastRenderedPageBreak/>
              <w:t>2026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2027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средства от приносящей доход деятельности:</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2022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2023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2024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2025 год – 0,0 тыс. рублей;</w:t>
            </w:r>
          </w:p>
          <w:p w:rsidR="007163FB" w:rsidRPr="007163FB" w:rsidRDefault="007163FB" w:rsidP="007163FB">
            <w:pPr>
              <w:autoSpaceDE w:val="0"/>
              <w:autoSpaceDN w:val="0"/>
              <w:adjustRightInd w:val="0"/>
              <w:spacing w:after="0" w:line="240" w:lineRule="auto"/>
              <w:jc w:val="both"/>
              <w:rPr>
                <w:rFonts w:ascii="Times New Roman" w:hAnsi="Times New Roman"/>
                <w:i/>
                <w:sz w:val="24"/>
                <w:szCs w:val="24"/>
              </w:rPr>
            </w:pPr>
            <w:r w:rsidRPr="007163FB">
              <w:rPr>
                <w:rFonts w:ascii="Times New Roman" w:hAnsi="Times New Roman"/>
                <w:i/>
                <w:sz w:val="24"/>
                <w:szCs w:val="24"/>
              </w:rPr>
              <w:t>2026 год - 0,0 тыс. рублей;</w:t>
            </w:r>
          </w:p>
          <w:p w:rsidR="00B778B8" w:rsidRPr="00B74BBB" w:rsidRDefault="007163FB" w:rsidP="007163FB">
            <w:pPr>
              <w:autoSpaceDE w:val="0"/>
              <w:autoSpaceDN w:val="0"/>
              <w:adjustRightInd w:val="0"/>
              <w:spacing w:after="0" w:line="240" w:lineRule="auto"/>
              <w:jc w:val="both"/>
              <w:rPr>
                <w:rFonts w:ascii="Times New Roman" w:hAnsi="Times New Roman"/>
                <w:i/>
                <w:sz w:val="24"/>
                <w:szCs w:val="24"/>
                <w:highlight w:val="yellow"/>
              </w:rPr>
            </w:pPr>
            <w:r w:rsidRPr="007163FB">
              <w:rPr>
                <w:rFonts w:ascii="Times New Roman" w:hAnsi="Times New Roman"/>
                <w:i/>
                <w:sz w:val="24"/>
                <w:szCs w:val="24"/>
              </w:rPr>
              <w:t>2027 год – 0,0 тыс. рублей</w:t>
            </w:r>
            <w:r w:rsidR="00F52302" w:rsidRPr="00F52302">
              <w:rPr>
                <w:rFonts w:ascii="Times New Roman" w:hAnsi="Times New Roman"/>
                <w:i/>
                <w:sz w:val="24"/>
                <w:szCs w:val="24"/>
              </w:rPr>
              <w:t>.</w:t>
            </w:r>
          </w:p>
          <w:p w:rsidR="005511FC" w:rsidRPr="00AC3A45" w:rsidRDefault="005511FC" w:rsidP="00AC3A45">
            <w:pPr>
              <w:pStyle w:val="af"/>
              <w:tabs>
                <w:tab w:val="left" w:pos="61"/>
              </w:tabs>
              <w:ind w:left="61" w:firstLine="202"/>
              <w:jc w:val="both"/>
              <w:rPr>
                <w:rFonts w:ascii="Times New Roman" w:hAnsi="Times New Roman"/>
                <w:i/>
                <w:sz w:val="24"/>
                <w:szCs w:val="24"/>
              </w:rPr>
            </w:pPr>
            <w:r w:rsidRPr="00F52302">
              <w:rPr>
                <w:rFonts w:ascii="Times New Roman" w:hAnsi="Times New Roman"/>
                <w:i/>
                <w:sz w:val="24"/>
                <w:szCs w:val="24"/>
              </w:rPr>
              <w:t>Объём бюджетных ассигнований уточняется ежегодно при формировании бюджета муниципального района «Корткеросский» на очередной финансовый год и плановый период и при внесении изменений в бюджет муниципального района «Корткеросский»</w:t>
            </w:r>
          </w:p>
        </w:tc>
      </w:tr>
      <w:tr w:rsidR="005511FC" w:rsidRPr="006F7B3B" w:rsidTr="005511FC">
        <w:tc>
          <w:tcPr>
            <w:tcW w:w="2830" w:type="dxa"/>
            <w:shd w:val="clear" w:color="auto" w:fill="auto"/>
          </w:tcPr>
          <w:p w:rsidR="005511FC" w:rsidRPr="006F7B3B" w:rsidRDefault="005511FC" w:rsidP="005511FC">
            <w:pPr>
              <w:autoSpaceDE w:val="0"/>
              <w:autoSpaceDN w:val="0"/>
              <w:adjustRightInd w:val="0"/>
              <w:spacing w:after="0" w:line="240" w:lineRule="auto"/>
              <w:jc w:val="both"/>
              <w:rPr>
                <w:rFonts w:ascii="Times New Roman" w:eastAsia="Times New Roman" w:hAnsi="Times New Roman"/>
                <w:sz w:val="24"/>
                <w:szCs w:val="24"/>
                <w:lang w:eastAsia="ru-RU"/>
              </w:rPr>
            </w:pPr>
            <w:r w:rsidRPr="006F7B3B">
              <w:rPr>
                <w:rFonts w:ascii="Times New Roman" w:eastAsia="Times New Roman" w:hAnsi="Times New Roman"/>
                <w:sz w:val="24"/>
                <w:szCs w:val="24"/>
                <w:lang w:eastAsia="ru-RU"/>
              </w:rPr>
              <w:lastRenderedPageBreak/>
              <w:t xml:space="preserve">Ожидаемые результаты реализации </w:t>
            </w:r>
            <w:r>
              <w:rPr>
                <w:rFonts w:ascii="Times New Roman" w:eastAsia="Times New Roman" w:hAnsi="Times New Roman"/>
                <w:sz w:val="24"/>
                <w:szCs w:val="24"/>
                <w:lang w:eastAsia="ru-RU"/>
              </w:rPr>
              <w:t>Под</w:t>
            </w:r>
            <w:r w:rsidRPr="006F7B3B">
              <w:rPr>
                <w:rFonts w:ascii="Times New Roman" w:eastAsia="Times New Roman" w:hAnsi="Times New Roman"/>
                <w:sz w:val="24"/>
                <w:szCs w:val="24"/>
                <w:lang w:eastAsia="ru-RU"/>
              </w:rPr>
              <w:t>программы</w:t>
            </w:r>
            <w:r>
              <w:rPr>
                <w:rFonts w:ascii="Times New Roman" w:eastAsia="Times New Roman" w:hAnsi="Times New Roman"/>
                <w:sz w:val="24"/>
                <w:szCs w:val="24"/>
                <w:lang w:eastAsia="ru-RU"/>
              </w:rPr>
              <w:t xml:space="preserve"> 3</w:t>
            </w:r>
            <w:r w:rsidR="009B40E1">
              <w:rPr>
                <w:rFonts w:ascii="Times New Roman" w:eastAsia="Times New Roman" w:hAnsi="Times New Roman"/>
                <w:sz w:val="24"/>
                <w:szCs w:val="24"/>
                <w:lang w:eastAsia="ru-RU"/>
              </w:rPr>
              <w:t xml:space="preserve"> </w:t>
            </w:r>
            <w:r w:rsidR="009B40E1" w:rsidRPr="00E153EC">
              <w:rPr>
                <w:rFonts w:ascii="Times New Roman" w:hAnsi="Times New Roman"/>
                <w:bCs/>
                <w:i/>
                <w:sz w:val="24"/>
                <w:szCs w:val="24"/>
              </w:rPr>
              <w:t>(</w:t>
            </w:r>
            <w:r w:rsidR="009B40E1" w:rsidRPr="000E7673">
              <w:rPr>
                <w:rFonts w:ascii="Times New Roman" w:hAnsi="Times New Roman"/>
                <w:bCs/>
                <w:i/>
                <w:color w:val="0000FF"/>
                <w:sz w:val="20"/>
                <w:szCs w:val="20"/>
              </w:rPr>
              <w:t xml:space="preserve">в ред. </w:t>
            </w:r>
            <w:r w:rsidR="009B40E1">
              <w:rPr>
                <w:rFonts w:ascii="Times New Roman" w:hAnsi="Times New Roman"/>
                <w:bCs/>
                <w:i/>
                <w:color w:val="0000FF"/>
                <w:sz w:val="20"/>
                <w:szCs w:val="20"/>
              </w:rPr>
              <w:t xml:space="preserve"> </w:t>
            </w:r>
            <w:r w:rsidR="009B40E1" w:rsidRPr="00012A21">
              <w:rPr>
                <w:rFonts w:ascii="Times New Roman" w:hAnsi="Times New Roman"/>
                <w:bCs/>
                <w:i/>
                <w:color w:val="0000FF"/>
                <w:sz w:val="20"/>
                <w:szCs w:val="20"/>
              </w:rPr>
              <w:t>№36 от 10.01.2024г.</w:t>
            </w:r>
            <w:r w:rsidR="009B40E1" w:rsidRPr="00012A21">
              <w:rPr>
                <w:rFonts w:ascii="Times New Roman" w:hAnsi="Times New Roman"/>
                <w:bCs/>
                <w:i/>
                <w:color w:val="000000" w:themeColor="text1"/>
                <w:sz w:val="20"/>
                <w:szCs w:val="20"/>
              </w:rPr>
              <w:t>)</w:t>
            </w:r>
          </w:p>
        </w:tc>
        <w:tc>
          <w:tcPr>
            <w:tcW w:w="7230" w:type="dxa"/>
            <w:shd w:val="clear" w:color="auto" w:fill="auto"/>
          </w:tcPr>
          <w:p w:rsidR="005511FC" w:rsidRPr="00A61156" w:rsidRDefault="005511FC" w:rsidP="005511FC">
            <w:pPr>
              <w:pStyle w:val="ConsPlusNormal"/>
              <w:ind w:firstLine="601"/>
              <w:rPr>
                <w:rFonts w:ascii="Times New Roman" w:hAnsi="Times New Roman" w:cs="Times New Roman"/>
                <w:sz w:val="24"/>
                <w:szCs w:val="24"/>
              </w:rPr>
            </w:pPr>
            <w:r w:rsidRPr="00997AF7">
              <w:rPr>
                <w:rFonts w:ascii="Times New Roman" w:hAnsi="Times New Roman" w:cs="Times New Roman"/>
                <w:sz w:val="24"/>
                <w:szCs w:val="24"/>
              </w:rPr>
              <w:t>Выполнение мероприятий Подпрограммы 3 позволит обеспечить к 20</w:t>
            </w:r>
            <w:r w:rsidR="009D4ED9" w:rsidRPr="00997AF7">
              <w:rPr>
                <w:rFonts w:ascii="Times New Roman" w:hAnsi="Times New Roman" w:cs="Times New Roman"/>
                <w:sz w:val="24"/>
                <w:szCs w:val="24"/>
              </w:rPr>
              <w:t>30</w:t>
            </w:r>
            <w:r w:rsidRPr="00997AF7">
              <w:rPr>
                <w:rFonts w:ascii="Times New Roman" w:hAnsi="Times New Roman" w:cs="Times New Roman"/>
                <w:sz w:val="24"/>
                <w:szCs w:val="24"/>
              </w:rPr>
              <w:t xml:space="preserve"> году:</w:t>
            </w:r>
          </w:p>
          <w:p w:rsidR="005511FC" w:rsidRPr="00A57158" w:rsidRDefault="005511FC" w:rsidP="005511FC">
            <w:pPr>
              <w:pStyle w:val="ConsPlusNormal"/>
              <w:numPr>
                <w:ilvl w:val="0"/>
                <w:numId w:val="14"/>
              </w:numPr>
              <w:tabs>
                <w:tab w:val="left" w:pos="322"/>
                <w:tab w:val="left" w:pos="747"/>
                <w:tab w:val="left" w:pos="889"/>
              </w:tabs>
              <w:ind w:left="38" w:firstLine="567"/>
              <w:rPr>
                <w:rFonts w:ascii="Times New Roman" w:hAnsi="Times New Roman" w:cs="Times New Roman"/>
                <w:sz w:val="24"/>
                <w:szCs w:val="24"/>
              </w:rPr>
            </w:pPr>
            <w:r w:rsidRPr="00AD3E99">
              <w:rPr>
                <w:rFonts w:ascii="Times New Roman" w:hAnsi="Times New Roman" w:cs="Times New Roman"/>
                <w:sz w:val="24"/>
                <w:szCs w:val="24"/>
              </w:rPr>
              <w:t>Уровень соблюдения установленных сроков утверждения Комплексного плана действий по реализации Программы и внесения в него изменений (в год)</w:t>
            </w:r>
            <w:r>
              <w:rPr>
                <w:rFonts w:ascii="Times New Roman" w:hAnsi="Times New Roman" w:cs="Times New Roman"/>
                <w:sz w:val="24"/>
                <w:szCs w:val="24"/>
              </w:rPr>
              <w:t>, 100 %</w:t>
            </w:r>
          </w:p>
        </w:tc>
      </w:tr>
    </w:tbl>
    <w:p w:rsidR="005511FC" w:rsidRDefault="005511FC" w:rsidP="005511FC">
      <w:pPr>
        <w:pStyle w:val="ConsPlusTitle"/>
        <w:jc w:val="center"/>
        <w:outlineLvl w:val="1"/>
      </w:pPr>
    </w:p>
    <w:p w:rsidR="005511FC" w:rsidRDefault="005511FC" w:rsidP="005511FC">
      <w:pPr>
        <w:widowControl w:val="0"/>
        <w:autoSpaceDE w:val="0"/>
        <w:autoSpaceDN w:val="0"/>
        <w:adjustRightInd w:val="0"/>
        <w:spacing w:after="0" w:line="240" w:lineRule="auto"/>
        <w:jc w:val="center"/>
        <w:rPr>
          <w:rFonts w:ascii="Times New Roman" w:hAnsi="Times New Roman"/>
          <w:b/>
          <w:sz w:val="28"/>
          <w:szCs w:val="28"/>
        </w:rPr>
        <w:sectPr w:rsidR="005511FC" w:rsidSect="005511FC">
          <w:pgSz w:w="11905" w:h="16838"/>
          <w:pgMar w:top="993" w:right="851" w:bottom="851" w:left="1276" w:header="720" w:footer="720" w:gutter="0"/>
          <w:cols w:space="720"/>
          <w:noEndnote/>
        </w:sectPr>
      </w:pPr>
    </w:p>
    <w:p w:rsidR="005511FC" w:rsidRPr="004D0D64" w:rsidRDefault="005511FC" w:rsidP="005511FC">
      <w:pPr>
        <w:pStyle w:val="ConsPlusNormal"/>
        <w:jc w:val="right"/>
        <w:outlineLvl w:val="2"/>
        <w:rPr>
          <w:rFonts w:ascii="Times New Roman" w:hAnsi="Times New Roman" w:cs="Times New Roman"/>
          <w:sz w:val="24"/>
          <w:szCs w:val="24"/>
        </w:rPr>
      </w:pPr>
      <w:r w:rsidRPr="004D0D64">
        <w:rPr>
          <w:rFonts w:ascii="Times New Roman" w:hAnsi="Times New Roman" w:cs="Times New Roman"/>
          <w:sz w:val="24"/>
          <w:szCs w:val="24"/>
        </w:rPr>
        <w:lastRenderedPageBreak/>
        <w:t>Таблица 1</w:t>
      </w:r>
    </w:p>
    <w:p w:rsidR="005511FC" w:rsidRPr="004D0D64" w:rsidRDefault="005511FC" w:rsidP="005511FC">
      <w:pPr>
        <w:pStyle w:val="ConsPlusTitle"/>
        <w:jc w:val="center"/>
        <w:rPr>
          <w:rFonts w:ascii="Times New Roman" w:hAnsi="Times New Roman" w:cs="Times New Roman"/>
          <w:sz w:val="24"/>
          <w:szCs w:val="24"/>
        </w:rPr>
      </w:pPr>
      <w:bookmarkStart w:id="43" w:name="P1236"/>
      <w:bookmarkEnd w:id="43"/>
      <w:r w:rsidRPr="004D0D64">
        <w:rPr>
          <w:rFonts w:ascii="Times New Roman" w:hAnsi="Times New Roman" w:cs="Times New Roman"/>
          <w:sz w:val="24"/>
          <w:szCs w:val="24"/>
        </w:rPr>
        <w:t>ПЕРЕЧЕНЬ</w:t>
      </w:r>
    </w:p>
    <w:p w:rsidR="005511FC" w:rsidRPr="004D0D64" w:rsidRDefault="005511FC" w:rsidP="005511FC">
      <w:pPr>
        <w:pStyle w:val="ConsPlusTitle"/>
        <w:jc w:val="center"/>
        <w:rPr>
          <w:rFonts w:ascii="Times New Roman" w:hAnsi="Times New Roman" w:cs="Times New Roman"/>
          <w:sz w:val="24"/>
          <w:szCs w:val="24"/>
        </w:rPr>
      </w:pPr>
      <w:r w:rsidRPr="004D0D64">
        <w:rPr>
          <w:rFonts w:ascii="Times New Roman" w:hAnsi="Times New Roman" w:cs="Times New Roman"/>
          <w:sz w:val="24"/>
          <w:szCs w:val="24"/>
        </w:rPr>
        <w:t>и сведения о целевых индикаторах и показателях</w:t>
      </w:r>
    </w:p>
    <w:p w:rsidR="005511FC" w:rsidRDefault="005511FC" w:rsidP="005511FC">
      <w:pPr>
        <w:pStyle w:val="ConsPlusTitle"/>
        <w:jc w:val="center"/>
        <w:rPr>
          <w:rFonts w:ascii="Times New Roman" w:hAnsi="Times New Roman" w:cs="Times New Roman"/>
          <w:sz w:val="24"/>
          <w:szCs w:val="24"/>
        </w:rPr>
      </w:pPr>
      <w:r w:rsidRPr="004D0D64">
        <w:rPr>
          <w:rFonts w:ascii="Times New Roman" w:hAnsi="Times New Roman" w:cs="Times New Roman"/>
          <w:sz w:val="24"/>
          <w:szCs w:val="24"/>
        </w:rPr>
        <w:t>муниципальной программы</w:t>
      </w:r>
    </w:p>
    <w:p w:rsidR="004360C8" w:rsidRPr="004360C8" w:rsidRDefault="004360C8" w:rsidP="005511FC">
      <w:pPr>
        <w:pStyle w:val="ConsPlusTitle"/>
        <w:jc w:val="center"/>
        <w:rPr>
          <w:rFonts w:ascii="Times New Roman" w:hAnsi="Times New Roman" w:cs="Times New Roman"/>
          <w:b w:val="0"/>
          <w:sz w:val="24"/>
          <w:szCs w:val="24"/>
        </w:rPr>
      </w:pPr>
      <w:r w:rsidRPr="004360C8">
        <w:rPr>
          <w:rFonts w:ascii="Times New Roman" w:hAnsi="Times New Roman" w:cs="Times New Roman"/>
          <w:b w:val="0"/>
        </w:rPr>
        <w:t>(</w:t>
      </w:r>
      <w:r w:rsidRPr="004360C8">
        <w:rPr>
          <w:rFonts w:ascii="Times New Roman" w:hAnsi="Times New Roman" w:cs="Times New Roman"/>
          <w:b w:val="0"/>
          <w:i/>
          <w:color w:val="0000FF"/>
        </w:rPr>
        <w:t>в ред. № 07 от 10.01.2022г., № 164 от 27.01.2022г</w:t>
      </w:r>
      <w:r>
        <w:rPr>
          <w:rFonts w:ascii="Times New Roman" w:hAnsi="Times New Roman" w:cs="Times New Roman"/>
          <w:b w:val="0"/>
          <w:i/>
          <w:color w:val="0000FF"/>
        </w:rPr>
        <w:t xml:space="preserve">., </w:t>
      </w:r>
      <w:r w:rsidRPr="004360C8">
        <w:rPr>
          <w:rFonts w:ascii="Times New Roman" w:hAnsi="Times New Roman" w:cs="Times New Roman"/>
          <w:b w:val="0"/>
          <w:i/>
          <w:color w:val="0000FF"/>
        </w:rPr>
        <w:t>№ 288 от 22.02.2022г.</w:t>
      </w:r>
      <w:r w:rsidR="0005666B">
        <w:rPr>
          <w:rFonts w:ascii="Times New Roman" w:hAnsi="Times New Roman" w:cs="Times New Roman"/>
          <w:b w:val="0"/>
          <w:i/>
          <w:color w:val="0000FF"/>
        </w:rPr>
        <w:t>, № 364 от 09.03.2022</w:t>
      </w:r>
      <w:r w:rsidR="00642A9B">
        <w:rPr>
          <w:rFonts w:ascii="Times New Roman" w:hAnsi="Times New Roman" w:cs="Times New Roman"/>
          <w:b w:val="0"/>
          <w:i/>
          <w:color w:val="0000FF"/>
        </w:rPr>
        <w:t>г., № 1174 от 09.08.2022г.</w:t>
      </w:r>
      <w:r w:rsidR="00322CB8">
        <w:rPr>
          <w:rFonts w:ascii="Times New Roman" w:hAnsi="Times New Roman" w:cs="Times New Roman"/>
          <w:b w:val="0"/>
          <w:i/>
          <w:color w:val="0000FF"/>
        </w:rPr>
        <w:t>, № 1917 от 29.12.2022г.</w:t>
      </w:r>
      <w:r w:rsidR="00103525">
        <w:rPr>
          <w:rFonts w:ascii="Times New Roman" w:hAnsi="Times New Roman" w:cs="Times New Roman"/>
          <w:b w:val="0"/>
          <w:i/>
          <w:color w:val="0000FF"/>
        </w:rPr>
        <w:t xml:space="preserve">, </w:t>
      </w:r>
      <w:r w:rsidR="00103525" w:rsidRPr="00103525">
        <w:rPr>
          <w:rFonts w:ascii="Times New Roman" w:hAnsi="Times New Roman" w:cs="Times New Roman"/>
          <w:b w:val="0"/>
          <w:i/>
          <w:color w:val="0000FF"/>
        </w:rPr>
        <w:t>№ 114 от 24.01.2023г.</w:t>
      </w:r>
      <w:r w:rsidR="007F5BC1">
        <w:rPr>
          <w:rFonts w:ascii="Times New Roman" w:hAnsi="Times New Roman" w:cs="Times New Roman"/>
          <w:b w:val="0"/>
          <w:i/>
          <w:color w:val="0000FF"/>
        </w:rPr>
        <w:t xml:space="preserve">, № </w:t>
      </w:r>
      <w:r w:rsidR="007F5BC1" w:rsidRPr="007F5BC1">
        <w:rPr>
          <w:rFonts w:ascii="Times New Roman" w:hAnsi="Times New Roman" w:cs="Times New Roman"/>
          <w:b w:val="0"/>
          <w:i/>
          <w:color w:val="0000FF"/>
        </w:rPr>
        <w:t>288 от 22.02.2022г</w:t>
      </w:r>
      <w:r w:rsidR="009C23B3">
        <w:rPr>
          <w:rFonts w:ascii="Times New Roman" w:hAnsi="Times New Roman" w:cs="Times New Roman"/>
          <w:b w:val="0"/>
          <w:i/>
          <w:color w:val="0000FF"/>
        </w:rPr>
        <w:t xml:space="preserve">., </w:t>
      </w:r>
      <w:r w:rsidR="009C23B3" w:rsidRPr="009C23B3">
        <w:rPr>
          <w:rFonts w:ascii="Times New Roman" w:hAnsi="Times New Roman" w:cs="Times New Roman"/>
          <w:b w:val="0"/>
          <w:i/>
          <w:color w:val="0000FF"/>
        </w:rPr>
        <w:t>№ 1110 от 30.08.2023г.</w:t>
      </w:r>
      <w:r w:rsidR="00090923">
        <w:rPr>
          <w:rFonts w:ascii="Times New Roman" w:hAnsi="Times New Roman" w:cs="Times New Roman"/>
          <w:b w:val="0"/>
          <w:i/>
          <w:color w:val="0000FF"/>
        </w:rPr>
        <w:t xml:space="preserve">, </w:t>
      </w:r>
      <w:r w:rsidR="00090923" w:rsidRPr="00090923">
        <w:rPr>
          <w:rFonts w:ascii="Times New Roman" w:hAnsi="Times New Roman" w:cs="Times New Roman"/>
          <w:b w:val="0"/>
          <w:i/>
          <w:color w:val="0000FF"/>
        </w:rPr>
        <w:t>№ 1552 от 28.11.2023г.</w:t>
      </w:r>
      <w:r w:rsidR="00520781">
        <w:rPr>
          <w:rFonts w:ascii="Times New Roman" w:hAnsi="Times New Roman" w:cs="Times New Roman"/>
          <w:b w:val="0"/>
          <w:i/>
          <w:color w:val="0000FF"/>
        </w:rPr>
        <w:t xml:space="preserve">, </w:t>
      </w:r>
      <w:r w:rsidR="00520781" w:rsidRPr="00520781">
        <w:rPr>
          <w:rFonts w:ascii="Times New Roman" w:hAnsi="Times New Roman" w:cs="Times New Roman"/>
          <w:b w:val="0"/>
          <w:i/>
          <w:color w:val="0000FF"/>
        </w:rPr>
        <w:t>№ 1758 от 28.12.2023г.</w:t>
      </w:r>
      <w:r w:rsidR="00012A21">
        <w:rPr>
          <w:rFonts w:ascii="Times New Roman" w:hAnsi="Times New Roman" w:cs="Times New Roman"/>
          <w:b w:val="0"/>
          <w:i/>
          <w:color w:val="0000FF"/>
        </w:rPr>
        <w:t>, № 36 от 10.01.2024г.</w:t>
      </w:r>
      <w:r w:rsidR="00A84903">
        <w:rPr>
          <w:rFonts w:ascii="Times New Roman" w:hAnsi="Times New Roman" w:cs="Times New Roman"/>
          <w:b w:val="0"/>
          <w:i/>
          <w:color w:val="0000FF"/>
        </w:rPr>
        <w:t>, №144 от 30.01.2024г.</w:t>
      </w:r>
      <w:r w:rsidR="00C449E7">
        <w:rPr>
          <w:rFonts w:ascii="Times New Roman" w:hAnsi="Times New Roman" w:cs="Times New Roman"/>
          <w:b w:val="0"/>
          <w:i/>
          <w:color w:val="0000FF"/>
        </w:rPr>
        <w:t xml:space="preserve">, </w:t>
      </w:r>
      <w:r w:rsidR="00C449E7" w:rsidRPr="00C449E7">
        <w:rPr>
          <w:rFonts w:ascii="Times New Roman" w:hAnsi="Times New Roman" w:cs="Times New Roman"/>
          <w:b w:val="0"/>
          <w:i/>
          <w:color w:val="0000FF"/>
        </w:rPr>
        <w:t>№ 698 от 22.05.2024г.</w:t>
      </w:r>
      <w:r w:rsidR="00B778B8">
        <w:rPr>
          <w:rFonts w:ascii="Times New Roman" w:hAnsi="Times New Roman" w:cs="Times New Roman"/>
          <w:b w:val="0"/>
          <w:i/>
          <w:color w:val="0000FF"/>
        </w:rPr>
        <w:t>, № 1008 от 12.08.2024г.</w:t>
      </w:r>
      <w:r w:rsidR="008B3893">
        <w:rPr>
          <w:rFonts w:ascii="Times New Roman" w:hAnsi="Times New Roman" w:cs="Times New Roman"/>
          <w:b w:val="0"/>
          <w:i/>
          <w:color w:val="0000FF"/>
        </w:rPr>
        <w:t xml:space="preserve">, </w:t>
      </w:r>
      <w:r w:rsidR="00CE0B85">
        <w:rPr>
          <w:rFonts w:ascii="Times New Roman" w:hAnsi="Times New Roman" w:cs="Times New Roman"/>
          <w:b w:val="0"/>
          <w:i/>
          <w:color w:val="0000FF"/>
        </w:rPr>
        <w:t>№ 1680 от 17.12.2024г.</w:t>
      </w:r>
      <w:r w:rsidR="00D64631">
        <w:rPr>
          <w:rFonts w:ascii="Times New Roman" w:hAnsi="Times New Roman" w:cs="Times New Roman"/>
          <w:b w:val="0"/>
          <w:i/>
          <w:color w:val="0000FF"/>
        </w:rPr>
        <w:t xml:space="preserve">, </w:t>
      </w:r>
      <w:r w:rsidR="00D64631" w:rsidRPr="00D64631">
        <w:rPr>
          <w:rFonts w:ascii="Times New Roman" w:hAnsi="Times New Roman" w:cs="Times New Roman"/>
          <w:b w:val="0"/>
          <w:i/>
          <w:color w:val="0000FF"/>
        </w:rPr>
        <w:t>№ 96 от 17.01.2025г., № 164 от 30.01.2025г.</w:t>
      </w:r>
      <w:r w:rsidR="00026ACC">
        <w:rPr>
          <w:rFonts w:ascii="Times New Roman" w:hAnsi="Times New Roman" w:cs="Times New Roman"/>
          <w:b w:val="0"/>
          <w:i/>
          <w:color w:val="0000FF"/>
        </w:rPr>
        <w:t xml:space="preserve">, </w:t>
      </w:r>
      <w:r w:rsidR="00026ACC" w:rsidRPr="00026ACC">
        <w:rPr>
          <w:rFonts w:ascii="Times New Roman" w:hAnsi="Times New Roman" w:cs="Times New Roman"/>
          <w:b w:val="0"/>
          <w:i/>
          <w:color w:val="0000FF"/>
        </w:rPr>
        <w:t>№ 691 от 02.06.2025г.</w:t>
      </w:r>
      <w:r w:rsidRPr="004360C8">
        <w:rPr>
          <w:rFonts w:ascii="Times New Roman" w:hAnsi="Times New Roman" w:cs="Times New Roman"/>
          <w:b w:val="0"/>
        </w:rPr>
        <w:t>)</w:t>
      </w:r>
    </w:p>
    <w:p w:rsidR="005511FC" w:rsidRDefault="005511FC" w:rsidP="005511FC">
      <w:pPr>
        <w:pStyle w:val="ConsPlusNormal"/>
      </w:pPr>
    </w:p>
    <w:tbl>
      <w:tblPr>
        <w:tblW w:w="1603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5395"/>
        <w:gridCol w:w="851"/>
        <w:gridCol w:w="708"/>
        <w:gridCol w:w="708"/>
        <w:gridCol w:w="710"/>
        <w:gridCol w:w="708"/>
        <w:gridCol w:w="709"/>
        <w:gridCol w:w="709"/>
        <w:gridCol w:w="709"/>
        <w:gridCol w:w="708"/>
        <w:gridCol w:w="709"/>
        <w:gridCol w:w="708"/>
        <w:gridCol w:w="710"/>
        <w:gridCol w:w="713"/>
        <w:gridCol w:w="704"/>
        <w:gridCol w:w="21"/>
      </w:tblGrid>
      <w:tr w:rsidR="00EE4738" w:rsidRPr="00CA7952" w:rsidTr="00EE4738">
        <w:trPr>
          <w:gridAfter w:val="1"/>
          <w:wAfter w:w="21" w:type="dxa"/>
        </w:trPr>
        <w:tc>
          <w:tcPr>
            <w:tcW w:w="559" w:type="dxa"/>
            <w:vMerge w:val="restart"/>
          </w:tcPr>
          <w:p w:rsidR="00EE4738" w:rsidRPr="00CA7952" w:rsidRDefault="00EE4738" w:rsidP="00EE4738">
            <w:pPr>
              <w:pStyle w:val="ConsPlusNormal"/>
              <w:ind w:left="75" w:firstLine="0"/>
              <w:jc w:val="center"/>
              <w:rPr>
                <w:rFonts w:ascii="Times New Roman" w:hAnsi="Times New Roman" w:cs="Times New Roman"/>
              </w:rPr>
            </w:pPr>
            <w:r w:rsidRPr="00CA7952">
              <w:rPr>
                <w:rFonts w:ascii="Times New Roman" w:hAnsi="Times New Roman" w:cs="Times New Roman"/>
              </w:rPr>
              <w:t>N п/п</w:t>
            </w:r>
          </w:p>
        </w:tc>
        <w:tc>
          <w:tcPr>
            <w:tcW w:w="5395" w:type="dxa"/>
            <w:vMerge w:val="restart"/>
          </w:tcPr>
          <w:p w:rsidR="00EE4738" w:rsidRPr="00CA7952" w:rsidRDefault="00EE4738" w:rsidP="00EE4738">
            <w:pPr>
              <w:pStyle w:val="ConsPlusNormal"/>
              <w:ind w:firstLine="0"/>
              <w:jc w:val="center"/>
              <w:rPr>
                <w:rFonts w:ascii="Times New Roman" w:hAnsi="Times New Roman" w:cs="Times New Roman"/>
              </w:rPr>
            </w:pPr>
            <w:r w:rsidRPr="00CA7952">
              <w:rPr>
                <w:rFonts w:ascii="Times New Roman" w:hAnsi="Times New Roman" w:cs="Times New Roman"/>
              </w:rPr>
              <w:t xml:space="preserve">Наименование целевого индикатора </w:t>
            </w:r>
            <w:r>
              <w:rPr>
                <w:rFonts w:ascii="Times New Roman" w:hAnsi="Times New Roman" w:cs="Times New Roman"/>
              </w:rPr>
              <w:t>и показателя</w:t>
            </w:r>
          </w:p>
        </w:tc>
        <w:tc>
          <w:tcPr>
            <w:tcW w:w="851" w:type="dxa"/>
            <w:vMerge w:val="restart"/>
          </w:tcPr>
          <w:p w:rsidR="00EE4738" w:rsidRPr="00CA7952" w:rsidRDefault="00EE4738" w:rsidP="00EE4738">
            <w:pPr>
              <w:pStyle w:val="ConsPlusNormal"/>
              <w:ind w:firstLine="0"/>
              <w:jc w:val="center"/>
              <w:rPr>
                <w:rFonts w:ascii="Times New Roman" w:hAnsi="Times New Roman" w:cs="Times New Roman"/>
              </w:rPr>
            </w:pPr>
            <w:r w:rsidRPr="00CA7952">
              <w:rPr>
                <w:rFonts w:ascii="Times New Roman" w:hAnsi="Times New Roman" w:cs="Times New Roman"/>
              </w:rPr>
              <w:t>Ед. измерения</w:t>
            </w:r>
          </w:p>
        </w:tc>
        <w:tc>
          <w:tcPr>
            <w:tcW w:w="708" w:type="dxa"/>
            <w:vMerge w:val="restart"/>
          </w:tcPr>
          <w:p w:rsidR="00EE4738" w:rsidRPr="00A74F69" w:rsidRDefault="00EE4738" w:rsidP="00EE4738">
            <w:pPr>
              <w:rPr>
                <w:rFonts w:ascii="Times New Roman" w:hAnsi="Times New Roman"/>
                <w:sz w:val="20"/>
                <w:szCs w:val="20"/>
              </w:rPr>
            </w:pPr>
            <w:proofErr w:type="gramStart"/>
            <w:r w:rsidRPr="00A74F69">
              <w:rPr>
                <w:rFonts w:ascii="Times New Roman" w:hAnsi="Times New Roman"/>
                <w:sz w:val="20"/>
                <w:szCs w:val="20"/>
              </w:rPr>
              <w:t>Направленность&lt;</w:t>
            </w:r>
            <w:proofErr w:type="gramEnd"/>
            <w:r w:rsidRPr="00A74F69">
              <w:rPr>
                <w:rFonts w:ascii="Times New Roman" w:hAnsi="Times New Roman"/>
                <w:sz w:val="20"/>
                <w:szCs w:val="20"/>
              </w:rPr>
              <w:t>1&gt;</w:t>
            </w:r>
          </w:p>
        </w:tc>
        <w:tc>
          <w:tcPr>
            <w:tcW w:w="708" w:type="dxa"/>
            <w:vMerge w:val="restart"/>
          </w:tcPr>
          <w:p w:rsidR="00EE4738" w:rsidRPr="00A74F69" w:rsidRDefault="00EE4738" w:rsidP="00EE4738">
            <w:pPr>
              <w:rPr>
                <w:rFonts w:ascii="Times New Roman" w:hAnsi="Times New Roman"/>
                <w:sz w:val="20"/>
                <w:szCs w:val="20"/>
              </w:rPr>
            </w:pPr>
            <w:proofErr w:type="gramStart"/>
            <w:r w:rsidRPr="00A74F69">
              <w:rPr>
                <w:rFonts w:ascii="Times New Roman" w:hAnsi="Times New Roman"/>
                <w:sz w:val="20"/>
                <w:szCs w:val="20"/>
              </w:rPr>
              <w:t>Принадлежность&lt;</w:t>
            </w:r>
            <w:proofErr w:type="gramEnd"/>
            <w:r w:rsidRPr="00A74F69">
              <w:rPr>
                <w:rFonts w:ascii="Times New Roman" w:hAnsi="Times New Roman"/>
                <w:sz w:val="20"/>
                <w:szCs w:val="20"/>
              </w:rPr>
              <w:t>2&gt;</w:t>
            </w:r>
          </w:p>
        </w:tc>
        <w:tc>
          <w:tcPr>
            <w:tcW w:w="7797" w:type="dxa"/>
            <w:gridSpan w:val="11"/>
          </w:tcPr>
          <w:p w:rsidR="00EE4738" w:rsidRPr="00CA7952" w:rsidRDefault="00EE4738" w:rsidP="00EE4738">
            <w:pPr>
              <w:pStyle w:val="ConsPlusNormal"/>
              <w:ind w:firstLine="0"/>
              <w:jc w:val="center"/>
              <w:rPr>
                <w:rFonts w:ascii="Times New Roman" w:hAnsi="Times New Roman" w:cs="Times New Roman"/>
              </w:rPr>
            </w:pPr>
            <w:r w:rsidRPr="00CA7952">
              <w:rPr>
                <w:rFonts w:ascii="Times New Roman" w:hAnsi="Times New Roman" w:cs="Times New Roman"/>
              </w:rPr>
              <w:t>Значения индикаторов (показателей)</w:t>
            </w:r>
          </w:p>
        </w:tc>
      </w:tr>
      <w:tr w:rsidR="00EE4738" w:rsidRPr="00AC18A2" w:rsidTr="00EE4738">
        <w:trPr>
          <w:gridAfter w:val="1"/>
          <w:wAfter w:w="21" w:type="dxa"/>
        </w:trPr>
        <w:tc>
          <w:tcPr>
            <w:tcW w:w="559" w:type="dxa"/>
            <w:vMerge/>
          </w:tcPr>
          <w:p w:rsidR="00EE4738" w:rsidRPr="00CA7952" w:rsidRDefault="00EE4738" w:rsidP="00EE4738">
            <w:pPr>
              <w:ind w:left="75"/>
              <w:rPr>
                <w:rFonts w:ascii="Times New Roman" w:hAnsi="Times New Roman"/>
                <w:sz w:val="20"/>
                <w:szCs w:val="20"/>
              </w:rPr>
            </w:pPr>
          </w:p>
        </w:tc>
        <w:tc>
          <w:tcPr>
            <w:tcW w:w="5395" w:type="dxa"/>
            <w:vMerge/>
          </w:tcPr>
          <w:p w:rsidR="00EE4738" w:rsidRPr="00CA7952" w:rsidRDefault="00EE4738" w:rsidP="00EE4738">
            <w:pPr>
              <w:rPr>
                <w:rFonts w:ascii="Times New Roman" w:hAnsi="Times New Roman"/>
                <w:sz w:val="20"/>
                <w:szCs w:val="20"/>
              </w:rPr>
            </w:pPr>
          </w:p>
        </w:tc>
        <w:tc>
          <w:tcPr>
            <w:tcW w:w="851" w:type="dxa"/>
            <w:vMerge/>
          </w:tcPr>
          <w:p w:rsidR="00EE4738" w:rsidRPr="00CA7952" w:rsidRDefault="00EE4738" w:rsidP="00EE4738">
            <w:pPr>
              <w:rPr>
                <w:rFonts w:ascii="Times New Roman" w:hAnsi="Times New Roman"/>
                <w:sz w:val="20"/>
                <w:szCs w:val="20"/>
              </w:rPr>
            </w:pPr>
          </w:p>
        </w:tc>
        <w:tc>
          <w:tcPr>
            <w:tcW w:w="708" w:type="dxa"/>
            <w:vMerge/>
          </w:tcPr>
          <w:p w:rsidR="00EE4738" w:rsidRPr="00CA7952" w:rsidRDefault="00EE4738" w:rsidP="00EE4738">
            <w:pPr>
              <w:rPr>
                <w:rFonts w:ascii="Times New Roman" w:hAnsi="Times New Roman"/>
                <w:sz w:val="20"/>
                <w:szCs w:val="20"/>
              </w:rPr>
            </w:pPr>
          </w:p>
        </w:tc>
        <w:tc>
          <w:tcPr>
            <w:tcW w:w="708" w:type="dxa"/>
            <w:vMerge/>
          </w:tcPr>
          <w:p w:rsidR="00EE4738" w:rsidRPr="00CA7952" w:rsidRDefault="00EE4738" w:rsidP="00EE4738">
            <w:pPr>
              <w:rPr>
                <w:rFonts w:ascii="Times New Roman" w:hAnsi="Times New Roman"/>
                <w:sz w:val="20"/>
                <w:szCs w:val="20"/>
              </w:rPr>
            </w:pPr>
          </w:p>
        </w:tc>
        <w:tc>
          <w:tcPr>
            <w:tcW w:w="710" w:type="dxa"/>
          </w:tcPr>
          <w:p w:rsidR="00EE4738" w:rsidRPr="00AC18A2" w:rsidRDefault="00EE4738" w:rsidP="00EE4738">
            <w:pPr>
              <w:pStyle w:val="af"/>
              <w:jc w:val="center"/>
              <w:rPr>
                <w:rFonts w:ascii="Times New Roman" w:hAnsi="Times New Roman"/>
                <w:sz w:val="20"/>
              </w:rPr>
            </w:pPr>
            <w:r w:rsidRPr="00AC18A2">
              <w:rPr>
                <w:rFonts w:ascii="Times New Roman" w:hAnsi="Times New Roman"/>
                <w:sz w:val="20"/>
              </w:rPr>
              <w:t>2020</w:t>
            </w:r>
          </w:p>
        </w:tc>
        <w:tc>
          <w:tcPr>
            <w:tcW w:w="708" w:type="dxa"/>
          </w:tcPr>
          <w:p w:rsidR="00EE4738" w:rsidRPr="00AC18A2" w:rsidRDefault="00EE4738" w:rsidP="00EE4738">
            <w:pPr>
              <w:pStyle w:val="af"/>
              <w:jc w:val="center"/>
              <w:rPr>
                <w:rFonts w:ascii="Times New Roman" w:hAnsi="Times New Roman"/>
                <w:sz w:val="20"/>
              </w:rPr>
            </w:pPr>
            <w:r w:rsidRPr="00AC18A2">
              <w:rPr>
                <w:rFonts w:ascii="Times New Roman" w:hAnsi="Times New Roman"/>
                <w:sz w:val="20"/>
              </w:rPr>
              <w:t>2021</w:t>
            </w:r>
          </w:p>
        </w:tc>
        <w:tc>
          <w:tcPr>
            <w:tcW w:w="709" w:type="dxa"/>
          </w:tcPr>
          <w:p w:rsidR="00EE4738" w:rsidRPr="00AC18A2" w:rsidRDefault="00EE4738" w:rsidP="00EE4738">
            <w:pPr>
              <w:pStyle w:val="af"/>
              <w:jc w:val="center"/>
              <w:rPr>
                <w:rFonts w:ascii="Times New Roman" w:hAnsi="Times New Roman"/>
                <w:sz w:val="20"/>
              </w:rPr>
            </w:pPr>
            <w:r w:rsidRPr="00AC18A2">
              <w:rPr>
                <w:rFonts w:ascii="Times New Roman" w:hAnsi="Times New Roman"/>
                <w:sz w:val="20"/>
              </w:rPr>
              <w:t>2022</w:t>
            </w:r>
          </w:p>
        </w:tc>
        <w:tc>
          <w:tcPr>
            <w:tcW w:w="709" w:type="dxa"/>
          </w:tcPr>
          <w:p w:rsidR="00EE4738" w:rsidRPr="00AC18A2" w:rsidRDefault="00EE4738" w:rsidP="00EE4738">
            <w:pPr>
              <w:pStyle w:val="af"/>
              <w:jc w:val="center"/>
              <w:rPr>
                <w:rFonts w:ascii="Times New Roman" w:hAnsi="Times New Roman"/>
                <w:sz w:val="20"/>
              </w:rPr>
            </w:pPr>
            <w:r w:rsidRPr="00AC18A2">
              <w:rPr>
                <w:rFonts w:ascii="Times New Roman" w:hAnsi="Times New Roman"/>
                <w:sz w:val="20"/>
              </w:rPr>
              <w:t>2023</w:t>
            </w:r>
          </w:p>
        </w:tc>
        <w:tc>
          <w:tcPr>
            <w:tcW w:w="709" w:type="dxa"/>
          </w:tcPr>
          <w:p w:rsidR="00EE4738" w:rsidRPr="00AC18A2" w:rsidRDefault="00EE4738" w:rsidP="00EE4738">
            <w:pPr>
              <w:pStyle w:val="af"/>
              <w:jc w:val="center"/>
              <w:rPr>
                <w:rFonts w:ascii="Times New Roman" w:hAnsi="Times New Roman"/>
                <w:sz w:val="20"/>
              </w:rPr>
            </w:pPr>
            <w:r w:rsidRPr="00AC18A2">
              <w:rPr>
                <w:rFonts w:ascii="Times New Roman" w:hAnsi="Times New Roman"/>
                <w:sz w:val="20"/>
              </w:rPr>
              <w:t>2024</w:t>
            </w:r>
          </w:p>
        </w:tc>
        <w:tc>
          <w:tcPr>
            <w:tcW w:w="708" w:type="dxa"/>
          </w:tcPr>
          <w:p w:rsidR="00EE4738" w:rsidRPr="00AC18A2" w:rsidRDefault="00EE4738" w:rsidP="00EE4738">
            <w:pPr>
              <w:pStyle w:val="af"/>
              <w:jc w:val="center"/>
              <w:rPr>
                <w:rFonts w:ascii="Times New Roman" w:hAnsi="Times New Roman"/>
                <w:sz w:val="20"/>
              </w:rPr>
            </w:pPr>
            <w:r w:rsidRPr="00AC18A2">
              <w:rPr>
                <w:rFonts w:ascii="Times New Roman" w:hAnsi="Times New Roman"/>
                <w:sz w:val="20"/>
              </w:rPr>
              <w:t>2025</w:t>
            </w:r>
          </w:p>
        </w:tc>
        <w:tc>
          <w:tcPr>
            <w:tcW w:w="709" w:type="dxa"/>
          </w:tcPr>
          <w:p w:rsidR="00EE4738" w:rsidRPr="00AC18A2" w:rsidRDefault="00EE4738" w:rsidP="00EE4738">
            <w:pPr>
              <w:pStyle w:val="af"/>
              <w:jc w:val="center"/>
              <w:rPr>
                <w:rFonts w:ascii="Times New Roman" w:hAnsi="Times New Roman"/>
                <w:sz w:val="20"/>
              </w:rPr>
            </w:pPr>
            <w:r w:rsidRPr="00AC18A2">
              <w:rPr>
                <w:rFonts w:ascii="Times New Roman" w:hAnsi="Times New Roman"/>
                <w:sz w:val="20"/>
              </w:rPr>
              <w:t>202</w:t>
            </w:r>
            <w:r>
              <w:rPr>
                <w:rFonts w:ascii="Times New Roman" w:hAnsi="Times New Roman"/>
                <w:sz w:val="20"/>
              </w:rPr>
              <w:t>6</w:t>
            </w:r>
          </w:p>
        </w:tc>
        <w:tc>
          <w:tcPr>
            <w:tcW w:w="708" w:type="dxa"/>
          </w:tcPr>
          <w:p w:rsidR="00EE4738" w:rsidRPr="00AC18A2" w:rsidRDefault="00EE4738" w:rsidP="00EE4738">
            <w:pPr>
              <w:pStyle w:val="af"/>
              <w:jc w:val="center"/>
              <w:rPr>
                <w:rFonts w:ascii="Times New Roman" w:hAnsi="Times New Roman"/>
                <w:sz w:val="20"/>
              </w:rPr>
            </w:pPr>
            <w:r>
              <w:rPr>
                <w:rFonts w:ascii="Times New Roman" w:hAnsi="Times New Roman"/>
                <w:sz w:val="20"/>
              </w:rPr>
              <w:t>2027</w:t>
            </w:r>
          </w:p>
        </w:tc>
        <w:tc>
          <w:tcPr>
            <w:tcW w:w="710" w:type="dxa"/>
          </w:tcPr>
          <w:p w:rsidR="00EE4738" w:rsidRPr="00AC18A2" w:rsidRDefault="00EE4738" w:rsidP="00EE4738">
            <w:pPr>
              <w:pStyle w:val="af"/>
              <w:jc w:val="center"/>
              <w:rPr>
                <w:rFonts w:ascii="Times New Roman" w:hAnsi="Times New Roman"/>
                <w:sz w:val="20"/>
              </w:rPr>
            </w:pPr>
            <w:r>
              <w:rPr>
                <w:rFonts w:ascii="Times New Roman" w:hAnsi="Times New Roman"/>
                <w:sz w:val="20"/>
              </w:rPr>
              <w:t>2028</w:t>
            </w:r>
          </w:p>
        </w:tc>
        <w:tc>
          <w:tcPr>
            <w:tcW w:w="713" w:type="dxa"/>
          </w:tcPr>
          <w:p w:rsidR="00EE4738" w:rsidRPr="00AC18A2" w:rsidRDefault="00EE4738" w:rsidP="00EE4738">
            <w:pPr>
              <w:pStyle w:val="af"/>
              <w:jc w:val="center"/>
              <w:rPr>
                <w:rFonts w:ascii="Times New Roman" w:hAnsi="Times New Roman"/>
                <w:sz w:val="20"/>
              </w:rPr>
            </w:pPr>
            <w:r>
              <w:rPr>
                <w:rFonts w:ascii="Times New Roman" w:hAnsi="Times New Roman"/>
                <w:sz w:val="20"/>
              </w:rPr>
              <w:t>2029</w:t>
            </w:r>
          </w:p>
        </w:tc>
        <w:tc>
          <w:tcPr>
            <w:tcW w:w="704" w:type="dxa"/>
          </w:tcPr>
          <w:p w:rsidR="00EE4738" w:rsidRPr="00AC18A2" w:rsidRDefault="00EE4738" w:rsidP="00EE4738">
            <w:pPr>
              <w:pStyle w:val="af"/>
              <w:jc w:val="center"/>
              <w:rPr>
                <w:rFonts w:ascii="Times New Roman" w:hAnsi="Times New Roman"/>
                <w:sz w:val="20"/>
              </w:rPr>
            </w:pPr>
            <w:r>
              <w:rPr>
                <w:rFonts w:ascii="Times New Roman" w:hAnsi="Times New Roman"/>
                <w:sz w:val="20"/>
              </w:rPr>
              <w:t>2030</w:t>
            </w:r>
          </w:p>
        </w:tc>
      </w:tr>
      <w:tr w:rsidR="00EE4738" w:rsidTr="00EE4738">
        <w:trPr>
          <w:gridAfter w:val="1"/>
          <w:wAfter w:w="21" w:type="dxa"/>
        </w:trPr>
        <w:tc>
          <w:tcPr>
            <w:tcW w:w="559" w:type="dxa"/>
          </w:tcPr>
          <w:p w:rsidR="00EE4738" w:rsidRPr="00CA7952" w:rsidRDefault="00EE4738" w:rsidP="00EE4738">
            <w:pPr>
              <w:pStyle w:val="ConsPlusNormal"/>
              <w:ind w:left="75" w:firstLine="0"/>
              <w:jc w:val="center"/>
              <w:rPr>
                <w:rFonts w:ascii="Times New Roman" w:hAnsi="Times New Roman" w:cs="Times New Roman"/>
              </w:rPr>
            </w:pPr>
            <w:r w:rsidRPr="00CA7952">
              <w:rPr>
                <w:rFonts w:ascii="Times New Roman" w:hAnsi="Times New Roman" w:cs="Times New Roman"/>
              </w:rPr>
              <w:t>1</w:t>
            </w:r>
          </w:p>
        </w:tc>
        <w:tc>
          <w:tcPr>
            <w:tcW w:w="5395" w:type="dxa"/>
          </w:tcPr>
          <w:p w:rsidR="00EE4738" w:rsidRPr="001E578A" w:rsidRDefault="00EE4738" w:rsidP="00EE4738">
            <w:pPr>
              <w:pStyle w:val="ConsPlusNormal"/>
              <w:ind w:firstLine="0"/>
              <w:jc w:val="center"/>
              <w:rPr>
                <w:rFonts w:ascii="Times New Roman" w:hAnsi="Times New Roman" w:cs="Times New Roman"/>
                <w:lang w:val="en-US"/>
              </w:rPr>
            </w:pPr>
            <w:r w:rsidRPr="00CA7952">
              <w:rPr>
                <w:rFonts w:ascii="Times New Roman" w:hAnsi="Times New Roman" w:cs="Times New Roman"/>
              </w:rPr>
              <w:t>2</w:t>
            </w:r>
          </w:p>
        </w:tc>
        <w:tc>
          <w:tcPr>
            <w:tcW w:w="851" w:type="dxa"/>
          </w:tcPr>
          <w:p w:rsidR="00EE4738" w:rsidRPr="00CA7952" w:rsidRDefault="00EE4738" w:rsidP="00EE4738">
            <w:pPr>
              <w:pStyle w:val="ConsPlusNormal"/>
              <w:ind w:firstLine="0"/>
              <w:jc w:val="center"/>
              <w:rPr>
                <w:rFonts w:ascii="Times New Roman" w:hAnsi="Times New Roman" w:cs="Times New Roman"/>
              </w:rPr>
            </w:pPr>
            <w:r w:rsidRPr="00CA7952">
              <w:rPr>
                <w:rFonts w:ascii="Times New Roman" w:hAnsi="Times New Roman" w:cs="Times New Roman"/>
              </w:rPr>
              <w:t>3</w:t>
            </w:r>
          </w:p>
        </w:tc>
        <w:tc>
          <w:tcPr>
            <w:tcW w:w="708" w:type="dxa"/>
          </w:tcPr>
          <w:p w:rsidR="00EE4738" w:rsidRPr="00CA7952" w:rsidRDefault="00EE4738" w:rsidP="00EE4738">
            <w:pPr>
              <w:pStyle w:val="ConsPlusNormal"/>
              <w:ind w:firstLine="0"/>
              <w:jc w:val="center"/>
              <w:rPr>
                <w:rFonts w:ascii="Times New Roman" w:hAnsi="Times New Roman" w:cs="Times New Roman"/>
              </w:rPr>
            </w:pPr>
            <w:r w:rsidRPr="00CA7952">
              <w:rPr>
                <w:rFonts w:ascii="Times New Roman" w:hAnsi="Times New Roman" w:cs="Times New Roman"/>
              </w:rPr>
              <w:t>4</w:t>
            </w:r>
          </w:p>
        </w:tc>
        <w:tc>
          <w:tcPr>
            <w:tcW w:w="708" w:type="dxa"/>
          </w:tcPr>
          <w:p w:rsidR="00EE4738" w:rsidRPr="00CA7952" w:rsidRDefault="00EE4738" w:rsidP="00EE4738">
            <w:pPr>
              <w:pStyle w:val="ConsPlusNormal"/>
              <w:ind w:firstLine="0"/>
              <w:jc w:val="center"/>
              <w:rPr>
                <w:rFonts w:ascii="Times New Roman" w:hAnsi="Times New Roman" w:cs="Times New Roman"/>
              </w:rPr>
            </w:pPr>
            <w:r w:rsidRPr="00CA7952">
              <w:rPr>
                <w:rFonts w:ascii="Times New Roman" w:hAnsi="Times New Roman" w:cs="Times New Roman"/>
              </w:rPr>
              <w:t>5</w:t>
            </w:r>
          </w:p>
        </w:tc>
        <w:tc>
          <w:tcPr>
            <w:tcW w:w="710" w:type="dxa"/>
          </w:tcPr>
          <w:p w:rsidR="00EE4738" w:rsidRPr="00CA7952" w:rsidRDefault="00EE4738" w:rsidP="00EE4738">
            <w:pPr>
              <w:pStyle w:val="ConsPlusNormal"/>
              <w:ind w:left="-745"/>
              <w:jc w:val="center"/>
              <w:rPr>
                <w:rFonts w:ascii="Times New Roman" w:hAnsi="Times New Roman" w:cs="Times New Roman"/>
              </w:rPr>
            </w:pPr>
            <w:r w:rsidRPr="00CA7952">
              <w:rPr>
                <w:rFonts w:ascii="Times New Roman" w:hAnsi="Times New Roman" w:cs="Times New Roman"/>
              </w:rPr>
              <w:t>6</w:t>
            </w:r>
          </w:p>
        </w:tc>
        <w:tc>
          <w:tcPr>
            <w:tcW w:w="708" w:type="dxa"/>
          </w:tcPr>
          <w:p w:rsidR="00EE4738" w:rsidRPr="00CA7952" w:rsidRDefault="00EE4738" w:rsidP="00EE4738">
            <w:pPr>
              <w:pStyle w:val="ConsPlusNormal"/>
              <w:ind w:left="-745"/>
              <w:jc w:val="center"/>
              <w:rPr>
                <w:rFonts w:ascii="Times New Roman" w:hAnsi="Times New Roman" w:cs="Times New Roman"/>
              </w:rPr>
            </w:pPr>
            <w:r w:rsidRPr="00CA7952">
              <w:rPr>
                <w:rFonts w:ascii="Times New Roman" w:hAnsi="Times New Roman" w:cs="Times New Roman"/>
              </w:rPr>
              <w:t>7</w:t>
            </w:r>
          </w:p>
        </w:tc>
        <w:tc>
          <w:tcPr>
            <w:tcW w:w="709" w:type="dxa"/>
          </w:tcPr>
          <w:p w:rsidR="00EE4738" w:rsidRPr="00CA7952" w:rsidRDefault="00EE4738" w:rsidP="00EE4738">
            <w:pPr>
              <w:pStyle w:val="ConsPlusNormal"/>
              <w:ind w:left="-745"/>
              <w:jc w:val="center"/>
              <w:rPr>
                <w:rFonts w:ascii="Times New Roman" w:hAnsi="Times New Roman" w:cs="Times New Roman"/>
              </w:rPr>
            </w:pPr>
            <w:r w:rsidRPr="00CA7952">
              <w:rPr>
                <w:rFonts w:ascii="Times New Roman" w:hAnsi="Times New Roman" w:cs="Times New Roman"/>
              </w:rPr>
              <w:t>8</w:t>
            </w:r>
          </w:p>
        </w:tc>
        <w:tc>
          <w:tcPr>
            <w:tcW w:w="709" w:type="dxa"/>
          </w:tcPr>
          <w:p w:rsidR="00EE4738" w:rsidRPr="00CA7952" w:rsidRDefault="00EE4738" w:rsidP="00EE4738">
            <w:pPr>
              <w:pStyle w:val="ConsPlusNormal"/>
              <w:ind w:left="-745"/>
              <w:jc w:val="center"/>
              <w:rPr>
                <w:rFonts w:ascii="Times New Roman" w:hAnsi="Times New Roman" w:cs="Times New Roman"/>
              </w:rPr>
            </w:pPr>
            <w:r w:rsidRPr="00CA7952">
              <w:rPr>
                <w:rFonts w:ascii="Times New Roman" w:hAnsi="Times New Roman" w:cs="Times New Roman"/>
              </w:rPr>
              <w:t>9</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10</w:t>
            </w:r>
          </w:p>
        </w:tc>
        <w:tc>
          <w:tcPr>
            <w:tcW w:w="708"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11</w:t>
            </w:r>
          </w:p>
        </w:tc>
        <w:tc>
          <w:tcPr>
            <w:tcW w:w="709"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12</w:t>
            </w:r>
          </w:p>
        </w:tc>
        <w:tc>
          <w:tcPr>
            <w:tcW w:w="708"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13</w:t>
            </w:r>
          </w:p>
        </w:tc>
        <w:tc>
          <w:tcPr>
            <w:tcW w:w="710"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14</w:t>
            </w:r>
          </w:p>
        </w:tc>
        <w:tc>
          <w:tcPr>
            <w:tcW w:w="713"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15</w:t>
            </w:r>
          </w:p>
        </w:tc>
        <w:tc>
          <w:tcPr>
            <w:tcW w:w="704"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16</w:t>
            </w:r>
          </w:p>
        </w:tc>
      </w:tr>
      <w:tr w:rsidR="00EE4738" w:rsidTr="00EE4738">
        <w:tc>
          <w:tcPr>
            <w:tcW w:w="16039" w:type="dxa"/>
            <w:gridSpan w:val="17"/>
          </w:tcPr>
          <w:p w:rsidR="00EE4738" w:rsidRDefault="00EE4738" w:rsidP="00EE4738">
            <w:pPr>
              <w:pStyle w:val="ConsPlusNormal"/>
              <w:ind w:left="75" w:firstLine="0"/>
              <w:jc w:val="center"/>
              <w:outlineLvl w:val="3"/>
              <w:rPr>
                <w:rFonts w:ascii="Times New Roman" w:hAnsi="Times New Roman" w:cs="Times New Roman"/>
              </w:rPr>
            </w:pPr>
            <w:r>
              <w:rPr>
                <w:rFonts w:ascii="Times New Roman" w:hAnsi="Times New Roman" w:cs="Times New Roman"/>
              </w:rPr>
              <w:t>Муниципальная</w:t>
            </w:r>
            <w:r w:rsidRPr="00CA7952">
              <w:rPr>
                <w:rFonts w:ascii="Times New Roman" w:hAnsi="Times New Roman" w:cs="Times New Roman"/>
              </w:rPr>
              <w:t xml:space="preserve"> программа "Развитие образования"</w:t>
            </w:r>
          </w:p>
        </w:tc>
      </w:tr>
      <w:tr w:rsidR="00EE4738" w:rsidRPr="007A2FF5" w:rsidTr="00EE4738">
        <w:trPr>
          <w:gridAfter w:val="1"/>
          <w:wAfter w:w="21" w:type="dxa"/>
        </w:trPr>
        <w:tc>
          <w:tcPr>
            <w:tcW w:w="559" w:type="dxa"/>
          </w:tcPr>
          <w:p w:rsidR="00EE4738" w:rsidRPr="00CA7952" w:rsidRDefault="00EE4738" w:rsidP="00EE4738">
            <w:pPr>
              <w:pStyle w:val="ConsPlusNormal"/>
              <w:ind w:left="75" w:firstLine="0"/>
              <w:rPr>
                <w:rFonts w:ascii="Times New Roman" w:hAnsi="Times New Roman" w:cs="Times New Roman"/>
              </w:rPr>
            </w:pPr>
            <w:r w:rsidRPr="00CA7952">
              <w:rPr>
                <w:rFonts w:ascii="Times New Roman" w:hAnsi="Times New Roman" w:cs="Times New Roman"/>
              </w:rPr>
              <w:t>1.</w:t>
            </w:r>
          </w:p>
        </w:tc>
        <w:tc>
          <w:tcPr>
            <w:tcW w:w="5395" w:type="dxa"/>
          </w:tcPr>
          <w:p w:rsidR="00EE4738" w:rsidRPr="00CA7952" w:rsidRDefault="00EE4738" w:rsidP="00EE4738">
            <w:pPr>
              <w:pStyle w:val="ConsPlusNormal"/>
              <w:ind w:firstLine="0"/>
              <w:rPr>
                <w:rFonts w:ascii="Times New Roman" w:hAnsi="Times New Roman" w:cs="Times New Roman"/>
              </w:rPr>
            </w:pPr>
            <w:r w:rsidRPr="0055512B">
              <w:rPr>
                <w:rFonts w:ascii="Times New Roman" w:hAnsi="Times New Roman" w:cs="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w:t>
            </w:r>
            <w:r>
              <w:rPr>
                <w:rFonts w:ascii="Times New Roman" w:hAnsi="Times New Roman" w:cs="Times New Roman"/>
              </w:rPr>
              <w:t>ности детей в возрасте 1 - 6 лет</w:t>
            </w:r>
          </w:p>
        </w:tc>
        <w:tc>
          <w:tcPr>
            <w:tcW w:w="851" w:type="dxa"/>
          </w:tcPr>
          <w:p w:rsidR="00EE4738" w:rsidRPr="00CA7952" w:rsidRDefault="00EE4738" w:rsidP="00EE4738">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EE4738" w:rsidRPr="00CA7952" w:rsidRDefault="00EE4738" w:rsidP="00EE4738">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159555E6" wp14:editId="1D0D0643">
                  <wp:extent cx="161925" cy="219075"/>
                  <wp:effectExtent l="0" t="0" r="0" b="9525"/>
                  <wp:docPr id="363" name="Рисунок 363" descr="base_23648_1888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5" descr="base_23648_188893_327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EE4738" w:rsidRPr="00CA7952" w:rsidRDefault="00EE4738" w:rsidP="00EE4738">
            <w:pPr>
              <w:pStyle w:val="ConsPlusNormal"/>
              <w:ind w:firstLine="0"/>
              <w:rPr>
                <w:rFonts w:ascii="Times New Roman" w:hAnsi="Times New Roman" w:cs="Times New Roman"/>
              </w:rPr>
            </w:pPr>
            <w:r>
              <w:rPr>
                <w:rFonts w:ascii="Times New Roman" w:hAnsi="Times New Roman" w:cs="Times New Roman"/>
              </w:rPr>
              <w:t>ИС</w:t>
            </w:r>
          </w:p>
        </w:tc>
        <w:tc>
          <w:tcPr>
            <w:tcW w:w="710" w:type="dxa"/>
            <w:shd w:val="clear" w:color="auto" w:fill="auto"/>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60</w:t>
            </w:r>
          </w:p>
        </w:tc>
        <w:tc>
          <w:tcPr>
            <w:tcW w:w="708"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65</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65</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67</w:t>
            </w:r>
          </w:p>
        </w:tc>
        <w:tc>
          <w:tcPr>
            <w:tcW w:w="709" w:type="dxa"/>
          </w:tcPr>
          <w:p w:rsidR="00EE4738" w:rsidRPr="00BA0C94" w:rsidRDefault="00EE4738" w:rsidP="00EE4738">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70</w:t>
            </w:r>
          </w:p>
        </w:tc>
        <w:tc>
          <w:tcPr>
            <w:tcW w:w="708"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71</w:t>
            </w:r>
          </w:p>
        </w:tc>
        <w:tc>
          <w:tcPr>
            <w:tcW w:w="709"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72</w:t>
            </w:r>
          </w:p>
        </w:tc>
        <w:tc>
          <w:tcPr>
            <w:tcW w:w="708"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72</w:t>
            </w:r>
          </w:p>
        </w:tc>
        <w:tc>
          <w:tcPr>
            <w:tcW w:w="710"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73</w:t>
            </w:r>
          </w:p>
        </w:tc>
        <w:tc>
          <w:tcPr>
            <w:tcW w:w="713"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74</w:t>
            </w:r>
          </w:p>
        </w:tc>
        <w:tc>
          <w:tcPr>
            <w:tcW w:w="704"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75</w:t>
            </w:r>
          </w:p>
        </w:tc>
      </w:tr>
      <w:tr w:rsidR="00EE4738" w:rsidRPr="007A2FF5" w:rsidTr="00EE4738">
        <w:trPr>
          <w:gridAfter w:val="1"/>
          <w:wAfter w:w="21" w:type="dxa"/>
        </w:trPr>
        <w:tc>
          <w:tcPr>
            <w:tcW w:w="559" w:type="dxa"/>
          </w:tcPr>
          <w:p w:rsidR="00EE4738" w:rsidRPr="00CA7952" w:rsidRDefault="00EE4738" w:rsidP="00EE4738">
            <w:pPr>
              <w:pStyle w:val="ConsPlusNormal"/>
              <w:ind w:left="75" w:firstLine="0"/>
              <w:rPr>
                <w:rFonts w:ascii="Times New Roman" w:hAnsi="Times New Roman" w:cs="Times New Roman"/>
              </w:rPr>
            </w:pPr>
            <w:r w:rsidRPr="00CA7952">
              <w:rPr>
                <w:rFonts w:ascii="Times New Roman" w:hAnsi="Times New Roman" w:cs="Times New Roman"/>
              </w:rPr>
              <w:t>2.</w:t>
            </w:r>
          </w:p>
        </w:tc>
        <w:tc>
          <w:tcPr>
            <w:tcW w:w="5395" w:type="dxa"/>
          </w:tcPr>
          <w:p w:rsidR="00EE4738" w:rsidRPr="002D2632" w:rsidRDefault="00EE4738" w:rsidP="00EE4738">
            <w:pPr>
              <w:pStyle w:val="ConsPlusNormal"/>
              <w:ind w:firstLine="0"/>
              <w:rPr>
                <w:rFonts w:ascii="Times New Roman" w:hAnsi="Times New Roman" w:cs="Times New Roman"/>
                <w:color w:val="000000" w:themeColor="text1"/>
              </w:rPr>
            </w:pPr>
            <w:r w:rsidRPr="0055512B">
              <w:rPr>
                <w:rFonts w:ascii="Times New Roman" w:hAnsi="Times New Roman" w:cs="Times New Roman"/>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r w:rsidRPr="002D2632">
              <w:rPr>
                <w:rFonts w:ascii="Times New Roman" w:hAnsi="Times New Roman" w:cs="Times New Roman"/>
              </w:rPr>
              <w:t xml:space="preserve"> </w:t>
            </w:r>
            <w:r>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Pr>
                <w:rFonts w:ascii="Times New Roman" w:hAnsi="Times New Roman" w:cs="Times New Roman"/>
                <w:i/>
                <w:color w:val="0000FF"/>
              </w:rPr>
              <w:t>№</w:t>
            </w:r>
            <w:r w:rsidRPr="002D2632">
              <w:rPr>
                <w:rFonts w:ascii="Times New Roman" w:hAnsi="Times New Roman" w:cs="Times New Roman"/>
                <w:i/>
                <w:color w:val="0000FF"/>
              </w:rPr>
              <w:t>288 от 22.02.2022г</w:t>
            </w:r>
            <w:r>
              <w:rPr>
                <w:rFonts w:ascii="Times New Roman" w:hAnsi="Times New Roman" w:cs="Times New Roman"/>
                <w:i/>
                <w:color w:val="0000FF"/>
              </w:rPr>
              <w:t>.</w:t>
            </w:r>
            <w:r>
              <w:rPr>
                <w:rFonts w:ascii="Times New Roman" w:hAnsi="Times New Roman" w:cs="Times New Roman"/>
                <w:i/>
                <w:color w:val="000000" w:themeColor="text1"/>
              </w:rPr>
              <w:t>)</w:t>
            </w:r>
          </w:p>
        </w:tc>
        <w:tc>
          <w:tcPr>
            <w:tcW w:w="851" w:type="dxa"/>
          </w:tcPr>
          <w:p w:rsidR="00EE4738" w:rsidRPr="00CA7952" w:rsidRDefault="00EE4738" w:rsidP="00EE4738">
            <w:pPr>
              <w:pStyle w:val="ConsPlusNormal"/>
              <w:ind w:firstLine="0"/>
              <w:rPr>
                <w:rFonts w:ascii="Times New Roman" w:hAnsi="Times New Roman" w:cs="Times New Roman"/>
              </w:rPr>
            </w:pPr>
            <w:r>
              <w:rPr>
                <w:rFonts w:ascii="Times New Roman" w:hAnsi="Times New Roman" w:cs="Times New Roman"/>
              </w:rPr>
              <w:t>процент</w:t>
            </w:r>
          </w:p>
        </w:tc>
        <w:tc>
          <w:tcPr>
            <w:tcW w:w="708" w:type="dxa"/>
          </w:tcPr>
          <w:p w:rsidR="00EE4738" w:rsidRPr="00046D7F" w:rsidRDefault="00EE4738" w:rsidP="00EE4738">
            <w:pPr>
              <w:pStyle w:val="ConsPlusNormal"/>
              <w:ind w:firstLine="0"/>
              <w:rPr>
                <w:rFonts w:ascii="Times New Roman" w:hAnsi="Times New Roman" w:cs="Times New Roman"/>
              </w:rPr>
            </w:pPr>
            <w:r w:rsidRPr="00046D7F">
              <w:rPr>
                <w:rFonts w:ascii="Times New Roman" w:hAnsi="Times New Roman" w:cs="Times New Roman"/>
                <w:noProof/>
                <w:position w:val="-6"/>
              </w:rPr>
              <w:drawing>
                <wp:inline distT="0" distB="0" distL="0" distR="0" wp14:anchorId="19573C6B" wp14:editId="42B59875">
                  <wp:extent cx="161925" cy="219075"/>
                  <wp:effectExtent l="0" t="0" r="0" b="9525"/>
                  <wp:docPr id="362" name="Рисунок 362" descr="base_23648_18889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6" descr="base_23648_188893_3276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EE4738" w:rsidRPr="00046D7F" w:rsidRDefault="00EE4738" w:rsidP="00EE4738">
            <w:pPr>
              <w:pStyle w:val="ConsPlusNormal"/>
              <w:ind w:firstLine="0"/>
              <w:rPr>
                <w:rFonts w:ascii="Times New Roman" w:hAnsi="Times New Roman" w:cs="Times New Roman"/>
              </w:rPr>
            </w:pPr>
            <w:r>
              <w:rPr>
                <w:rFonts w:ascii="Times New Roman" w:hAnsi="Times New Roman" w:cs="Times New Roman"/>
              </w:rPr>
              <w:t>ИС</w:t>
            </w:r>
          </w:p>
        </w:tc>
        <w:tc>
          <w:tcPr>
            <w:tcW w:w="710"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83,7</w:t>
            </w:r>
          </w:p>
        </w:tc>
        <w:tc>
          <w:tcPr>
            <w:tcW w:w="708"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93</w:t>
            </w:r>
          </w:p>
        </w:tc>
        <w:tc>
          <w:tcPr>
            <w:tcW w:w="709" w:type="dxa"/>
          </w:tcPr>
          <w:p w:rsidR="00EE4738" w:rsidRPr="00EE2B59" w:rsidRDefault="00EE4738" w:rsidP="00EE4738">
            <w:pPr>
              <w:pStyle w:val="ConsPlusNormal"/>
              <w:ind w:left="-745"/>
              <w:jc w:val="center"/>
              <w:rPr>
                <w:rFonts w:ascii="Times New Roman" w:hAnsi="Times New Roman" w:cs="Times New Roman"/>
                <w:i/>
              </w:rPr>
            </w:pPr>
            <w:r w:rsidRPr="00EE2B59">
              <w:rPr>
                <w:rFonts w:ascii="Times New Roman" w:hAnsi="Times New Roman" w:cs="Times New Roman"/>
                <w:i/>
              </w:rPr>
              <w:t>84</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93</w:t>
            </w:r>
          </w:p>
        </w:tc>
        <w:tc>
          <w:tcPr>
            <w:tcW w:w="709"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94</w:t>
            </w:r>
          </w:p>
        </w:tc>
        <w:tc>
          <w:tcPr>
            <w:tcW w:w="708"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94</w:t>
            </w:r>
          </w:p>
        </w:tc>
        <w:tc>
          <w:tcPr>
            <w:tcW w:w="709"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r w:rsidR="00EE4738" w:rsidRPr="007A2FF5" w:rsidTr="00EE4738">
        <w:trPr>
          <w:gridAfter w:val="1"/>
          <w:wAfter w:w="21" w:type="dxa"/>
        </w:trPr>
        <w:tc>
          <w:tcPr>
            <w:tcW w:w="559" w:type="dxa"/>
          </w:tcPr>
          <w:p w:rsidR="00EE4738" w:rsidRPr="00CA7952" w:rsidRDefault="00EE4738" w:rsidP="00EE4738">
            <w:pPr>
              <w:pStyle w:val="ConsPlusNormal"/>
              <w:ind w:left="75" w:firstLine="0"/>
              <w:rPr>
                <w:rFonts w:ascii="Times New Roman" w:hAnsi="Times New Roman" w:cs="Times New Roman"/>
              </w:rPr>
            </w:pPr>
            <w:r w:rsidRPr="00CA7952">
              <w:rPr>
                <w:rFonts w:ascii="Times New Roman" w:hAnsi="Times New Roman" w:cs="Times New Roman"/>
              </w:rPr>
              <w:t>3.</w:t>
            </w:r>
          </w:p>
        </w:tc>
        <w:tc>
          <w:tcPr>
            <w:tcW w:w="5395" w:type="dxa"/>
          </w:tcPr>
          <w:p w:rsidR="00EE4738" w:rsidRPr="00CA7952" w:rsidRDefault="00EE4738" w:rsidP="00EE4738">
            <w:pPr>
              <w:pStyle w:val="ConsPlusNormal"/>
              <w:ind w:firstLine="0"/>
              <w:rPr>
                <w:rFonts w:ascii="Times New Roman" w:hAnsi="Times New Roman" w:cs="Times New Roman"/>
              </w:rPr>
            </w:pPr>
            <w:r w:rsidRPr="005F16F9">
              <w:rPr>
                <w:rFonts w:ascii="Times New Roman" w:hAnsi="Times New Roman" w:cs="Times New Roman"/>
              </w:rPr>
              <w:t>Доля детей в возрасте от 5 до 18 лет, охваченных услугами дополнительного образования</w:t>
            </w:r>
          </w:p>
        </w:tc>
        <w:tc>
          <w:tcPr>
            <w:tcW w:w="851" w:type="dxa"/>
          </w:tcPr>
          <w:p w:rsidR="00EE4738" w:rsidRPr="00CA7952" w:rsidRDefault="00EE4738" w:rsidP="00EE4738">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EE4738" w:rsidRPr="00CA7952" w:rsidRDefault="00EE4738" w:rsidP="00EE4738">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648DF536" wp14:editId="350501BE">
                  <wp:extent cx="161925" cy="219075"/>
                  <wp:effectExtent l="0" t="0" r="0" b="9525"/>
                  <wp:docPr id="361" name="Рисунок 361" descr="base_23648_18889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7" descr="base_23648_188893_3277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EE4738" w:rsidRPr="005F16F9" w:rsidRDefault="00EE4738" w:rsidP="00EE4738">
            <w:pPr>
              <w:pStyle w:val="ConsPlusNormal"/>
              <w:ind w:firstLine="0"/>
              <w:rPr>
                <w:rFonts w:ascii="Times New Roman" w:hAnsi="Times New Roman" w:cs="Times New Roman"/>
                <w:highlight w:val="yellow"/>
              </w:rPr>
            </w:pPr>
            <w:r w:rsidRPr="009F1FBA">
              <w:rPr>
                <w:rFonts w:ascii="Times New Roman" w:hAnsi="Times New Roman" w:cs="Times New Roman"/>
              </w:rPr>
              <w:t>ИС</w:t>
            </w:r>
          </w:p>
        </w:tc>
        <w:tc>
          <w:tcPr>
            <w:tcW w:w="710"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69,5</w:t>
            </w:r>
          </w:p>
        </w:tc>
        <w:tc>
          <w:tcPr>
            <w:tcW w:w="708"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64</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65</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65</w:t>
            </w:r>
          </w:p>
        </w:tc>
        <w:tc>
          <w:tcPr>
            <w:tcW w:w="709" w:type="dxa"/>
          </w:tcPr>
          <w:p w:rsidR="00EE4738" w:rsidRPr="00BA0C94" w:rsidRDefault="00EE4738" w:rsidP="00EE4738">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70</w:t>
            </w:r>
          </w:p>
        </w:tc>
        <w:tc>
          <w:tcPr>
            <w:tcW w:w="708"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72</w:t>
            </w:r>
          </w:p>
        </w:tc>
        <w:tc>
          <w:tcPr>
            <w:tcW w:w="709"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73</w:t>
            </w:r>
          </w:p>
        </w:tc>
        <w:tc>
          <w:tcPr>
            <w:tcW w:w="708"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74</w:t>
            </w:r>
          </w:p>
        </w:tc>
        <w:tc>
          <w:tcPr>
            <w:tcW w:w="710"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75</w:t>
            </w:r>
          </w:p>
        </w:tc>
        <w:tc>
          <w:tcPr>
            <w:tcW w:w="713"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76</w:t>
            </w:r>
          </w:p>
        </w:tc>
        <w:tc>
          <w:tcPr>
            <w:tcW w:w="704"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80</w:t>
            </w:r>
          </w:p>
        </w:tc>
      </w:tr>
      <w:tr w:rsidR="00EE4738" w:rsidRPr="007A2FF5" w:rsidTr="00EE4738">
        <w:trPr>
          <w:gridAfter w:val="1"/>
          <w:wAfter w:w="21" w:type="dxa"/>
        </w:trPr>
        <w:tc>
          <w:tcPr>
            <w:tcW w:w="559" w:type="dxa"/>
          </w:tcPr>
          <w:p w:rsidR="00EE4738" w:rsidRPr="00CA7952" w:rsidRDefault="00EE4738" w:rsidP="00EE4738">
            <w:pPr>
              <w:pStyle w:val="ConsPlusNormal"/>
              <w:ind w:left="75" w:firstLine="0"/>
              <w:rPr>
                <w:rFonts w:ascii="Times New Roman" w:hAnsi="Times New Roman" w:cs="Times New Roman"/>
              </w:rPr>
            </w:pPr>
            <w:r w:rsidRPr="00CA7952">
              <w:rPr>
                <w:rFonts w:ascii="Times New Roman" w:hAnsi="Times New Roman" w:cs="Times New Roman"/>
              </w:rPr>
              <w:t>4.</w:t>
            </w:r>
          </w:p>
        </w:tc>
        <w:tc>
          <w:tcPr>
            <w:tcW w:w="5395" w:type="dxa"/>
          </w:tcPr>
          <w:p w:rsidR="00EE4738" w:rsidRPr="00D25F70" w:rsidRDefault="00EE4738" w:rsidP="00EE4738">
            <w:pPr>
              <w:pStyle w:val="ConsPlusNormal"/>
              <w:ind w:firstLine="0"/>
              <w:rPr>
                <w:rFonts w:ascii="Times New Roman" w:hAnsi="Times New Roman" w:cs="Times New Roman"/>
              </w:rPr>
            </w:pPr>
            <w:r w:rsidRPr="00D25F70">
              <w:rPr>
                <w:rFonts w:ascii="Times New Roman" w:hAnsi="Times New Roman" w:cs="Times New Roman"/>
              </w:rPr>
              <w:t>Доля молодежи, принимающей участие в массовых молодежных мероприятиях к общему числу молодежи, проживающей в муниципалитете</w:t>
            </w:r>
          </w:p>
        </w:tc>
        <w:tc>
          <w:tcPr>
            <w:tcW w:w="851" w:type="dxa"/>
          </w:tcPr>
          <w:p w:rsidR="00EE4738" w:rsidRPr="00CA7952" w:rsidRDefault="00EE4738" w:rsidP="00EE4738">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EE4738" w:rsidRPr="00CA7952" w:rsidRDefault="00EE4738" w:rsidP="00EE4738">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504712FC" wp14:editId="51B03FD0">
                  <wp:extent cx="161925" cy="219075"/>
                  <wp:effectExtent l="0" t="0" r="0" b="9525"/>
                  <wp:docPr id="360" name="Рисунок 360" descr="base_23648_18889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8" descr="base_23648_188893_3277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EE4738" w:rsidRPr="00CA7952" w:rsidRDefault="00EE4738" w:rsidP="00EE4738">
            <w:pPr>
              <w:pStyle w:val="ConsPlusNormal"/>
              <w:ind w:firstLine="0"/>
              <w:rPr>
                <w:rFonts w:ascii="Times New Roman" w:hAnsi="Times New Roman" w:cs="Times New Roman"/>
              </w:rPr>
            </w:pPr>
            <w:r>
              <w:rPr>
                <w:rFonts w:ascii="Times New Roman" w:hAnsi="Times New Roman" w:cs="Times New Roman"/>
              </w:rPr>
              <w:t>ИС</w:t>
            </w:r>
          </w:p>
        </w:tc>
        <w:tc>
          <w:tcPr>
            <w:tcW w:w="710"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11</w:t>
            </w:r>
          </w:p>
        </w:tc>
        <w:tc>
          <w:tcPr>
            <w:tcW w:w="708"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21</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21</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22</w:t>
            </w:r>
          </w:p>
        </w:tc>
        <w:tc>
          <w:tcPr>
            <w:tcW w:w="709" w:type="dxa"/>
          </w:tcPr>
          <w:p w:rsidR="00EE4738" w:rsidRPr="00BA0C94" w:rsidRDefault="00EE4738" w:rsidP="00EE4738">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22</w:t>
            </w:r>
          </w:p>
        </w:tc>
        <w:tc>
          <w:tcPr>
            <w:tcW w:w="708"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23</w:t>
            </w:r>
          </w:p>
        </w:tc>
        <w:tc>
          <w:tcPr>
            <w:tcW w:w="709" w:type="dxa"/>
          </w:tcPr>
          <w:p w:rsidR="00EE4738" w:rsidRPr="00BA0C94" w:rsidRDefault="00EE4738" w:rsidP="00EE4738">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23</w:t>
            </w:r>
          </w:p>
        </w:tc>
        <w:tc>
          <w:tcPr>
            <w:tcW w:w="708"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24</w:t>
            </w:r>
          </w:p>
        </w:tc>
        <w:tc>
          <w:tcPr>
            <w:tcW w:w="710"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25</w:t>
            </w:r>
          </w:p>
        </w:tc>
        <w:tc>
          <w:tcPr>
            <w:tcW w:w="713"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26</w:t>
            </w:r>
          </w:p>
        </w:tc>
        <w:tc>
          <w:tcPr>
            <w:tcW w:w="704"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28</w:t>
            </w:r>
          </w:p>
        </w:tc>
      </w:tr>
      <w:tr w:rsidR="00EE4738" w:rsidRPr="007A2FF5" w:rsidTr="00EE4738">
        <w:trPr>
          <w:gridAfter w:val="1"/>
          <w:wAfter w:w="21" w:type="dxa"/>
        </w:trPr>
        <w:tc>
          <w:tcPr>
            <w:tcW w:w="559" w:type="dxa"/>
          </w:tcPr>
          <w:p w:rsidR="00EE4738" w:rsidRPr="00CA7952" w:rsidRDefault="00EE4738" w:rsidP="00EE4738">
            <w:pPr>
              <w:pStyle w:val="ConsPlusNormal"/>
              <w:ind w:left="75" w:firstLine="0"/>
              <w:rPr>
                <w:rFonts w:ascii="Times New Roman" w:hAnsi="Times New Roman" w:cs="Times New Roman"/>
              </w:rPr>
            </w:pPr>
            <w:r>
              <w:rPr>
                <w:rFonts w:ascii="Times New Roman" w:hAnsi="Times New Roman" w:cs="Times New Roman"/>
              </w:rPr>
              <w:t>5</w:t>
            </w:r>
            <w:r w:rsidRPr="00CA7952">
              <w:rPr>
                <w:rFonts w:ascii="Times New Roman" w:hAnsi="Times New Roman" w:cs="Times New Roman"/>
              </w:rPr>
              <w:t>.</w:t>
            </w:r>
          </w:p>
        </w:tc>
        <w:tc>
          <w:tcPr>
            <w:tcW w:w="5395" w:type="dxa"/>
          </w:tcPr>
          <w:p w:rsidR="00EE4738" w:rsidRPr="00D25F70" w:rsidRDefault="00EE4738" w:rsidP="00EE4738">
            <w:pPr>
              <w:pStyle w:val="ConsPlusNormal"/>
              <w:ind w:firstLine="0"/>
              <w:rPr>
                <w:rFonts w:ascii="Times New Roman" w:hAnsi="Times New Roman" w:cs="Times New Roman"/>
              </w:rPr>
            </w:pPr>
            <w:r w:rsidRPr="00D25F70">
              <w:rPr>
                <w:rFonts w:ascii="Times New Roman" w:hAnsi="Times New Roman" w:cs="Times New Roman"/>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w:t>
            </w:r>
          </w:p>
        </w:tc>
        <w:tc>
          <w:tcPr>
            <w:tcW w:w="851" w:type="dxa"/>
          </w:tcPr>
          <w:p w:rsidR="00EE4738" w:rsidRPr="00CA7952" w:rsidRDefault="00EE4738" w:rsidP="00EE4738">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EE4738" w:rsidRPr="00CA7952" w:rsidRDefault="00EE4738" w:rsidP="00EE4738">
            <w:pPr>
              <w:pStyle w:val="ConsPlusNormal"/>
              <w:ind w:firstLine="0"/>
              <w:rPr>
                <w:rFonts w:ascii="Times New Roman" w:hAnsi="Times New Roman" w:cs="Times New Roman"/>
              </w:rPr>
            </w:pPr>
          </w:p>
        </w:tc>
        <w:tc>
          <w:tcPr>
            <w:tcW w:w="708" w:type="dxa"/>
          </w:tcPr>
          <w:p w:rsidR="00EE4738" w:rsidRPr="00CA7952" w:rsidRDefault="00EE4738" w:rsidP="00EE4738">
            <w:pPr>
              <w:pStyle w:val="ConsPlusNormal"/>
              <w:ind w:firstLine="0"/>
              <w:rPr>
                <w:rFonts w:ascii="Times New Roman" w:hAnsi="Times New Roman" w:cs="Times New Roman"/>
              </w:rPr>
            </w:pPr>
            <w:r>
              <w:rPr>
                <w:rFonts w:ascii="Times New Roman" w:hAnsi="Times New Roman" w:cs="Times New Roman"/>
              </w:rPr>
              <w:t>ИЦ, ИМБТ</w:t>
            </w:r>
          </w:p>
        </w:tc>
        <w:tc>
          <w:tcPr>
            <w:tcW w:w="710"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100</w:t>
            </w:r>
          </w:p>
        </w:tc>
        <w:tc>
          <w:tcPr>
            <w:tcW w:w="708"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EE4738" w:rsidRPr="00CA7952" w:rsidRDefault="00EE4738" w:rsidP="00EE4738">
            <w:pPr>
              <w:pStyle w:val="ConsPlusNormal"/>
              <w:ind w:left="-745"/>
              <w:jc w:val="center"/>
              <w:rPr>
                <w:rFonts w:ascii="Times New Roman" w:hAnsi="Times New Roman" w:cs="Times New Roman"/>
              </w:rPr>
            </w:pPr>
            <w:r w:rsidRPr="00CA7952">
              <w:rPr>
                <w:rFonts w:ascii="Times New Roman" w:hAnsi="Times New Roman" w:cs="Times New Roman"/>
              </w:rPr>
              <w:t>100</w:t>
            </w:r>
          </w:p>
        </w:tc>
        <w:tc>
          <w:tcPr>
            <w:tcW w:w="709" w:type="dxa"/>
          </w:tcPr>
          <w:p w:rsidR="00EE4738" w:rsidRPr="00CA7952" w:rsidRDefault="00EE4738" w:rsidP="00EE4738">
            <w:pPr>
              <w:pStyle w:val="ConsPlusNormal"/>
              <w:ind w:left="-745"/>
              <w:jc w:val="center"/>
              <w:rPr>
                <w:rFonts w:ascii="Times New Roman" w:hAnsi="Times New Roman" w:cs="Times New Roman"/>
              </w:rPr>
            </w:pPr>
            <w:r>
              <w:rPr>
                <w:rFonts w:ascii="Times New Roman" w:hAnsi="Times New Roman" w:cs="Times New Roman"/>
              </w:rPr>
              <w:t>100</w:t>
            </w:r>
          </w:p>
        </w:tc>
        <w:tc>
          <w:tcPr>
            <w:tcW w:w="708" w:type="dxa"/>
          </w:tcPr>
          <w:p w:rsidR="00EE4738" w:rsidRDefault="00EE4738" w:rsidP="00EE4738">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EE4738" w:rsidRPr="007140C2" w:rsidRDefault="00EE4738" w:rsidP="00EE4738">
            <w:pPr>
              <w:pStyle w:val="ConsPlusNormal"/>
              <w:ind w:left="-745"/>
              <w:jc w:val="center"/>
              <w:rPr>
                <w:rFonts w:ascii="Times New Roman" w:hAnsi="Times New Roman" w:cs="Times New Roman"/>
                <w:i/>
                <w:color w:val="0000FF"/>
              </w:rPr>
            </w:pPr>
            <w:r w:rsidRPr="00BA0C94">
              <w:rPr>
                <w:rFonts w:ascii="Times New Roman" w:hAnsi="Times New Roman" w:cs="Times New Roman"/>
                <w:i/>
                <w:color w:val="000000" w:themeColor="text1"/>
              </w:rPr>
              <w:t>100</w:t>
            </w:r>
          </w:p>
        </w:tc>
        <w:tc>
          <w:tcPr>
            <w:tcW w:w="708"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EE4738" w:rsidRPr="007A2FF5" w:rsidRDefault="00EE4738" w:rsidP="00EE4738">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r w:rsidR="00D64631" w:rsidRPr="007A2FF5" w:rsidTr="00EE4738">
        <w:trPr>
          <w:gridAfter w:val="1"/>
          <w:wAfter w:w="21" w:type="dxa"/>
        </w:trPr>
        <w:tc>
          <w:tcPr>
            <w:tcW w:w="559" w:type="dxa"/>
          </w:tcPr>
          <w:p w:rsidR="00D64631" w:rsidRPr="00CE0B85" w:rsidRDefault="00D64631" w:rsidP="00D64631">
            <w:pPr>
              <w:pStyle w:val="ConsPlusNormal"/>
              <w:ind w:left="75" w:firstLine="0"/>
              <w:rPr>
                <w:rFonts w:ascii="Times New Roman" w:hAnsi="Times New Roman" w:cs="Times New Roman"/>
                <w:i/>
              </w:rPr>
            </w:pPr>
            <w:r w:rsidRPr="00CE0B85">
              <w:rPr>
                <w:rFonts w:ascii="Times New Roman" w:hAnsi="Times New Roman" w:cs="Times New Roman"/>
                <w:i/>
              </w:rPr>
              <w:lastRenderedPageBreak/>
              <w:t>6</w:t>
            </w:r>
          </w:p>
        </w:tc>
        <w:tc>
          <w:tcPr>
            <w:tcW w:w="5395" w:type="dxa"/>
          </w:tcPr>
          <w:p w:rsidR="00D64631" w:rsidRPr="00CE0B85" w:rsidRDefault="00D64631" w:rsidP="00D64631">
            <w:pPr>
              <w:pStyle w:val="ConsPlusNormal"/>
              <w:ind w:firstLine="0"/>
              <w:rPr>
                <w:rFonts w:ascii="Times New Roman" w:hAnsi="Times New Roman" w:cs="Times New Roman"/>
                <w:i/>
              </w:rPr>
            </w:pPr>
            <w:bookmarkStart w:id="44" w:name="_Hlk184386616"/>
            <w:r w:rsidRPr="00CE0B85">
              <w:rPr>
                <w:rFonts w:ascii="Times New Roman" w:hAnsi="Times New Roman" w:cs="Times New Roman"/>
                <w:i/>
              </w:rPr>
              <w:t>Обеспечение бесплатным горячим питанием обучающиеся, получающие начальное общее образование в муниципальных образовательных организациях</w:t>
            </w:r>
            <w:bookmarkEnd w:id="44"/>
            <w:r w:rsidRPr="00CE0B85">
              <w:rPr>
                <w:rFonts w:ascii="Times New Roman" w:hAnsi="Times New Roman" w:cs="Times New Roman"/>
                <w:i/>
              </w:rPr>
              <w:t xml:space="preserve"> </w:t>
            </w:r>
            <w:r w:rsidRPr="00CE0B85">
              <w:rPr>
                <w:rFonts w:ascii="Times New Roman" w:hAnsi="Times New Roman" w:cs="Times New Roman"/>
                <w:i/>
                <w:color w:val="000000" w:themeColor="text1"/>
              </w:rPr>
              <w:t>(</w:t>
            </w:r>
            <w:r w:rsidRPr="00CE0B85">
              <w:rPr>
                <w:rFonts w:ascii="Times New Roman" w:hAnsi="Times New Roman" w:cs="Times New Roman"/>
                <w:i/>
                <w:color w:val="0000FF"/>
              </w:rPr>
              <w:t>в ред. № 1680 от 17.12.2024г.</w:t>
            </w:r>
            <w:r>
              <w:rPr>
                <w:rFonts w:ascii="Times New Roman" w:hAnsi="Times New Roman" w:cs="Times New Roman"/>
                <w:i/>
                <w:color w:val="0000FF"/>
              </w:rPr>
              <w:t xml:space="preserve">, </w:t>
            </w:r>
            <w:r w:rsidRPr="00D64631">
              <w:rPr>
                <w:rFonts w:ascii="Times New Roman" w:hAnsi="Times New Roman" w:cs="Times New Roman"/>
                <w:i/>
                <w:color w:val="0000FF"/>
              </w:rPr>
              <w:t>№ 164 от 30.01.2025г.</w:t>
            </w:r>
            <w:r w:rsidRPr="00CE0B85">
              <w:rPr>
                <w:rFonts w:ascii="Times New Roman" w:hAnsi="Times New Roman" w:cs="Times New Roman"/>
                <w:i/>
                <w:color w:val="000000" w:themeColor="text1"/>
              </w:rPr>
              <w:t>)</w:t>
            </w:r>
          </w:p>
        </w:tc>
        <w:tc>
          <w:tcPr>
            <w:tcW w:w="851" w:type="dxa"/>
          </w:tcPr>
          <w:p w:rsidR="00D64631" w:rsidRPr="00CE0B85" w:rsidRDefault="00D64631" w:rsidP="00D64631">
            <w:pPr>
              <w:pStyle w:val="ConsPlusNormal"/>
              <w:ind w:firstLine="0"/>
              <w:rPr>
                <w:rFonts w:ascii="Times New Roman" w:hAnsi="Times New Roman" w:cs="Times New Roman"/>
                <w:i/>
              </w:rPr>
            </w:pPr>
            <w:r w:rsidRPr="00CE0B85">
              <w:rPr>
                <w:rFonts w:ascii="Times New Roman" w:hAnsi="Times New Roman" w:cs="Times New Roman"/>
                <w:i/>
              </w:rPr>
              <w:t>Человек</w:t>
            </w:r>
          </w:p>
        </w:tc>
        <w:tc>
          <w:tcPr>
            <w:tcW w:w="708" w:type="dxa"/>
          </w:tcPr>
          <w:p w:rsidR="00D64631" w:rsidRPr="00CE0B85" w:rsidRDefault="00D64631" w:rsidP="00D64631">
            <w:pPr>
              <w:pStyle w:val="ConsPlusNormal"/>
              <w:ind w:firstLine="0"/>
              <w:rPr>
                <w:rFonts w:ascii="Times New Roman" w:hAnsi="Times New Roman" w:cs="Times New Roman"/>
                <w:i/>
              </w:rPr>
            </w:pPr>
          </w:p>
        </w:tc>
        <w:tc>
          <w:tcPr>
            <w:tcW w:w="708" w:type="dxa"/>
          </w:tcPr>
          <w:p w:rsidR="00D64631" w:rsidRPr="00CE0B85" w:rsidRDefault="00D64631" w:rsidP="00D64631">
            <w:pPr>
              <w:pStyle w:val="ConsPlusNormal"/>
              <w:ind w:firstLine="0"/>
              <w:rPr>
                <w:rFonts w:ascii="Times New Roman" w:hAnsi="Times New Roman" w:cs="Times New Roman"/>
                <w:i/>
              </w:rPr>
            </w:pPr>
            <w:r w:rsidRPr="00CE0B85">
              <w:rPr>
                <w:rFonts w:ascii="Times New Roman" w:hAnsi="Times New Roman" w:cs="Times New Roman"/>
                <w:i/>
              </w:rPr>
              <w:t>ИЦ, ИМБТ</w:t>
            </w:r>
          </w:p>
        </w:tc>
        <w:tc>
          <w:tcPr>
            <w:tcW w:w="710" w:type="dxa"/>
          </w:tcPr>
          <w:p w:rsidR="00D64631" w:rsidRPr="00CE0B85" w:rsidRDefault="00D64631" w:rsidP="00D64631">
            <w:pPr>
              <w:pStyle w:val="ConsPlusNormal"/>
              <w:ind w:left="-745"/>
              <w:jc w:val="center"/>
              <w:rPr>
                <w:rFonts w:ascii="Times New Roman" w:hAnsi="Times New Roman" w:cs="Times New Roman"/>
                <w:i/>
              </w:rPr>
            </w:pPr>
          </w:p>
        </w:tc>
        <w:tc>
          <w:tcPr>
            <w:tcW w:w="708" w:type="dxa"/>
          </w:tcPr>
          <w:p w:rsidR="00D64631" w:rsidRPr="00CE0B85" w:rsidRDefault="00D64631" w:rsidP="00D64631">
            <w:pPr>
              <w:pStyle w:val="ConsPlusNormal"/>
              <w:ind w:left="-745"/>
              <w:jc w:val="center"/>
              <w:rPr>
                <w:rFonts w:ascii="Times New Roman" w:hAnsi="Times New Roman" w:cs="Times New Roman"/>
                <w:i/>
              </w:rPr>
            </w:pPr>
          </w:p>
        </w:tc>
        <w:tc>
          <w:tcPr>
            <w:tcW w:w="709" w:type="dxa"/>
          </w:tcPr>
          <w:p w:rsidR="00D64631" w:rsidRPr="00CE0B85" w:rsidRDefault="00D64631" w:rsidP="00D64631">
            <w:pPr>
              <w:pStyle w:val="ConsPlusNormal"/>
              <w:ind w:left="-745"/>
              <w:jc w:val="center"/>
              <w:rPr>
                <w:rFonts w:ascii="Times New Roman" w:hAnsi="Times New Roman" w:cs="Times New Roman"/>
                <w:i/>
              </w:rPr>
            </w:pPr>
          </w:p>
        </w:tc>
        <w:tc>
          <w:tcPr>
            <w:tcW w:w="709" w:type="dxa"/>
          </w:tcPr>
          <w:p w:rsidR="00D64631" w:rsidRPr="00364332" w:rsidRDefault="00D64631" w:rsidP="00D64631">
            <w:pPr>
              <w:pStyle w:val="ConsPlusNormal"/>
              <w:ind w:left="-745"/>
              <w:jc w:val="center"/>
              <w:rPr>
                <w:rFonts w:ascii="Times New Roman" w:hAnsi="Times New Roman" w:cs="Times New Roman"/>
                <w:i/>
              </w:rPr>
            </w:pPr>
          </w:p>
        </w:tc>
        <w:tc>
          <w:tcPr>
            <w:tcW w:w="709" w:type="dxa"/>
          </w:tcPr>
          <w:p w:rsidR="00D64631" w:rsidRPr="00364332" w:rsidRDefault="00D64631" w:rsidP="00D64631">
            <w:pPr>
              <w:pStyle w:val="ConsPlusNormal"/>
              <w:ind w:left="-745"/>
              <w:jc w:val="center"/>
              <w:rPr>
                <w:rFonts w:ascii="Times New Roman" w:hAnsi="Times New Roman" w:cs="Times New Roman"/>
                <w:i/>
                <w:color w:val="000000" w:themeColor="text1"/>
              </w:rPr>
            </w:pPr>
            <w:r w:rsidRPr="00364332">
              <w:rPr>
                <w:rFonts w:ascii="Times New Roman" w:hAnsi="Times New Roman" w:cs="Times New Roman"/>
                <w:i/>
                <w:color w:val="000000" w:themeColor="text1"/>
              </w:rPr>
              <w:t>786</w:t>
            </w:r>
          </w:p>
        </w:tc>
        <w:tc>
          <w:tcPr>
            <w:tcW w:w="708" w:type="dxa"/>
          </w:tcPr>
          <w:p w:rsidR="00D64631" w:rsidRPr="00364332" w:rsidRDefault="00D64631" w:rsidP="00D64631">
            <w:pPr>
              <w:rPr>
                <w:i/>
                <w:sz w:val="20"/>
                <w:szCs w:val="20"/>
              </w:rPr>
            </w:pPr>
            <w:r w:rsidRPr="00364332">
              <w:rPr>
                <w:rFonts w:ascii="Times New Roman" w:hAnsi="Times New Roman"/>
                <w:i/>
                <w:color w:val="000000" w:themeColor="text1"/>
                <w:sz w:val="20"/>
                <w:szCs w:val="20"/>
              </w:rPr>
              <w:t>759</w:t>
            </w:r>
          </w:p>
        </w:tc>
        <w:tc>
          <w:tcPr>
            <w:tcW w:w="709" w:type="dxa"/>
          </w:tcPr>
          <w:p w:rsidR="00D64631" w:rsidRPr="00364332" w:rsidRDefault="00D64631" w:rsidP="00D64631">
            <w:pPr>
              <w:rPr>
                <w:i/>
                <w:sz w:val="20"/>
                <w:szCs w:val="20"/>
              </w:rPr>
            </w:pPr>
            <w:r w:rsidRPr="00364332">
              <w:rPr>
                <w:rFonts w:ascii="Times New Roman" w:hAnsi="Times New Roman"/>
                <w:i/>
                <w:color w:val="000000" w:themeColor="text1"/>
                <w:sz w:val="20"/>
                <w:szCs w:val="20"/>
              </w:rPr>
              <w:t>755</w:t>
            </w:r>
          </w:p>
        </w:tc>
        <w:tc>
          <w:tcPr>
            <w:tcW w:w="708" w:type="dxa"/>
          </w:tcPr>
          <w:p w:rsidR="00D64631" w:rsidRPr="00364332" w:rsidRDefault="00D64631" w:rsidP="00D64631">
            <w:pPr>
              <w:rPr>
                <w:i/>
                <w:sz w:val="20"/>
                <w:szCs w:val="20"/>
              </w:rPr>
            </w:pPr>
            <w:r w:rsidRPr="00364332">
              <w:rPr>
                <w:rFonts w:ascii="Times New Roman" w:hAnsi="Times New Roman"/>
                <w:i/>
                <w:color w:val="000000" w:themeColor="text1"/>
                <w:sz w:val="20"/>
                <w:szCs w:val="20"/>
              </w:rPr>
              <w:t>750</w:t>
            </w:r>
          </w:p>
        </w:tc>
        <w:tc>
          <w:tcPr>
            <w:tcW w:w="710" w:type="dxa"/>
          </w:tcPr>
          <w:p w:rsidR="00D64631" w:rsidRPr="00364332" w:rsidRDefault="00D64631" w:rsidP="00D64631">
            <w:r w:rsidRPr="00364332">
              <w:rPr>
                <w:rFonts w:ascii="Times New Roman" w:hAnsi="Times New Roman"/>
                <w:i/>
                <w:color w:val="000000" w:themeColor="text1"/>
                <w:sz w:val="20"/>
                <w:szCs w:val="20"/>
              </w:rPr>
              <w:t>750</w:t>
            </w:r>
          </w:p>
        </w:tc>
        <w:tc>
          <w:tcPr>
            <w:tcW w:w="713" w:type="dxa"/>
          </w:tcPr>
          <w:p w:rsidR="00D64631" w:rsidRPr="00364332" w:rsidRDefault="00D64631" w:rsidP="00D64631">
            <w:r w:rsidRPr="00364332">
              <w:rPr>
                <w:rFonts w:ascii="Times New Roman" w:hAnsi="Times New Roman"/>
                <w:i/>
                <w:color w:val="000000" w:themeColor="text1"/>
                <w:sz w:val="20"/>
                <w:szCs w:val="20"/>
              </w:rPr>
              <w:t>750</w:t>
            </w:r>
          </w:p>
        </w:tc>
        <w:tc>
          <w:tcPr>
            <w:tcW w:w="704" w:type="dxa"/>
          </w:tcPr>
          <w:p w:rsidR="00D64631" w:rsidRPr="00364332" w:rsidRDefault="00D64631" w:rsidP="00D64631">
            <w:r w:rsidRPr="00364332">
              <w:rPr>
                <w:rFonts w:ascii="Times New Roman" w:hAnsi="Times New Roman"/>
                <w:i/>
                <w:color w:val="000000" w:themeColor="text1"/>
                <w:sz w:val="20"/>
                <w:szCs w:val="20"/>
              </w:rPr>
              <w:t>750</w:t>
            </w:r>
          </w:p>
        </w:tc>
      </w:tr>
      <w:tr w:rsidR="008B3893" w:rsidTr="00EE4738">
        <w:tc>
          <w:tcPr>
            <w:tcW w:w="16039" w:type="dxa"/>
            <w:gridSpan w:val="17"/>
          </w:tcPr>
          <w:p w:rsidR="008B3893" w:rsidRDefault="007163FB" w:rsidP="008B3893">
            <w:pPr>
              <w:pStyle w:val="ConsPlusNormal"/>
              <w:ind w:left="75" w:firstLine="0"/>
              <w:jc w:val="center"/>
              <w:outlineLvl w:val="3"/>
              <w:rPr>
                <w:rFonts w:ascii="Times New Roman" w:hAnsi="Times New Roman" w:cs="Times New Roman"/>
                <w:color w:val="000000" w:themeColor="text1"/>
              </w:rPr>
            </w:pPr>
            <w:hyperlink w:anchor="P195" w:history="1">
              <w:r w:rsidR="008B3893" w:rsidRPr="00A231E6">
                <w:rPr>
                  <w:rFonts w:ascii="Times New Roman" w:hAnsi="Times New Roman" w:cs="Times New Roman"/>
                  <w:color w:val="000000" w:themeColor="text1"/>
                </w:rPr>
                <w:t>Подпрограмма 1</w:t>
              </w:r>
            </w:hyperlink>
            <w:r w:rsidR="008B3893" w:rsidRPr="00A231E6">
              <w:rPr>
                <w:rFonts w:ascii="Times New Roman" w:hAnsi="Times New Roman" w:cs="Times New Roman"/>
                <w:color w:val="000000" w:themeColor="text1"/>
              </w:rPr>
              <w:t xml:space="preserve"> </w:t>
            </w:r>
            <w:r w:rsidR="008B3893" w:rsidRPr="00CA7952">
              <w:rPr>
                <w:rFonts w:ascii="Times New Roman" w:hAnsi="Times New Roman" w:cs="Times New Roman"/>
              </w:rPr>
              <w:t>"</w:t>
            </w:r>
            <w:bookmarkStart w:id="45" w:name="_Hlk158906720"/>
            <w:r w:rsidR="008B3893" w:rsidRPr="00CA7952">
              <w:rPr>
                <w:rFonts w:ascii="Times New Roman" w:hAnsi="Times New Roman" w:cs="Times New Roman"/>
              </w:rPr>
              <w:t>Развитие системы дошкольного, общег</w:t>
            </w:r>
            <w:r w:rsidR="008B3893">
              <w:rPr>
                <w:rFonts w:ascii="Times New Roman" w:hAnsi="Times New Roman" w:cs="Times New Roman"/>
              </w:rPr>
              <w:t>о и дополнительного образования</w:t>
            </w:r>
            <w:bookmarkEnd w:id="45"/>
            <w:r w:rsidR="008B3893" w:rsidRPr="00CA7952">
              <w:rPr>
                <w:rFonts w:ascii="Times New Roman" w:hAnsi="Times New Roman" w:cs="Times New Roman"/>
              </w:rPr>
              <w:t>"</w:t>
            </w:r>
          </w:p>
        </w:tc>
      </w:tr>
      <w:tr w:rsidR="008B3893" w:rsidRPr="00CA7952" w:rsidTr="00EE4738">
        <w:tc>
          <w:tcPr>
            <w:tcW w:w="16039" w:type="dxa"/>
            <w:gridSpan w:val="17"/>
          </w:tcPr>
          <w:p w:rsidR="008B3893" w:rsidRPr="00CA7952" w:rsidRDefault="008B3893" w:rsidP="008B3893">
            <w:pPr>
              <w:pStyle w:val="ConsPlusNormal"/>
              <w:ind w:left="75" w:firstLine="0"/>
              <w:jc w:val="center"/>
              <w:outlineLvl w:val="4"/>
              <w:rPr>
                <w:rFonts w:ascii="Times New Roman" w:hAnsi="Times New Roman" w:cs="Times New Roman"/>
              </w:rPr>
            </w:pPr>
            <w:r w:rsidRPr="00CA7952">
              <w:rPr>
                <w:rFonts w:ascii="Times New Roman" w:hAnsi="Times New Roman" w:cs="Times New Roman"/>
              </w:rPr>
              <w:t xml:space="preserve">Задача </w:t>
            </w:r>
            <w:r>
              <w:rPr>
                <w:rFonts w:ascii="Times New Roman" w:hAnsi="Times New Roman" w:cs="Times New Roman"/>
              </w:rPr>
              <w:t>1</w:t>
            </w:r>
            <w:r w:rsidRPr="00CA7952">
              <w:rPr>
                <w:rFonts w:ascii="Times New Roman" w:hAnsi="Times New Roman" w:cs="Times New Roman"/>
              </w:rPr>
              <w:t xml:space="preserve"> "</w:t>
            </w:r>
            <w:bookmarkStart w:id="46" w:name="_Hlk184373500"/>
            <w:r w:rsidRPr="00CA7952">
              <w:rPr>
                <w:rFonts w:ascii="Times New Roman" w:hAnsi="Times New Roman" w:cs="Times New Roman"/>
              </w:rPr>
              <w:t>Обеспечение государственных гарантий доступности образования</w:t>
            </w:r>
            <w:bookmarkEnd w:id="46"/>
            <w:r w:rsidRPr="00CA7952">
              <w:rPr>
                <w:rFonts w:ascii="Times New Roman" w:hAnsi="Times New Roman" w:cs="Times New Roman"/>
              </w:rPr>
              <w:t>"</w:t>
            </w:r>
          </w:p>
        </w:tc>
      </w:tr>
      <w:tr w:rsidR="008B3893" w:rsidRPr="007A2FF5" w:rsidTr="00EE4738">
        <w:trPr>
          <w:gridAfter w:val="1"/>
          <w:wAfter w:w="21" w:type="dxa"/>
        </w:trPr>
        <w:tc>
          <w:tcPr>
            <w:tcW w:w="559" w:type="dxa"/>
          </w:tcPr>
          <w:p w:rsidR="008B3893" w:rsidRPr="00CA7952" w:rsidRDefault="008B3893" w:rsidP="008B3893">
            <w:pPr>
              <w:pStyle w:val="ConsPlusNormal"/>
              <w:ind w:left="75" w:firstLine="0"/>
              <w:rPr>
                <w:rFonts w:ascii="Times New Roman" w:hAnsi="Times New Roman" w:cs="Times New Roman"/>
              </w:rPr>
            </w:pPr>
            <w:r>
              <w:rPr>
                <w:rFonts w:ascii="Times New Roman" w:hAnsi="Times New Roman" w:cs="Times New Roman"/>
              </w:rPr>
              <w:t>1.</w:t>
            </w:r>
          </w:p>
        </w:tc>
        <w:tc>
          <w:tcPr>
            <w:tcW w:w="5395" w:type="dxa"/>
          </w:tcPr>
          <w:p w:rsidR="008B3893" w:rsidRPr="00D25F70" w:rsidRDefault="008B3893" w:rsidP="008B3893">
            <w:pPr>
              <w:pStyle w:val="ConsPlusNormal"/>
              <w:ind w:firstLine="0"/>
              <w:rPr>
                <w:rFonts w:ascii="Times New Roman" w:hAnsi="Times New Roman" w:cs="Times New Roman"/>
              </w:rPr>
            </w:pPr>
            <w:r w:rsidRPr="00D25F70">
              <w:rPr>
                <w:rFonts w:ascii="Times New Roman" w:hAnsi="Times New Roman" w:cs="Times New Roman"/>
              </w:rPr>
              <w:t>Доступность дошкольного образования для детей в возрасте от двух месяцев до трех лет (отношение численности детей в возрасте от двух месяцев до трех лет, получающих дошкольное  образование в текущем году, к сумме численности детей в возрасте от двух месяцев до трех лет, получающих дошкольное образование в текущем году, и численности детей в возрасте от двух месяцев до трех лет, находящихся в очереди на получение в текущем году дошкольного образования)</w:t>
            </w:r>
            <w:r>
              <w:rPr>
                <w:rFonts w:ascii="Times New Roman" w:hAnsi="Times New Roman" w:cs="Times New Roman"/>
              </w:rPr>
              <w:t xml:space="preserve"> </w:t>
            </w:r>
            <w:r w:rsidRPr="00E71A18">
              <w:rPr>
                <w:rFonts w:ascii="Times New Roman" w:hAnsi="Times New Roman"/>
              </w:rPr>
              <w:t>(</w:t>
            </w:r>
            <w:r w:rsidRPr="00E71A18">
              <w:rPr>
                <w:rFonts w:ascii="Times New Roman" w:hAnsi="Times New Roman"/>
                <w:i/>
                <w:color w:val="0000FF"/>
              </w:rPr>
              <w:t xml:space="preserve">в ред. </w:t>
            </w:r>
            <w:r w:rsidRPr="00520781">
              <w:rPr>
                <w:rFonts w:ascii="Times New Roman" w:hAnsi="Times New Roman" w:cs="Times New Roman"/>
                <w:i/>
                <w:color w:val="0000FF"/>
              </w:rPr>
              <w:t>№ 1758 от 28.12.2023г.</w:t>
            </w:r>
            <w:r>
              <w:rPr>
                <w:rFonts w:ascii="Times New Roman" w:hAnsi="Times New Roman" w:cs="Times New Roman"/>
                <w:i/>
                <w:color w:val="0000FF"/>
              </w:rPr>
              <w:t>)</w:t>
            </w:r>
          </w:p>
        </w:tc>
        <w:tc>
          <w:tcPr>
            <w:tcW w:w="851"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237DC3C2" wp14:editId="2ACBB322">
                  <wp:extent cx="161925" cy="219075"/>
                  <wp:effectExtent l="0" t="0" r="0" b="9525"/>
                  <wp:docPr id="2" name="Рисунок 2" descr="base_23648_188893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1" descr="base_23648_188893_32774"/>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ИЦ</w:t>
            </w:r>
          </w:p>
        </w:tc>
        <w:tc>
          <w:tcPr>
            <w:tcW w:w="710" w:type="dxa"/>
            <w:shd w:val="clear" w:color="auto" w:fill="auto"/>
          </w:tcPr>
          <w:p w:rsidR="008B3893" w:rsidRDefault="008B3893" w:rsidP="008B3893">
            <w:pPr>
              <w:pStyle w:val="ConsPlusNormal"/>
              <w:ind w:left="-745"/>
              <w:jc w:val="center"/>
              <w:rPr>
                <w:rFonts w:ascii="Times New Roman" w:hAnsi="Times New Roman" w:cs="Times New Roman"/>
              </w:rPr>
            </w:pPr>
            <w:r>
              <w:rPr>
                <w:rFonts w:ascii="Times New Roman" w:hAnsi="Times New Roman" w:cs="Times New Roman"/>
              </w:rPr>
              <w:t>84</w:t>
            </w:r>
          </w:p>
        </w:tc>
        <w:tc>
          <w:tcPr>
            <w:tcW w:w="708"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84</w:t>
            </w:r>
          </w:p>
        </w:tc>
        <w:tc>
          <w:tcPr>
            <w:tcW w:w="709"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85</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84</w:t>
            </w:r>
          </w:p>
        </w:tc>
        <w:tc>
          <w:tcPr>
            <w:tcW w:w="709"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86</w:t>
            </w:r>
          </w:p>
        </w:tc>
        <w:tc>
          <w:tcPr>
            <w:tcW w:w="708"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86</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86</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86</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86</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86</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86</w:t>
            </w:r>
          </w:p>
        </w:tc>
      </w:tr>
      <w:tr w:rsidR="008B3893" w:rsidRPr="007A2FF5" w:rsidTr="00EE4738">
        <w:trPr>
          <w:gridAfter w:val="1"/>
          <w:wAfter w:w="21" w:type="dxa"/>
        </w:trPr>
        <w:tc>
          <w:tcPr>
            <w:tcW w:w="559" w:type="dxa"/>
          </w:tcPr>
          <w:p w:rsidR="008B3893" w:rsidRPr="00CE0B85" w:rsidRDefault="008B3893" w:rsidP="008B3893">
            <w:pPr>
              <w:pStyle w:val="ConsPlusNormal"/>
              <w:ind w:left="75" w:firstLine="0"/>
              <w:rPr>
                <w:rFonts w:ascii="Times New Roman" w:hAnsi="Times New Roman" w:cs="Times New Roman"/>
              </w:rPr>
            </w:pPr>
            <w:r w:rsidRPr="00CE0B85">
              <w:rPr>
                <w:rFonts w:ascii="Times New Roman" w:hAnsi="Times New Roman" w:cs="Times New Roman"/>
              </w:rPr>
              <w:t>2.</w:t>
            </w:r>
          </w:p>
        </w:tc>
        <w:tc>
          <w:tcPr>
            <w:tcW w:w="5395"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i/>
              </w:rPr>
              <w:t>Целевой показатель заработной платы педагогических работников муниципальных учреждений дополнительного образования детей, рублей</w:t>
            </w:r>
            <w:r w:rsidRPr="00CE0B85">
              <w:rPr>
                <w:rFonts w:ascii="Times New Roman" w:hAnsi="Times New Roman"/>
              </w:rPr>
              <w:t xml:space="preserve"> (</w:t>
            </w:r>
            <w:r w:rsidRPr="00CE0B85">
              <w:rPr>
                <w:rFonts w:ascii="Times New Roman" w:hAnsi="Times New Roman"/>
                <w:i/>
                <w:color w:val="0000FF"/>
              </w:rPr>
              <w:t>в ред. № 164 от 27.01.2022г., №</w:t>
            </w:r>
            <w:r w:rsidRPr="00CE0B85">
              <w:rPr>
                <w:rFonts w:ascii="Times New Roman" w:hAnsi="Times New Roman" w:cs="Times New Roman"/>
                <w:i/>
                <w:color w:val="0000FF"/>
              </w:rPr>
              <w:t>288 от 22.02.2022г., № 1174 от 09.08.2022г., № 114 от 24.01.2023г., № 1552 от 28.11.2023г., №144 от 30.01.2024г.</w:t>
            </w:r>
            <w:r w:rsidR="003D1518" w:rsidRPr="00CE0B85">
              <w:rPr>
                <w:rFonts w:ascii="Times New Roman" w:hAnsi="Times New Roman" w:cs="Times New Roman"/>
                <w:i/>
                <w:color w:val="0000FF"/>
              </w:rPr>
              <w:t xml:space="preserve">, </w:t>
            </w:r>
            <w:r w:rsidR="00CE0B85" w:rsidRPr="00CE0B85">
              <w:rPr>
                <w:rFonts w:ascii="Times New Roman" w:hAnsi="Times New Roman"/>
                <w:i/>
                <w:color w:val="0000FF"/>
              </w:rPr>
              <w:t>№ 1680 от 17.12.2024г.</w:t>
            </w:r>
            <w:r w:rsidRPr="00CE0B85">
              <w:rPr>
                <w:rFonts w:ascii="Times New Roman" w:hAnsi="Times New Roman"/>
              </w:rPr>
              <w:t>)</w:t>
            </w:r>
          </w:p>
        </w:tc>
        <w:tc>
          <w:tcPr>
            <w:tcW w:w="851"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rPr>
              <w:t>рубль</w:t>
            </w:r>
          </w:p>
        </w:tc>
        <w:tc>
          <w:tcPr>
            <w:tcW w:w="708"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noProof/>
                <w:position w:val="-6"/>
              </w:rPr>
              <w:drawing>
                <wp:inline distT="0" distB="0" distL="0" distR="0" wp14:anchorId="63A3E808" wp14:editId="22095C17">
                  <wp:extent cx="161925" cy="219075"/>
                  <wp:effectExtent l="0" t="0" r="0" b="9525"/>
                  <wp:docPr id="342" name="Рисунок 342" descr="base_23648_188893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6" descr="base_23648_188893_3278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rPr>
              <w:t>ИЦ, ИМБТ</w:t>
            </w:r>
          </w:p>
        </w:tc>
        <w:tc>
          <w:tcPr>
            <w:tcW w:w="710" w:type="dxa"/>
            <w:vAlign w:val="center"/>
          </w:tcPr>
          <w:p w:rsidR="008B3893" w:rsidRPr="00CE0B85" w:rsidRDefault="008B3893" w:rsidP="008B3893">
            <w:pPr>
              <w:pStyle w:val="af"/>
              <w:jc w:val="center"/>
              <w:rPr>
                <w:rFonts w:ascii="Times New Roman" w:hAnsi="Times New Roman"/>
                <w:sz w:val="20"/>
              </w:rPr>
            </w:pPr>
            <w:r w:rsidRPr="00CE0B85">
              <w:rPr>
                <w:rFonts w:ascii="Times New Roman" w:hAnsi="Times New Roman"/>
                <w:sz w:val="20"/>
              </w:rPr>
              <w:t>46601</w:t>
            </w:r>
          </w:p>
        </w:tc>
        <w:tc>
          <w:tcPr>
            <w:tcW w:w="708" w:type="dxa"/>
            <w:vAlign w:val="center"/>
          </w:tcPr>
          <w:p w:rsidR="008B3893" w:rsidRPr="00CE0B85" w:rsidRDefault="008B3893" w:rsidP="008B3893">
            <w:pPr>
              <w:pStyle w:val="af"/>
              <w:jc w:val="center"/>
              <w:rPr>
                <w:rFonts w:ascii="Times New Roman" w:hAnsi="Times New Roman"/>
                <w:sz w:val="20"/>
              </w:rPr>
            </w:pPr>
            <w:r w:rsidRPr="00CE0B85">
              <w:rPr>
                <w:rFonts w:ascii="Times New Roman" w:hAnsi="Times New Roman"/>
                <w:sz w:val="20"/>
              </w:rPr>
              <w:t>49361</w:t>
            </w:r>
          </w:p>
        </w:tc>
        <w:tc>
          <w:tcPr>
            <w:tcW w:w="709" w:type="dxa"/>
            <w:vAlign w:val="center"/>
          </w:tcPr>
          <w:p w:rsidR="008B3893" w:rsidRPr="00CE0B85" w:rsidRDefault="008B3893" w:rsidP="008B3893">
            <w:pPr>
              <w:pStyle w:val="af"/>
              <w:jc w:val="center"/>
              <w:rPr>
                <w:rFonts w:ascii="Times New Roman" w:hAnsi="Times New Roman"/>
                <w:i/>
                <w:sz w:val="20"/>
              </w:rPr>
            </w:pPr>
            <w:r w:rsidRPr="00CE0B85">
              <w:rPr>
                <w:rFonts w:ascii="Times New Roman" w:hAnsi="Times New Roman"/>
                <w:i/>
                <w:sz w:val="20"/>
              </w:rPr>
              <w:t>54440</w:t>
            </w:r>
          </w:p>
        </w:tc>
        <w:tc>
          <w:tcPr>
            <w:tcW w:w="709"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55476</w:t>
            </w:r>
          </w:p>
        </w:tc>
        <w:tc>
          <w:tcPr>
            <w:tcW w:w="709" w:type="dxa"/>
            <w:vAlign w:val="center"/>
          </w:tcPr>
          <w:p w:rsidR="008B3893" w:rsidRPr="00CE0B85" w:rsidRDefault="003D1518"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62743</w:t>
            </w:r>
          </w:p>
        </w:tc>
        <w:tc>
          <w:tcPr>
            <w:tcW w:w="708"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55476</w:t>
            </w:r>
          </w:p>
        </w:tc>
        <w:tc>
          <w:tcPr>
            <w:tcW w:w="709"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55476</w:t>
            </w:r>
          </w:p>
        </w:tc>
        <w:tc>
          <w:tcPr>
            <w:tcW w:w="708"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55476</w:t>
            </w:r>
          </w:p>
        </w:tc>
        <w:tc>
          <w:tcPr>
            <w:tcW w:w="710"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55476</w:t>
            </w:r>
          </w:p>
        </w:tc>
        <w:tc>
          <w:tcPr>
            <w:tcW w:w="713"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55476</w:t>
            </w:r>
          </w:p>
        </w:tc>
        <w:tc>
          <w:tcPr>
            <w:tcW w:w="704"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55476</w:t>
            </w:r>
          </w:p>
        </w:tc>
      </w:tr>
      <w:tr w:rsidR="008B3893" w:rsidRPr="007A2FF5" w:rsidTr="00EE4738">
        <w:trPr>
          <w:gridAfter w:val="1"/>
          <w:wAfter w:w="21" w:type="dxa"/>
        </w:trPr>
        <w:tc>
          <w:tcPr>
            <w:tcW w:w="559" w:type="dxa"/>
          </w:tcPr>
          <w:p w:rsidR="008B3893" w:rsidRPr="00CE0B85" w:rsidRDefault="008B3893" w:rsidP="008B3893">
            <w:pPr>
              <w:pStyle w:val="ConsPlusNormal"/>
              <w:ind w:left="75" w:firstLine="0"/>
              <w:rPr>
                <w:rFonts w:ascii="Times New Roman" w:hAnsi="Times New Roman" w:cs="Times New Roman"/>
              </w:rPr>
            </w:pPr>
            <w:r w:rsidRPr="00CE0B85">
              <w:rPr>
                <w:rFonts w:ascii="Times New Roman" w:hAnsi="Times New Roman" w:cs="Times New Roman"/>
              </w:rPr>
              <w:t>3.</w:t>
            </w:r>
          </w:p>
        </w:tc>
        <w:tc>
          <w:tcPr>
            <w:tcW w:w="5395" w:type="dxa"/>
            <w:vAlign w:val="center"/>
          </w:tcPr>
          <w:p w:rsidR="008B3893" w:rsidRPr="00CE0B85" w:rsidRDefault="008B3893" w:rsidP="008B3893">
            <w:pPr>
              <w:spacing w:after="0" w:line="240" w:lineRule="auto"/>
              <w:ind w:left="34"/>
              <w:jc w:val="both"/>
              <w:rPr>
                <w:rFonts w:ascii="Times New Roman" w:hAnsi="Times New Roman"/>
                <w:color w:val="000000"/>
                <w:sz w:val="20"/>
                <w:szCs w:val="20"/>
              </w:rPr>
            </w:pPr>
            <w:r w:rsidRPr="00CE0B85">
              <w:rPr>
                <w:rFonts w:ascii="Times New Roman" w:hAnsi="Times New Roman"/>
                <w:i/>
                <w:sz w:val="20"/>
                <w:szCs w:val="20"/>
              </w:rPr>
              <w:t>Целевой показатель заработной платы педагогических работников дошкольных образовательных организаций</w:t>
            </w:r>
            <w:r w:rsidRPr="00CE0B85">
              <w:rPr>
                <w:rFonts w:ascii="Times New Roman" w:hAnsi="Times New Roman"/>
                <w:color w:val="000000" w:themeColor="text1"/>
                <w:sz w:val="20"/>
                <w:szCs w:val="20"/>
              </w:rPr>
              <w:t xml:space="preserve"> (</w:t>
            </w:r>
            <w:r w:rsidRPr="00CE0B85">
              <w:rPr>
                <w:rFonts w:ascii="Times New Roman" w:hAnsi="Times New Roman"/>
                <w:i/>
                <w:color w:val="0000FF"/>
                <w:sz w:val="20"/>
                <w:szCs w:val="20"/>
              </w:rPr>
              <w:t>в ред. 288 от 22.02.2022г., № 114 от 24.01.2023г., № 1552 от 28.11.2023г., №144 от 30.01.2024г.</w:t>
            </w:r>
            <w:r w:rsidR="003D1518" w:rsidRPr="00CE0B85">
              <w:rPr>
                <w:rFonts w:ascii="Times New Roman" w:hAnsi="Times New Roman"/>
                <w:i/>
                <w:color w:val="0000FF"/>
                <w:sz w:val="20"/>
                <w:szCs w:val="20"/>
              </w:rPr>
              <w:t xml:space="preserve">, </w:t>
            </w:r>
            <w:r w:rsidR="00CE0B85" w:rsidRPr="00CE0B85">
              <w:rPr>
                <w:rFonts w:ascii="Times New Roman" w:hAnsi="Times New Roman"/>
                <w:i/>
                <w:color w:val="0000FF"/>
                <w:sz w:val="20"/>
                <w:szCs w:val="20"/>
              </w:rPr>
              <w:t>№ 1680 от 17.12.2024г.</w:t>
            </w:r>
            <w:r w:rsidRPr="00CE0B85">
              <w:rPr>
                <w:rFonts w:ascii="Times New Roman" w:hAnsi="Times New Roman"/>
                <w:i/>
                <w:color w:val="000000" w:themeColor="text1"/>
                <w:sz w:val="20"/>
                <w:szCs w:val="20"/>
              </w:rPr>
              <w:t>)</w:t>
            </w:r>
          </w:p>
        </w:tc>
        <w:tc>
          <w:tcPr>
            <w:tcW w:w="851" w:type="dxa"/>
            <w:vAlign w:val="center"/>
          </w:tcPr>
          <w:p w:rsidR="008B3893" w:rsidRPr="00CE0B85" w:rsidRDefault="008B3893" w:rsidP="008B3893">
            <w:pPr>
              <w:spacing w:after="0" w:line="240" w:lineRule="auto"/>
              <w:rPr>
                <w:rFonts w:ascii="Times New Roman" w:hAnsi="Times New Roman"/>
                <w:sz w:val="20"/>
                <w:szCs w:val="20"/>
              </w:rPr>
            </w:pPr>
            <w:r w:rsidRPr="00CE0B85">
              <w:rPr>
                <w:rFonts w:ascii="Times New Roman" w:hAnsi="Times New Roman"/>
                <w:sz w:val="20"/>
                <w:szCs w:val="20"/>
              </w:rPr>
              <w:t>рубль</w:t>
            </w:r>
          </w:p>
        </w:tc>
        <w:tc>
          <w:tcPr>
            <w:tcW w:w="708"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noProof/>
                <w:position w:val="-6"/>
              </w:rPr>
              <w:drawing>
                <wp:inline distT="0" distB="0" distL="0" distR="0" wp14:anchorId="5C1EA862" wp14:editId="1F2EA320">
                  <wp:extent cx="161925" cy="219075"/>
                  <wp:effectExtent l="0" t="0" r="0" b="9525"/>
                  <wp:docPr id="4" name="Рисунок 4" descr="base_23648_188893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9" descr="base_23648_188893_3278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rPr>
              <w:t>ИЦ, ИМЗ</w:t>
            </w:r>
          </w:p>
        </w:tc>
        <w:tc>
          <w:tcPr>
            <w:tcW w:w="710" w:type="dxa"/>
            <w:shd w:val="clear" w:color="auto" w:fill="auto"/>
            <w:vAlign w:val="center"/>
          </w:tcPr>
          <w:p w:rsidR="008B3893" w:rsidRPr="00CE0B85" w:rsidRDefault="008B3893" w:rsidP="008B3893">
            <w:pPr>
              <w:pStyle w:val="af"/>
              <w:jc w:val="center"/>
              <w:rPr>
                <w:rFonts w:ascii="Times New Roman" w:hAnsi="Times New Roman"/>
                <w:i/>
                <w:sz w:val="20"/>
                <w:lang w:val="en-US"/>
              </w:rPr>
            </w:pPr>
            <w:r w:rsidRPr="00CE0B85">
              <w:rPr>
                <w:rFonts w:ascii="Times New Roman" w:hAnsi="Times New Roman"/>
                <w:i/>
                <w:sz w:val="20"/>
                <w:lang w:val="en-US"/>
              </w:rPr>
              <w:t>30710</w:t>
            </w:r>
          </w:p>
        </w:tc>
        <w:tc>
          <w:tcPr>
            <w:tcW w:w="708" w:type="dxa"/>
            <w:vAlign w:val="center"/>
          </w:tcPr>
          <w:p w:rsidR="008B3893" w:rsidRPr="00CE0B85" w:rsidRDefault="008B3893" w:rsidP="008B3893">
            <w:pPr>
              <w:pStyle w:val="af"/>
              <w:jc w:val="center"/>
              <w:rPr>
                <w:rFonts w:ascii="Times New Roman" w:hAnsi="Times New Roman"/>
                <w:i/>
                <w:sz w:val="20"/>
                <w:lang w:val="en-US"/>
              </w:rPr>
            </w:pPr>
            <w:r w:rsidRPr="00CE0B85">
              <w:rPr>
                <w:rFonts w:ascii="Times New Roman" w:hAnsi="Times New Roman"/>
                <w:i/>
                <w:sz w:val="20"/>
                <w:lang w:val="en-US"/>
              </w:rPr>
              <w:t>37438</w:t>
            </w:r>
          </w:p>
        </w:tc>
        <w:tc>
          <w:tcPr>
            <w:tcW w:w="709" w:type="dxa"/>
            <w:vAlign w:val="center"/>
          </w:tcPr>
          <w:p w:rsidR="008B3893" w:rsidRPr="00CE0B85" w:rsidRDefault="008B3893" w:rsidP="008B3893">
            <w:pPr>
              <w:pStyle w:val="af"/>
              <w:jc w:val="center"/>
              <w:rPr>
                <w:rFonts w:ascii="Times New Roman" w:hAnsi="Times New Roman"/>
                <w:i/>
                <w:sz w:val="20"/>
              </w:rPr>
            </w:pPr>
            <w:r w:rsidRPr="00CE0B85">
              <w:rPr>
                <w:rFonts w:ascii="Times New Roman" w:hAnsi="Times New Roman"/>
                <w:i/>
                <w:sz w:val="20"/>
              </w:rPr>
              <w:t>40874</w:t>
            </w:r>
          </w:p>
        </w:tc>
        <w:tc>
          <w:tcPr>
            <w:tcW w:w="709"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44099</w:t>
            </w:r>
          </w:p>
        </w:tc>
        <w:tc>
          <w:tcPr>
            <w:tcW w:w="709" w:type="dxa"/>
            <w:vAlign w:val="center"/>
          </w:tcPr>
          <w:p w:rsidR="008B3893" w:rsidRPr="00CE0B85" w:rsidRDefault="003D1518"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49964</w:t>
            </w:r>
          </w:p>
        </w:tc>
        <w:tc>
          <w:tcPr>
            <w:tcW w:w="708"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44099</w:t>
            </w:r>
          </w:p>
        </w:tc>
        <w:tc>
          <w:tcPr>
            <w:tcW w:w="709"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44099</w:t>
            </w:r>
          </w:p>
        </w:tc>
        <w:tc>
          <w:tcPr>
            <w:tcW w:w="708"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44099</w:t>
            </w:r>
          </w:p>
        </w:tc>
        <w:tc>
          <w:tcPr>
            <w:tcW w:w="710"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44099</w:t>
            </w:r>
          </w:p>
        </w:tc>
        <w:tc>
          <w:tcPr>
            <w:tcW w:w="713"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44099</w:t>
            </w:r>
          </w:p>
        </w:tc>
        <w:tc>
          <w:tcPr>
            <w:tcW w:w="704"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44099</w:t>
            </w:r>
          </w:p>
        </w:tc>
      </w:tr>
      <w:tr w:rsidR="008B3893" w:rsidRPr="007A2FF5" w:rsidTr="00EE4738">
        <w:trPr>
          <w:gridAfter w:val="1"/>
          <w:wAfter w:w="21" w:type="dxa"/>
        </w:trPr>
        <w:tc>
          <w:tcPr>
            <w:tcW w:w="559" w:type="dxa"/>
          </w:tcPr>
          <w:p w:rsidR="008B3893" w:rsidRPr="00CE0B85" w:rsidRDefault="008B3893" w:rsidP="008B3893">
            <w:pPr>
              <w:pStyle w:val="ConsPlusNormal"/>
              <w:ind w:left="75" w:firstLine="0"/>
              <w:rPr>
                <w:rFonts w:ascii="Times New Roman" w:hAnsi="Times New Roman" w:cs="Times New Roman"/>
              </w:rPr>
            </w:pPr>
            <w:r w:rsidRPr="00CE0B85">
              <w:rPr>
                <w:rFonts w:ascii="Times New Roman" w:hAnsi="Times New Roman" w:cs="Times New Roman"/>
              </w:rPr>
              <w:t>4.</w:t>
            </w:r>
          </w:p>
        </w:tc>
        <w:tc>
          <w:tcPr>
            <w:tcW w:w="5395" w:type="dxa"/>
            <w:vAlign w:val="center"/>
          </w:tcPr>
          <w:p w:rsidR="008B3893" w:rsidRPr="00CE0B85" w:rsidRDefault="008B3893" w:rsidP="008B3893">
            <w:pPr>
              <w:spacing w:after="0" w:line="240" w:lineRule="auto"/>
              <w:ind w:left="34"/>
              <w:jc w:val="both"/>
              <w:rPr>
                <w:rFonts w:ascii="Times New Roman" w:hAnsi="Times New Roman"/>
                <w:color w:val="000000"/>
                <w:sz w:val="20"/>
                <w:szCs w:val="20"/>
              </w:rPr>
            </w:pPr>
            <w:r w:rsidRPr="00CE0B85">
              <w:rPr>
                <w:rFonts w:ascii="Times New Roman" w:hAnsi="Times New Roman"/>
                <w:i/>
                <w:sz w:val="20"/>
                <w:szCs w:val="20"/>
              </w:rPr>
              <w:t>Целевой показатель заработной платы педагогических работников общеобразовательных организаций</w:t>
            </w:r>
            <w:r w:rsidRPr="00CE0B85">
              <w:rPr>
                <w:rFonts w:ascii="Times New Roman" w:hAnsi="Times New Roman"/>
                <w:color w:val="000000" w:themeColor="text1"/>
                <w:sz w:val="20"/>
                <w:szCs w:val="20"/>
              </w:rPr>
              <w:t xml:space="preserve"> (</w:t>
            </w:r>
            <w:r w:rsidRPr="00CE0B85">
              <w:rPr>
                <w:rFonts w:ascii="Times New Roman" w:hAnsi="Times New Roman"/>
                <w:i/>
                <w:color w:val="0000FF"/>
                <w:sz w:val="20"/>
                <w:szCs w:val="20"/>
              </w:rPr>
              <w:t>в ред. 288 от 22.02.2022г., № 114 от 24.01.2023г., № 1552 от 28.11.2023г., №144 от 30.01.2024г</w:t>
            </w:r>
            <w:r w:rsidR="003D1518" w:rsidRPr="00CE0B85">
              <w:rPr>
                <w:rFonts w:ascii="Times New Roman" w:hAnsi="Times New Roman"/>
                <w:i/>
                <w:color w:val="0000FF"/>
                <w:sz w:val="20"/>
                <w:szCs w:val="20"/>
              </w:rPr>
              <w:t xml:space="preserve">, </w:t>
            </w:r>
            <w:r w:rsidR="00CE0B85" w:rsidRPr="00CE0B85">
              <w:rPr>
                <w:rFonts w:ascii="Times New Roman" w:hAnsi="Times New Roman"/>
                <w:i/>
                <w:color w:val="0000FF"/>
                <w:sz w:val="20"/>
                <w:szCs w:val="20"/>
              </w:rPr>
              <w:t>№ 1680 от 17.12.2024г.</w:t>
            </w:r>
            <w:r w:rsidRPr="00CE0B85">
              <w:rPr>
                <w:rFonts w:ascii="Times New Roman" w:hAnsi="Times New Roman"/>
                <w:i/>
                <w:color w:val="0000FF"/>
                <w:sz w:val="20"/>
                <w:szCs w:val="20"/>
              </w:rPr>
              <w:t>.</w:t>
            </w:r>
            <w:r w:rsidRPr="00CE0B85">
              <w:rPr>
                <w:rFonts w:ascii="Times New Roman" w:hAnsi="Times New Roman"/>
                <w:i/>
                <w:color w:val="000000" w:themeColor="text1"/>
                <w:sz w:val="20"/>
                <w:szCs w:val="20"/>
              </w:rPr>
              <w:t>)</w:t>
            </w:r>
          </w:p>
        </w:tc>
        <w:tc>
          <w:tcPr>
            <w:tcW w:w="851" w:type="dxa"/>
            <w:vAlign w:val="center"/>
          </w:tcPr>
          <w:p w:rsidR="008B3893" w:rsidRPr="00CE0B85" w:rsidRDefault="008B3893" w:rsidP="008B3893">
            <w:pPr>
              <w:spacing w:after="0" w:line="240" w:lineRule="auto"/>
              <w:rPr>
                <w:rFonts w:ascii="Times New Roman" w:hAnsi="Times New Roman"/>
                <w:sz w:val="20"/>
                <w:szCs w:val="20"/>
              </w:rPr>
            </w:pPr>
            <w:r w:rsidRPr="00CE0B85">
              <w:rPr>
                <w:rFonts w:ascii="Times New Roman" w:hAnsi="Times New Roman"/>
                <w:sz w:val="20"/>
                <w:szCs w:val="20"/>
              </w:rPr>
              <w:t>рубль</w:t>
            </w:r>
          </w:p>
        </w:tc>
        <w:tc>
          <w:tcPr>
            <w:tcW w:w="708"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noProof/>
                <w:position w:val="-6"/>
              </w:rPr>
              <w:drawing>
                <wp:inline distT="0" distB="0" distL="0" distR="0" wp14:anchorId="5B34CF33" wp14:editId="13FDC9CC">
                  <wp:extent cx="161925" cy="219075"/>
                  <wp:effectExtent l="0" t="0" r="0" b="9525"/>
                  <wp:docPr id="12" name="Рисунок 12" descr="base_23648_188893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88" descr="base_23648_188893_3278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rPr>
              <w:t>ИЦ, ИМЗ</w:t>
            </w:r>
          </w:p>
        </w:tc>
        <w:tc>
          <w:tcPr>
            <w:tcW w:w="710" w:type="dxa"/>
            <w:shd w:val="clear" w:color="auto" w:fill="auto"/>
            <w:vAlign w:val="center"/>
          </w:tcPr>
          <w:p w:rsidR="008B3893" w:rsidRPr="00CE0B85" w:rsidRDefault="008B3893" w:rsidP="008B3893">
            <w:pPr>
              <w:pStyle w:val="af"/>
              <w:jc w:val="center"/>
              <w:rPr>
                <w:rFonts w:ascii="Times New Roman" w:hAnsi="Times New Roman"/>
                <w:i/>
                <w:sz w:val="20"/>
                <w:lang w:val="en-US"/>
              </w:rPr>
            </w:pPr>
            <w:r w:rsidRPr="00CE0B85">
              <w:rPr>
                <w:rFonts w:ascii="Times New Roman" w:hAnsi="Times New Roman"/>
                <w:i/>
                <w:sz w:val="20"/>
                <w:lang w:val="en-US"/>
              </w:rPr>
              <w:t>40871</w:t>
            </w:r>
          </w:p>
        </w:tc>
        <w:tc>
          <w:tcPr>
            <w:tcW w:w="708" w:type="dxa"/>
            <w:vAlign w:val="center"/>
          </w:tcPr>
          <w:p w:rsidR="008B3893" w:rsidRPr="00CE0B85" w:rsidRDefault="008B3893" w:rsidP="008B3893">
            <w:pPr>
              <w:pStyle w:val="af"/>
              <w:jc w:val="center"/>
              <w:rPr>
                <w:rFonts w:ascii="Times New Roman" w:hAnsi="Times New Roman"/>
                <w:i/>
                <w:sz w:val="20"/>
                <w:lang w:val="en-US"/>
              </w:rPr>
            </w:pPr>
            <w:r w:rsidRPr="00CE0B85">
              <w:rPr>
                <w:rFonts w:ascii="Times New Roman" w:hAnsi="Times New Roman"/>
                <w:i/>
                <w:sz w:val="20"/>
                <w:lang w:val="en-US"/>
              </w:rPr>
              <w:t>46680</w:t>
            </w:r>
          </w:p>
        </w:tc>
        <w:tc>
          <w:tcPr>
            <w:tcW w:w="709" w:type="dxa"/>
            <w:vAlign w:val="center"/>
          </w:tcPr>
          <w:p w:rsidR="008B3893" w:rsidRPr="00CE0B85" w:rsidRDefault="008B3893" w:rsidP="008B3893">
            <w:pPr>
              <w:pStyle w:val="af"/>
              <w:jc w:val="center"/>
              <w:rPr>
                <w:rFonts w:ascii="Times New Roman" w:hAnsi="Times New Roman"/>
                <w:i/>
                <w:sz w:val="20"/>
              </w:rPr>
            </w:pPr>
            <w:r w:rsidRPr="00CE0B85">
              <w:rPr>
                <w:rFonts w:ascii="Times New Roman" w:hAnsi="Times New Roman"/>
                <w:i/>
                <w:sz w:val="20"/>
              </w:rPr>
              <w:t>49299</w:t>
            </w:r>
          </w:p>
        </w:tc>
        <w:tc>
          <w:tcPr>
            <w:tcW w:w="709"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55061</w:t>
            </w:r>
          </w:p>
        </w:tc>
        <w:tc>
          <w:tcPr>
            <w:tcW w:w="709" w:type="dxa"/>
            <w:vAlign w:val="center"/>
          </w:tcPr>
          <w:p w:rsidR="008B3893" w:rsidRPr="00CE0B85" w:rsidRDefault="003D1518"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62758</w:t>
            </w:r>
          </w:p>
        </w:tc>
        <w:tc>
          <w:tcPr>
            <w:tcW w:w="708"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55061</w:t>
            </w:r>
          </w:p>
        </w:tc>
        <w:tc>
          <w:tcPr>
            <w:tcW w:w="709"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55061</w:t>
            </w:r>
          </w:p>
        </w:tc>
        <w:tc>
          <w:tcPr>
            <w:tcW w:w="708"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55061</w:t>
            </w:r>
          </w:p>
        </w:tc>
        <w:tc>
          <w:tcPr>
            <w:tcW w:w="710"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55061</w:t>
            </w:r>
          </w:p>
        </w:tc>
        <w:tc>
          <w:tcPr>
            <w:tcW w:w="713"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55061</w:t>
            </w:r>
          </w:p>
        </w:tc>
        <w:tc>
          <w:tcPr>
            <w:tcW w:w="704" w:type="dxa"/>
            <w:vAlign w:val="center"/>
          </w:tcPr>
          <w:p w:rsidR="008B3893" w:rsidRPr="00CE0B85" w:rsidRDefault="008B3893" w:rsidP="008B3893">
            <w:pPr>
              <w:pStyle w:val="af"/>
              <w:jc w:val="center"/>
              <w:rPr>
                <w:rFonts w:ascii="Times New Roman" w:hAnsi="Times New Roman"/>
                <w:i/>
                <w:color w:val="000000" w:themeColor="text1"/>
                <w:sz w:val="20"/>
              </w:rPr>
            </w:pPr>
            <w:r w:rsidRPr="00CE0B85">
              <w:rPr>
                <w:rFonts w:ascii="Times New Roman" w:hAnsi="Times New Roman"/>
                <w:i/>
                <w:color w:val="000000" w:themeColor="text1"/>
                <w:sz w:val="20"/>
              </w:rPr>
              <w:t>55061</w:t>
            </w:r>
          </w:p>
        </w:tc>
      </w:tr>
      <w:tr w:rsidR="008B3893" w:rsidRPr="007A2FF5" w:rsidTr="00EE4738">
        <w:trPr>
          <w:gridAfter w:val="1"/>
          <w:wAfter w:w="21" w:type="dxa"/>
        </w:trPr>
        <w:tc>
          <w:tcPr>
            <w:tcW w:w="559" w:type="dxa"/>
          </w:tcPr>
          <w:p w:rsidR="008B3893" w:rsidRPr="00CE0B85" w:rsidRDefault="008B3893" w:rsidP="008B3893">
            <w:pPr>
              <w:pStyle w:val="ConsPlusNormal"/>
              <w:ind w:left="75" w:firstLine="0"/>
              <w:rPr>
                <w:rFonts w:ascii="Times New Roman" w:hAnsi="Times New Roman" w:cs="Times New Roman"/>
                <w:lang w:val="en-US"/>
              </w:rPr>
            </w:pPr>
            <w:r w:rsidRPr="00CE0B85">
              <w:rPr>
                <w:rFonts w:ascii="Times New Roman" w:hAnsi="Times New Roman" w:cs="Times New Roman"/>
                <w:lang w:val="en-US"/>
              </w:rPr>
              <w:t>5.</w:t>
            </w:r>
          </w:p>
        </w:tc>
        <w:tc>
          <w:tcPr>
            <w:tcW w:w="5395" w:type="dxa"/>
            <w:vAlign w:val="center"/>
          </w:tcPr>
          <w:p w:rsidR="008B3893" w:rsidRPr="00CE0B85" w:rsidRDefault="008B3893" w:rsidP="008B3893">
            <w:pPr>
              <w:spacing w:after="0" w:line="240" w:lineRule="auto"/>
              <w:ind w:left="34"/>
              <w:jc w:val="both"/>
              <w:rPr>
                <w:rFonts w:ascii="Times New Roman" w:hAnsi="Times New Roman"/>
                <w:sz w:val="20"/>
                <w:szCs w:val="20"/>
              </w:rPr>
            </w:pPr>
            <w:r w:rsidRPr="00CE0B85">
              <w:rPr>
                <w:rFonts w:ascii="Times New Roman" w:hAnsi="Times New Roman"/>
                <w:color w:val="000000"/>
                <w:sz w:val="20"/>
                <w:szCs w:val="20"/>
              </w:rPr>
              <w:t xml:space="preserve">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 </w:t>
            </w:r>
            <w:r w:rsidRPr="00CE0B85">
              <w:rPr>
                <w:rFonts w:ascii="Times New Roman" w:hAnsi="Times New Roman"/>
                <w:color w:val="000000" w:themeColor="text1"/>
                <w:sz w:val="20"/>
                <w:szCs w:val="20"/>
              </w:rPr>
              <w:t>(</w:t>
            </w:r>
            <w:r w:rsidRPr="00CE0B85">
              <w:rPr>
                <w:rFonts w:ascii="Times New Roman" w:hAnsi="Times New Roman"/>
                <w:i/>
                <w:color w:val="0000FF"/>
                <w:sz w:val="20"/>
                <w:szCs w:val="20"/>
              </w:rPr>
              <w:t xml:space="preserve">в ред. 288 от 22.02.2022г., </w:t>
            </w:r>
            <w:r w:rsidR="00CE0B85" w:rsidRPr="00CE0B85">
              <w:rPr>
                <w:rFonts w:ascii="Times New Roman" w:hAnsi="Times New Roman"/>
                <w:i/>
                <w:color w:val="0000FF"/>
                <w:sz w:val="20"/>
                <w:szCs w:val="20"/>
              </w:rPr>
              <w:t>№ 1680 от 17.12.2024г.</w:t>
            </w:r>
            <w:r w:rsidRPr="00CE0B85">
              <w:rPr>
                <w:rFonts w:ascii="Times New Roman" w:hAnsi="Times New Roman"/>
                <w:i/>
                <w:color w:val="000000" w:themeColor="text1"/>
                <w:sz w:val="20"/>
                <w:szCs w:val="20"/>
              </w:rPr>
              <w:t>)</w:t>
            </w:r>
          </w:p>
        </w:tc>
        <w:tc>
          <w:tcPr>
            <w:tcW w:w="851" w:type="dxa"/>
            <w:vAlign w:val="center"/>
          </w:tcPr>
          <w:p w:rsidR="008B3893" w:rsidRPr="00CE0B85" w:rsidRDefault="008B3893" w:rsidP="008B3893">
            <w:pPr>
              <w:spacing w:after="0" w:line="240" w:lineRule="auto"/>
              <w:rPr>
                <w:rFonts w:ascii="Times New Roman" w:hAnsi="Times New Roman"/>
                <w:sz w:val="20"/>
                <w:szCs w:val="20"/>
              </w:rPr>
            </w:pPr>
            <w:r w:rsidRPr="00CE0B85">
              <w:rPr>
                <w:rFonts w:ascii="Times New Roman" w:hAnsi="Times New Roman"/>
                <w:sz w:val="20"/>
                <w:szCs w:val="20"/>
              </w:rPr>
              <w:t>процент</w:t>
            </w:r>
          </w:p>
        </w:tc>
        <w:tc>
          <w:tcPr>
            <w:tcW w:w="708" w:type="dxa"/>
          </w:tcPr>
          <w:p w:rsidR="008B3893" w:rsidRPr="00CE0B85" w:rsidRDefault="008B3893" w:rsidP="008B3893">
            <w:pPr>
              <w:pStyle w:val="ConsPlusNormal"/>
              <w:ind w:firstLine="0"/>
              <w:rPr>
                <w:rFonts w:ascii="Times New Roman" w:hAnsi="Times New Roman" w:cs="Times New Roman"/>
              </w:rPr>
            </w:pPr>
          </w:p>
        </w:tc>
        <w:tc>
          <w:tcPr>
            <w:tcW w:w="708" w:type="dxa"/>
          </w:tcPr>
          <w:p w:rsidR="008B3893" w:rsidRPr="00CE0B85" w:rsidRDefault="008B3893" w:rsidP="008B3893">
            <w:pPr>
              <w:pStyle w:val="ConsPlusNormal"/>
              <w:ind w:firstLine="0"/>
              <w:rPr>
                <w:rFonts w:ascii="Times New Roman" w:hAnsi="Times New Roman" w:cs="Times New Roman"/>
              </w:rPr>
            </w:pPr>
            <w:r w:rsidRPr="00CE0B85">
              <w:rPr>
                <w:rFonts w:ascii="Times New Roman" w:hAnsi="Times New Roman" w:cs="Times New Roman"/>
              </w:rPr>
              <w:t>ИЦ, ИМЗ</w:t>
            </w:r>
          </w:p>
        </w:tc>
        <w:tc>
          <w:tcPr>
            <w:tcW w:w="710" w:type="dxa"/>
            <w:shd w:val="clear" w:color="auto" w:fill="auto"/>
          </w:tcPr>
          <w:p w:rsidR="008B3893" w:rsidRPr="00CE0B85" w:rsidRDefault="008B3893" w:rsidP="008B3893">
            <w:pPr>
              <w:pStyle w:val="ConsPlusNormal"/>
              <w:ind w:left="-745"/>
              <w:jc w:val="center"/>
              <w:rPr>
                <w:rFonts w:ascii="Times New Roman" w:hAnsi="Times New Roman" w:cs="Times New Roman"/>
              </w:rPr>
            </w:pPr>
            <w:r w:rsidRPr="00CE0B85">
              <w:rPr>
                <w:rFonts w:ascii="Times New Roman" w:hAnsi="Times New Roman" w:cs="Times New Roman"/>
              </w:rPr>
              <w:t>101,9</w:t>
            </w:r>
          </w:p>
        </w:tc>
        <w:tc>
          <w:tcPr>
            <w:tcW w:w="708" w:type="dxa"/>
          </w:tcPr>
          <w:p w:rsidR="008B3893" w:rsidRPr="00CE0B85" w:rsidRDefault="008B3893" w:rsidP="008B3893">
            <w:pPr>
              <w:pStyle w:val="ConsPlusNormal"/>
              <w:ind w:left="-745"/>
              <w:jc w:val="center"/>
              <w:rPr>
                <w:rFonts w:ascii="Times New Roman" w:hAnsi="Times New Roman" w:cs="Times New Roman"/>
                <w:i/>
                <w:lang w:val="en-US"/>
              </w:rPr>
            </w:pPr>
            <w:r w:rsidRPr="00CE0B85">
              <w:rPr>
                <w:rFonts w:ascii="Times New Roman" w:hAnsi="Times New Roman" w:cs="Times New Roman"/>
                <w:i/>
                <w:lang w:val="en-US"/>
              </w:rPr>
              <w:t>103.8</w:t>
            </w:r>
          </w:p>
        </w:tc>
        <w:tc>
          <w:tcPr>
            <w:tcW w:w="709" w:type="dxa"/>
          </w:tcPr>
          <w:p w:rsidR="008B3893" w:rsidRPr="00CE0B85" w:rsidRDefault="008B3893" w:rsidP="008B3893">
            <w:pPr>
              <w:pStyle w:val="ConsPlusNormal"/>
              <w:ind w:left="-745"/>
              <w:jc w:val="center"/>
              <w:rPr>
                <w:rFonts w:ascii="Times New Roman" w:hAnsi="Times New Roman" w:cs="Times New Roman"/>
              </w:rPr>
            </w:pPr>
            <w:r w:rsidRPr="00CE0B85">
              <w:rPr>
                <w:rFonts w:ascii="Times New Roman" w:hAnsi="Times New Roman" w:cs="Times New Roman"/>
              </w:rPr>
              <w:t>100</w:t>
            </w:r>
          </w:p>
        </w:tc>
        <w:tc>
          <w:tcPr>
            <w:tcW w:w="709" w:type="dxa"/>
          </w:tcPr>
          <w:p w:rsidR="008B3893" w:rsidRPr="00CE0B85" w:rsidRDefault="008B3893" w:rsidP="008B3893">
            <w:pPr>
              <w:pStyle w:val="ConsPlusNormal"/>
              <w:ind w:left="-745"/>
              <w:jc w:val="center"/>
              <w:rPr>
                <w:rFonts w:ascii="Times New Roman" w:hAnsi="Times New Roman" w:cs="Times New Roman"/>
                <w:color w:val="000000" w:themeColor="text1"/>
              </w:rPr>
            </w:pPr>
            <w:r w:rsidRPr="00CE0B85">
              <w:rPr>
                <w:rFonts w:ascii="Times New Roman" w:hAnsi="Times New Roman" w:cs="Times New Roman"/>
                <w:color w:val="000000" w:themeColor="text1"/>
              </w:rPr>
              <w:t>100</w:t>
            </w:r>
          </w:p>
        </w:tc>
        <w:tc>
          <w:tcPr>
            <w:tcW w:w="709" w:type="dxa"/>
          </w:tcPr>
          <w:p w:rsidR="008B3893" w:rsidRPr="00CE0B85" w:rsidRDefault="008B3893" w:rsidP="008B3893">
            <w:pPr>
              <w:pStyle w:val="ConsPlusNormal"/>
              <w:ind w:left="-745"/>
              <w:jc w:val="center"/>
              <w:rPr>
                <w:rFonts w:ascii="Times New Roman" w:hAnsi="Times New Roman" w:cs="Times New Roman"/>
                <w:color w:val="000000" w:themeColor="text1"/>
              </w:rPr>
            </w:pPr>
            <w:r w:rsidRPr="00CE0B85">
              <w:rPr>
                <w:rFonts w:ascii="Times New Roman" w:hAnsi="Times New Roman" w:cs="Times New Roman"/>
                <w:color w:val="000000" w:themeColor="text1"/>
              </w:rPr>
              <w:t>-</w:t>
            </w:r>
          </w:p>
        </w:tc>
        <w:tc>
          <w:tcPr>
            <w:tcW w:w="708" w:type="dxa"/>
          </w:tcPr>
          <w:p w:rsidR="008B3893" w:rsidRPr="00CE0B85" w:rsidRDefault="008B3893" w:rsidP="008B3893">
            <w:pPr>
              <w:pStyle w:val="ConsPlusNormal"/>
              <w:ind w:left="-745"/>
              <w:jc w:val="center"/>
              <w:rPr>
                <w:rFonts w:ascii="Times New Roman" w:hAnsi="Times New Roman" w:cs="Times New Roman"/>
                <w:color w:val="000000" w:themeColor="text1"/>
              </w:rPr>
            </w:pPr>
            <w:r w:rsidRPr="00CE0B85">
              <w:rPr>
                <w:rFonts w:ascii="Times New Roman" w:hAnsi="Times New Roman" w:cs="Times New Roman"/>
                <w:color w:val="000000" w:themeColor="text1"/>
              </w:rPr>
              <w:t>-</w:t>
            </w:r>
          </w:p>
        </w:tc>
        <w:tc>
          <w:tcPr>
            <w:tcW w:w="709" w:type="dxa"/>
          </w:tcPr>
          <w:p w:rsidR="008B3893" w:rsidRPr="00CE0B85" w:rsidRDefault="008B3893" w:rsidP="008B3893">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08" w:type="dxa"/>
          </w:tcPr>
          <w:p w:rsidR="008B3893" w:rsidRPr="00CE0B85" w:rsidRDefault="008B3893" w:rsidP="008B3893">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10" w:type="dxa"/>
          </w:tcPr>
          <w:p w:rsidR="008B3893" w:rsidRPr="00CE0B85" w:rsidRDefault="008B3893" w:rsidP="008B3893">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13" w:type="dxa"/>
          </w:tcPr>
          <w:p w:rsidR="008B3893" w:rsidRPr="00CE0B85" w:rsidRDefault="008B3893" w:rsidP="008B3893">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04" w:type="dxa"/>
          </w:tcPr>
          <w:p w:rsidR="008B3893" w:rsidRPr="00CE0B85" w:rsidRDefault="008B3893" w:rsidP="008B3893">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r>
      <w:tr w:rsidR="003D1518" w:rsidRPr="007A2FF5" w:rsidTr="00EE4738">
        <w:trPr>
          <w:gridAfter w:val="1"/>
          <w:wAfter w:w="21" w:type="dxa"/>
        </w:trPr>
        <w:tc>
          <w:tcPr>
            <w:tcW w:w="559" w:type="dxa"/>
          </w:tcPr>
          <w:p w:rsidR="003D1518" w:rsidRPr="00CE0B85" w:rsidRDefault="003D1518" w:rsidP="003D1518">
            <w:pPr>
              <w:pStyle w:val="ConsPlusNormal"/>
              <w:ind w:left="75" w:firstLine="0"/>
              <w:rPr>
                <w:rFonts w:ascii="Times New Roman" w:hAnsi="Times New Roman" w:cs="Times New Roman"/>
              </w:rPr>
            </w:pPr>
            <w:r w:rsidRPr="00CE0B85">
              <w:rPr>
                <w:rFonts w:ascii="Times New Roman" w:hAnsi="Times New Roman" w:cs="Times New Roman"/>
              </w:rPr>
              <w:t>6.</w:t>
            </w:r>
          </w:p>
        </w:tc>
        <w:tc>
          <w:tcPr>
            <w:tcW w:w="5395" w:type="dxa"/>
          </w:tcPr>
          <w:p w:rsidR="003D1518" w:rsidRPr="00CE0B85" w:rsidRDefault="003D1518" w:rsidP="003D1518">
            <w:pPr>
              <w:pStyle w:val="ConsPlusNormal"/>
              <w:ind w:firstLine="0"/>
              <w:rPr>
                <w:rFonts w:ascii="Times New Roman" w:hAnsi="Times New Roman" w:cs="Times New Roman"/>
                <w:i/>
              </w:rPr>
            </w:pPr>
            <w:r w:rsidRPr="00CE0B85">
              <w:rPr>
                <w:rFonts w:ascii="Times New Roman" w:hAnsi="Times New Roman"/>
                <w:i/>
              </w:rPr>
              <w:t xml:space="preserve">Доля педагогических работников образовательных организаций, получивших ежемесячное денежное </w:t>
            </w:r>
            <w:r w:rsidRPr="00CE0B85">
              <w:rPr>
                <w:rFonts w:ascii="Times New Roman" w:hAnsi="Times New Roman"/>
                <w:i/>
              </w:rPr>
              <w:lastRenderedPageBreak/>
              <w:t xml:space="preserve">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r w:rsidRPr="00CE0B85">
              <w:rPr>
                <w:rFonts w:ascii="Times New Roman" w:hAnsi="Times New Roman"/>
                <w:color w:val="000000" w:themeColor="text1"/>
              </w:rPr>
              <w:t>(</w:t>
            </w:r>
            <w:r w:rsidRPr="00CE0B85">
              <w:rPr>
                <w:rFonts w:ascii="Times New Roman" w:hAnsi="Times New Roman"/>
                <w:i/>
                <w:color w:val="0000FF"/>
              </w:rPr>
              <w:t xml:space="preserve">в ред. №144 от 30.01.2024г., </w:t>
            </w:r>
            <w:r w:rsidR="00CE0B85" w:rsidRPr="00CE0B85">
              <w:rPr>
                <w:rFonts w:ascii="Times New Roman" w:hAnsi="Times New Roman"/>
                <w:i/>
                <w:color w:val="0000FF"/>
              </w:rPr>
              <w:t>№ 1680 от 17.12.2024г.</w:t>
            </w:r>
            <w:r w:rsidRPr="00CE0B85">
              <w:rPr>
                <w:rFonts w:ascii="Times New Roman" w:hAnsi="Times New Roman"/>
                <w:i/>
                <w:color w:val="000000" w:themeColor="text1"/>
              </w:rPr>
              <w:t>)</w:t>
            </w:r>
          </w:p>
        </w:tc>
        <w:tc>
          <w:tcPr>
            <w:tcW w:w="851" w:type="dxa"/>
          </w:tcPr>
          <w:p w:rsidR="003D1518" w:rsidRPr="00CE0B85" w:rsidRDefault="003D1518" w:rsidP="003D1518">
            <w:pPr>
              <w:pStyle w:val="ConsPlusNormal"/>
              <w:ind w:firstLine="0"/>
              <w:rPr>
                <w:rFonts w:ascii="Times New Roman" w:hAnsi="Times New Roman" w:cs="Times New Roman"/>
              </w:rPr>
            </w:pPr>
            <w:r w:rsidRPr="00CE0B85">
              <w:rPr>
                <w:rFonts w:ascii="Times New Roman" w:hAnsi="Times New Roman" w:cs="Times New Roman"/>
              </w:rPr>
              <w:lastRenderedPageBreak/>
              <w:t>процент</w:t>
            </w:r>
          </w:p>
        </w:tc>
        <w:tc>
          <w:tcPr>
            <w:tcW w:w="708" w:type="dxa"/>
          </w:tcPr>
          <w:p w:rsidR="003D1518" w:rsidRPr="00CE0B85" w:rsidRDefault="003D1518" w:rsidP="003D1518">
            <w:pPr>
              <w:pStyle w:val="ConsPlusNormal"/>
              <w:ind w:firstLine="0"/>
              <w:rPr>
                <w:rFonts w:ascii="Times New Roman" w:hAnsi="Times New Roman" w:cs="Times New Roman"/>
              </w:rPr>
            </w:pPr>
          </w:p>
        </w:tc>
        <w:tc>
          <w:tcPr>
            <w:tcW w:w="708" w:type="dxa"/>
          </w:tcPr>
          <w:p w:rsidR="003D1518" w:rsidRPr="00CE0B85" w:rsidRDefault="003D1518" w:rsidP="003D1518">
            <w:pPr>
              <w:pStyle w:val="ConsPlusNormal"/>
              <w:ind w:firstLine="0"/>
              <w:rPr>
                <w:rFonts w:ascii="Times New Roman" w:hAnsi="Times New Roman" w:cs="Times New Roman"/>
              </w:rPr>
            </w:pPr>
            <w:r w:rsidRPr="00CE0B85">
              <w:rPr>
                <w:rFonts w:ascii="Times New Roman" w:hAnsi="Times New Roman" w:cs="Times New Roman"/>
              </w:rPr>
              <w:t>ИМБТ</w:t>
            </w:r>
          </w:p>
        </w:tc>
        <w:tc>
          <w:tcPr>
            <w:tcW w:w="710" w:type="dxa"/>
            <w:shd w:val="clear" w:color="auto" w:fill="auto"/>
          </w:tcPr>
          <w:p w:rsidR="003D1518" w:rsidRPr="00CE0B85" w:rsidRDefault="003D1518" w:rsidP="003D1518">
            <w:pPr>
              <w:pStyle w:val="ConsPlusNormal"/>
              <w:ind w:left="-745"/>
              <w:jc w:val="center"/>
              <w:rPr>
                <w:rFonts w:ascii="Times New Roman" w:hAnsi="Times New Roman" w:cs="Times New Roman"/>
              </w:rPr>
            </w:pPr>
            <w:r w:rsidRPr="00CE0B85">
              <w:rPr>
                <w:rFonts w:ascii="Times New Roman" w:hAnsi="Times New Roman" w:cs="Times New Roman"/>
              </w:rPr>
              <w:t>100</w:t>
            </w:r>
          </w:p>
        </w:tc>
        <w:tc>
          <w:tcPr>
            <w:tcW w:w="708" w:type="dxa"/>
          </w:tcPr>
          <w:p w:rsidR="003D1518" w:rsidRPr="00CE0B85" w:rsidRDefault="003D1518" w:rsidP="003D1518">
            <w:pPr>
              <w:pStyle w:val="ConsPlusNormal"/>
              <w:ind w:left="-745"/>
              <w:jc w:val="center"/>
              <w:rPr>
                <w:rFonts w:ascii="Times New Roman" w:hAnsi="Times New Roman" w:cs="Times New Roman"/>
              </w:rPr>
            </w:pPr>
            <w:r w:rsidRPr="00CE0B85">
              <w:rPr>
                <w:rFonts w:ascii="Times New Roman" w:hAnsi="Times New Roman" w:cs="Times New Roman"/>
              </w:rPr>
              <w:t>100</w:t>
            </w:r>
          </w:p>
        </w:tc>
        <w:tc>
          <w:tcPr>
            <w:tcW w:w="709" w:type="dxa"/>
          </w:tcPr>
          <w:p w:rsidR="003D1518" w:rsidRPr="00CE0B85" w:rsidRDefault="003D1518" w:rsidP="003D1518">
            <w:pPr>
              <w:pStyle w:val="ConsPlusNormal"/>
              <w:ind w:left="-745"/>
              <w:jc w:val="center"/>
              <w:rPr>
                <w:rFonts w:ascii="Times New Roman" w:hAnsi="Times New Roman" w:cs="Times New Roman"/>
              </w:rPr>
            </w:pPr>
            <w:r w:rsidRPr="00CE0B85">
              <w:rPr>
                <w:rFonts w:ascii="Times New Roman" w:hAnsi="Times New Roman" w:cs="Times New Roman"/>
              </w:rPr>
              <w:t>100</w:t>
            </w:r>
          </w:p>
        </w:tc>
        <w:tc>
          <w:tcPr>
            <w:tcW w:w="709" w:type="dxa"/>
          </w:tcPr>
          <w:p w:rsidR="003D1518" w:rsidRPr="00CE0B85" w:rsidRDefault="003D1518" w:rsidP="003D1518">
            <w:pPr>
              <w:pStyle w:val="ConsPlusNormal"/>
              <w:ind w:left="-745"/>
              <w:jc w:val="center"/>
              <w:rPr>
                <w:rFonts w:ascii="Times New Roman" w:hAnsi="Times New Roman" w:cs="Times New Roman"/>
                <w:color w:val="000000" w:themeColor="text1"/>
              </w:rPr>
            </w:pPr>
            <w:r w:rsidRPr="00CE0B85">
              <w:rPr>
                <w:rFonts w:ascii="Times New Roman" w:hAnsi="Times New Roman" w:cs="Times New Roman"/>
                <w:color w:val="000000" w:themeColor="text1"/>
              </w:rPr>
              <w:t>100</w:t>
            </w:r>
          </w:p>
        </w:tc>
        <w:tc>
          <w:tcPr>
            <w:tcW w:w="709" w:type="dxa"/>
          </w:tcPr>
          <w:p w:rsidR="003D1518" w:rsidRPr="00CE0B85" w:rsidRDefault="003D1518" w:rsidP="003D1518">
            <w:pPr>
              <w:pStyle w:val="ConsPlusNormal"/>
              <w:ind w:left="-745"/>
              <w:jc w:val="center"/>
              <w:rPr>
                <w:rFonts w:ascii="Times New Roman" w:hAnsi="Times New Roman" w:cs="Times New Roman"/>
                <w:color w:val="000000" w:themeColor="text1"/>
              </w:rPr>
            </w:pPr>
            <w:r w:rsidRPr="00CE0B85">
              <w:rPr>
                <w:rFonts w:ascii="Times New Roman" w:hAnsi="Times New Roman" w:cs="Times New Roman"/>
                <w:color w:val="000000" w:themeColor="text1"/>
              </w:rPr>
              <w:t>-</w:t>
            </w:r>
          </w:p>
        </w:tc>
        <w:tc>
          <w:tcPr>
            <w:tcW w:w="708" w:type="dxa"/>
          </w:tcPr>
          <w:p w:rsidR="003D1518" w:rsidRPr="00CE0B85" w:rsidRDefault="003D1518" w:rsidP="003D1518">
            <w:pPr>
              <w:pStyle w:val="ConsPlusNormal"/>
              <w:ind w:left="-745"/>
              <w:jc w:val="center"/>
              <w:rPr>
                <w:rFonts w:ascii="Times New Roman" w:hAnsi="Times New Roman" w:cs="Times New Roman"/>
                <w:color w:val="000000" w:themeColor="text1"/>
              </w:rPr>
            </w:pPr>
            <w:r w:rsidRPr="00CE0B85">
              <w:rPr>
                <w:rFonts w:ascii="Times New Roman" w:hAnsi="Times New Roman" w:cs="Times New Roman"/>
                <w:color w:val="000000" w:themeColor="text1"/>
              </w:rPr>
              <w:t>-</w:t>
            </w:r>
          </w:p>
        </w:tc>
        <w:tc>
          <w:tcPr>
            <w:tcW w:w="709" w:type="dxa"/>
          </w:tcPr>
          <w:p w:rsidR="003D1518" w:rsidRPr="00CE0B85" w:rsidRDefault="003D1518" w:rsidP="003D1518">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08" w:type="dxa"/>
          </w:tcPr>
          <w:p w:rsidR="003D1518" w:rsidRPr="00CE0B85" w:rsidRDefault="003D1518" w:rsidP="003D1518">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10" w:type="dxa"/>
          </w:tcPr>
          <w:p w:rsidR="003D1518" w:rsidRPr="00CE0B85" w:rsidRDefault="003D1518" w:rsidP="003D1518">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13" w:type="dxa"/>
          </w:tcPr>
          <w:p w:rsidR="003D1518" w:rsidRPr="00CE0B85" w:rsidRDefault="003D1518" w:rsidP="003D1518">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c>
          <w:tcPr>
            <w:tcW w:w="704" w:type="dxa"/>
          </w:tcPr>
          <w:p w:rsidR="003D1518" w:rsidRPr="00CE0B85" w:rsidRDefault="003D1518" w:rsidP="003D1518">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w:t>
            </w:r>
          </w:p>
        </w:tc>
      </w:tr>
      <w:tr w:rsidR="008B3893" w:rsidRPr="007A2FF5" w:rsidTr="00EE4738">
        <w:trPr>
          <w:gridAfter w:val="1"/>
          <w:wAfter w:w="21" w:type="dxa"/>
        </w:trPr>
        <w:tc>
          <w:tcPr>
            <w:tcW w:w="559" w:type="dxa"/>
          </w:tcPr>
          <w:p w:rsidR="008B3893" w:rsidRPr="00F53C21" w:rsidRDefault="008B3893" w:rsidP="008B3893">
            <w:pPr>
              <w:pStyle w:val="ConsPlusNormal"/>
              <w:ind w:left="75" w:firstLine="0"/>
              <w:rPr>
                <w:rFonts w:ascii="Times New Roman" w:hAnsi="Times New Roman" w:cs="Times New Roman"/>
              </w:rPr>
            </w:pPr>
            <w:r>
              <w:rPr>
                <w:rFonts w:ascii="Times New Roman" w:hAnsi="Times New Roman" w:cs="Times New Roman"/>
              </w:rPr>
              <w:t>7.</w:t>
            </w:r>
          </w:p>
        </w:tc>
        <w:tc>
          <w:tcPr>
            <w:tcW w:w="5395"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rPr>
              <w:t>Количество проведенных мероприятий по различным направленностям в сфере дополнительного образования для обучающихся, воспитанников образовательных организаций (в год)</w:t>
            </w:r>
          </w:p>
        </w:tc>
        <w:tc>
          <w:tcPr>
            <w:tcW w:w="851"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rPr>
              <w:t>единица</w:t>
            </w:r>
          </w:p>
        </w:tc>
        <w:tc>
          <w:tcPr>
            <w:tcW w:w="708"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A334AAA" wp14:editId="6CC40E08">
                  <wp:extent cx="161925" cy="219075"/>
                  <wp:effectExtent l="0" t="0" r="0" b="9525"/>
                  <wp:docPr id="341" name="Рисунок 341" descr="base_23648_188893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7" descr="base_23648_188893_3279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ИЦ</w:t>
            </w:r>
          </w:p>
        </w:tc>
        <w:tc>
          <w:tcPr>
            <w:tcW w:w="710" w:type="dxa"/>
          </w:tcPr>
          <w:p w:rsidR="008B3893" w:rsidRDefault="008B3893" w:rsidP="008B3893">
            <w:pPr>
              <w:pStyle w:val="ConsPlusNormal"/>
              <w:ind w:left="-745"/>
              <w:jc w:val="center"/>
              <w:rPr>
                <w:rFonts w:ascii="Times New Roman" w:hAnsi="Times New Roman" w:cs="Times New Roman"/>
              </w:rPr>
            </w:pPr>
            <w:r>
              <w:rPr>
                <w:rFonts w:ascii="Times New Roman" w:hAnsi="Times New Roman" w:cs="Times New Roman"/>
              </w:rPr>
              <w:t>23</w:t>
            </w:r>
          </w:p>
        </w:tc>
        <w:tc>
          <w:tcPr>
            <w:tcW w:w="708" w:type="dxa"/>
          </w:tcPr>
          <w:p w:rsidR="008B3893" w:rsidRPr="005A1BC6" w:rsidRDefault="008B3893" w:rsidP="008B3893">
            <w:pPr>
              <w:pStyle w:val="ConsPlusNormal"/>
              <w:ind w:left="-745"/>
              <w:jc w:val="center"/>
              <w:rPr>
                <w:rFonts w:ascii="Times New Roman" w:hAnsi="Times New Roman" w:cs="Times New Roman"/>
              </w:rPr>
            </w:pPr>
            <w:r>
              <w:rPr>
                <w:rFonts w:ascii="Times New Roman" w:hAnsi="Times New Roman" w:cs="Times New Roman"/>
              </w:rPr>
              <w:t>30</w:t>
            </w:r>
          </w:p>
        </w:tc>
        <w:tc>
          <w:tcPr>
            <w:tcW w:w="709"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32</w:t>
            </w:r>
          </w:p>
        </w:tc>
        <w:tc>
          <w:tcPr>
            <w:tcW w:w="709"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34</w:t>
            </w:r>
          </w:p>
        </w:tc>
        <w:tc>
          <w:tcPr>
            <w:tcW w:w="709"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35</w:t>
            </w:r>
          </w:p>
        </w:tc>
        <w:tc>
          <w:tcPr>
            <w:tcW w:w="708"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35</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35</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35</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35</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35</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35</w:t>
            </w:r>
          </w:p>
        </w:tc>
      </w:tr>
      <w:tr w:rsidR="008B3893" w:rsidRPr="007A2FF5" w:rsidTr="00EE4738">
        <w:trPr>
          <w:gridAfter w:val="1"/>
          <w:wAfter w:w="21" w:type="dxa"/>
        </w:trPr>
        <w:tc>
          <w:tcPr>
            <w:tcW w:w="559" w:type="dxa"/>
          </w:tcPr>
          <w:p w:rsidR="008B3893" w:rsidRPr="00F53C21" w:rsidRDefault="008B3893" w:rsidP="008B3893">
            <w:pPr>
              <w:pStyle w:val="ConsPlusNormal"/>
              <w:ind w:left="75" w:firstLine="0"/>
              <w:rPr>
                <w:rFonts w:ascii="Times New Roman" w:hAnsi="Times New Roman" w:cs="Times New Roman"/>
              </w:rPr>
            </w:pPr>
            <w:r>
              <w:rPr>
                <w:rFonts w:ascii="Times New Roman" w:hAnsi="Times New Roman" w:cs="Times New Roman"/>
              </w:rPr>
              <w:t>8.</w:t>
            </w:r>
          </w:p>
        </w:tc>
        <w:tc>
          <w:tcPr>
            <w:tcW w:w="5395" w:type="dxa"/>
          </w:tcPr>
          <w:p w:rsidR="008B3893" w:rsidRPr="00CA7952" w:rsidRDefault="008B3893" w:rsidP="008B3893">
            <w:pPr>
              <w:pStyle w:val="ConsPlusNormal"/>
              <w:ind w:firstLine="0"/>
              <w:rPr>
                <w:rFonts w:ascii="Times New Roman" w:hAnsi="Times New Roman" w:cs="Times New Roman"/>
              </w:rPr>
            </w:pPr>
            <w:r w:rsidRPr="002623E7">
              <w:rPr>
                <w:rFonts w:ascii="Times New Roman" w:hAnsi="Times New Roman"/>
                <w:i/>
                <w:color w:val="000000"/>
              </w:rPr>
              <w:t xml:space="preserve">Доля родителей (законных представителей) </w:t>
            </w:r>
            <w:r w:rsidRPr="002D63CF">
              <w:rPr>
                <w:rFonts w:ascii="Times New Roman" w:hAnsi="Times New Roman" w:cs="Times New Roman"/>
                <w:i/>
                <w:color w:val="000000"/>
              </w:rPr>
              <w:t>обратившихся и получивших компенсацию платы за присмотр и уход за</w:t>
            </w:r>
            <w:r w:rsidRPr="002623E7">
              <w:rPr>
                <w:rFonts w:ascii="Times New Roman" w:hAnsi="Times New Roman"/>
                <w:i/>
                <w:color w:val="000000"/>
              </w:rPr>
              <w:t xml:space="preserve"> детьми в образовательных организациях, реализующих программы дошкольного </w:t>
            </w:r>
            <w:r>
              <w:rPr>
                <w:rFonts w:ascii="Times New Roman" w:hAnsi="Times New Roman"/>
                <w:i/>
                <w:color w:val="000000"/>
              </w:rPr>
              <w:t xml:space="preserve">образования </w:t>
            </w:r>
            <w:r w:rsidRPr="00E71A18">
              <w:rPr>
                <w:rFonts w:ascii="Times New Roman" w:hAnsi="Times New Roman" w:cs="Times New Roman"/>
              </w:rPr>
              <w:t>(</w:t>
            </w:r>
            <w:r w:rsidRPr="00E71A18">
              <w:rPr>
                <w:rFonts w:ascii="Times New Roman" w:hAnsi="Times New Roman" w:cs="Times New Roman"/>
                <w:i/>
                <w:color w:val="0000FF"/>
              </w:rPr>
              <w:t xml:space="preserve">в ред. № </w:t>
            </w:r>
            <w:r>
              <w:rPr>
                <w:rFonts w:ascii="Times New Roman" w:hAnsi="Times New Roman" w:cs="Times New Roman"/>
                <w:i/>
                <w:color w:val="0000FF"/>
              </w:rPr>
              <w:t>36</w:t>
            </w:r>
            <w:r w:rsidRPr="00E71A18">
              <w:rPr>
                <w:rFonts w:ascii="Times New Roman" w:hAnsi="Times New Roman" w:cs="Times New Roman"/>
                <w:i/>
                <w:color w:val="0000FF"/>
              </w:rPr>
              <w:t xml:space="preserve"> от </w:t>
            </w:r>
            <w:r>
              <w:rPr>
                <w:rFonts w:ascii="Times New Roman" w:hAnsi="Times New Roman" w:cs="Times New Roman"/>
                <w:i/>
                <w:color w:val="0000FF"/>
              </w:rPr>
              <w:t>10</w:t>
            </w:r>
            <w:r w:rsidRPr="00E71A18">
              <w:rPr>
                <w:rFonts w:ascii="Times New Roman" w:hAnsi="Times New Roman" w:cs="Times New Roman"/>
                <w:i/>
                <w:color w:val="0000FF"/>
              </w:rPr>
              <w:t>.01.202</w:t>
            </w:r>
            <w:r>
              <w:rPr>
                <w:rFonts w:ascii="Times New Roman" w:hAnsi="Times New Roman" w:cs="Times New Roman"/>
                <w:i/>
                <w:color w:val="0000FF"/>
              </w:rPr>
              <w:t>4</w:t>
            </w:r>
            <w:r w:rsidRPr="00E71A18">
              <w:rPr>
                <w:rFonts w:ascii="Times New Roman" w:hAnsi="Times New Roman" w:cs="Times New Roman"/>
                <w:i/>
                <w:color w:val="0000FF"/>
              </w:rPr>
              <w:t>г.</w:t>
            </w:r>
            <w:r w:rsidRPr="00E71A18">
              <w:rPr>
                <w:rFonts w:ascii="Times New Roman" w:hAnsi="Times New Roman" w:cs="Times New Roman"/>
              </w:rPr>
              <w:t>)</w:t>
            </w:r>
          </w:p>
        </w:tc>
        <w:tc>
          <w:tcPr>
            <w:tcW w:w="851"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8B3893" w:rsidRPr="00CA7952" w:rsidRDefault="008B3893" w:rsidP="008B3893">
            <w:pPr>
              <w:pStyle w:val="ConsPlusNormal"/>
              <w:ind w:firstLine="0"/>
              <w:rPr>
                <w:rFonts w:ascii="Times New Roman" w:hAnsi="Times New Roman" w:cs="Times New Roman"/>
              </w:rPr>
            </w:pPr>
          </w:p>
        </w:tc>
        <w:tc>
          <w:tcPr>
            <w:tcW w:w="708"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ИЦ</w:t>
            </w:r>
          </w:p>
        </w:tc>
        <w:tc>
          <w:tcPr>
            <w:tcW w:w="710" w:type="dxa"/>
          </w:tcPr>
          <w:p w:rsidR="008B3893" w:rsidRDefault="008B3893" w:rsidP="008B3893">
            <w:pPr>
              <w:pStyle w:val="ConsPlusNormal"/>
              <w:ind w:left="-745"/>
              <w:jc w:val="center"/>
              <w:rPr>
                <w:rFonts w:ascii="Times New Roman" w:hAnsi="Times New Roman" w:cs="Times New Roman"/>
              </w:rPr>
            </w:pPr>
            <w:r>
              <w:rPr>
                <w:rFonts w:ascii="Times New Roman" w:hAnsi="Times New Roman" w:cs="Times New Roman"/>
              </w:rPr>
              <w:t>100</w:t>
            </w:r>
          </w:p>
        </w:tc>
        <w:tc>
          <w:tcPr>
            <w:tcW w:w="708"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8"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9.</w:t>
            </w:r>
          </w:p>
        </w:tc>
        <w:tc>
          <w:tcPr>
            <w:tcW w:w="5395"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rPr>
              <w:t>Д</w:t>
            </w:r>
            <w:r w:rsidRPr="00932D2D">
              <w:rPr>
                <w:rFonts w:ascii="Times New Roman" w:hAnsi="Times New Roman"/>
              </w:rPr>
              <w:t>оля отдельных категорий граждан, получивших социальную поддержку из числа обратившихся и имеющих право на получение данной поддержки</w:t>
            </w:r>
          </w:p>
        </w:tc>
        <w:tc>
          <w:tcPr>
            <w:tcW w:w="851"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8B3893" w:rsidRPr="00CA7952" w:rsidRDefault="008B3893" w:rsidP="008B3893">
            <w:pPr>
              <w:pStyle w:val="ConsPlusNormal"/>
              <w:ind w:firstLine="0"/>
              <w:rPr>
                <w:rFonts w:ascii="Times New Roman" w:hAnsi="Times New Roman" w:cs="Times New Roman"/>
              </w:rPr>
            </w:pPr>
          </w:p>
        </w:tc>
        <w:tc>
          <w:tcPr>
            <w:tcW w:w="708"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ИЦ, ИМБТ</w:t>
            </w:r>
          </w:p>
        </w:tc>
        <w:tc>
          <w:tcPr>
            <w:tcW w:w="710" w:type="dxa"/>
          </w:tcPr>
          <w:p w:rsidR="008B3893" w:rsidRDefault="008B3893" w:rsidP="008B3893">
            <w:pPr>
              <w:pStyle w:val="ConsPlusNormal"/>
              <w:ind w:left="-745"/>
              <w:jc w:val="center"/>
              <w:rPr>
                <w:rFonts w:ascii="Times New Roman" w:hAnsi="Times New Roman" w:cs="Times New Roman"/>
              </w:rPr>
            </w:pPr>
            <w:r>
              <w:rPr>
                <w:rFonts w:ascii="Times New Roman" w:hAnsi="Times New Roman" w:cs="Times New Roman"/>
              </w:rPr>
              <w:t>100</w:t>
            </w:r>
          </w:p>
        </w:tc>
        <w:tc>
          <w:tcPr>
            <w:tcW w:w="708"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8" w:type="dxa"/>
          </w:tcPr>
          <w:p w:rsidR="008B3893" w:rsidRPr="00BA0C94" w:rsidRDefault="008B3893" w:rsidP="008B3893">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10.</w:t>
            </w:r>
          </w:p>
        </w:tc>
        <w:tc>
          <w:tcPr>
            <w:tcW w:w="5395" w:type="dxa"/>
          </w:tcPr>
          <w:p w:rsidR="008B3893" w:rsidRPr="00F40675" w:rsidRDefault="008B3893" w:rsidP="008B3893">
            <w:pPr>
              <w:pStyle w:val="ConsPlusNormal"/>
              <w:ind w:firstLine="0"/>
              <w:rPr>
                <w:rFonts w:ascii="Times New Roman" w:hAnsi="Times New Roman"/>
                <w:highlight w:val="yellow"/>
              </w:rPr>
            </w:pPr>
            <w:r w:rsidRPr="00BE3F89">
              <w:rPr>
                <w:rFonts w:ascii="Times New Roman" w:hAnsi="Times New Roman"/>
              </w:rPr>
              <w:t>Численность обучающихся в муниципальных образовательных учреждениях, реализующих основные общеобразовательные программы дошкольного образования (в год)</w:t>
            </w:r>
            <w:r>
              <w:rPr>
                <w:rFonts w:ascii="Times New Roman" w:hAnsi="Times New Roman"/>
              </w:rPr>
              <w:t xml:space="preserve"> </w:t>
            </w:r>
            <w:r w:rsidRPr="00E71A18">
              <w:rPr>
                <w:rFonts w:ascii="Times New Roman" w:hAnsi="Times New Roman"/>
              </w:rPr>
              <w:t>(</w:t>
            </w:r>
            <w:r w:rsidRPr="00E71A18">
              <w:rPr>
                <w:rFonts w:ascii="Times New Roman" w:hAnsi="Times New Roman"/>
                <w:i/>
                <w:color w:val="0000FF"/>
              </w:rPr>
              <w:t xml:space="preserve">в ред. </w:t>
            </w:r>
            <w:r w:rsidRPr="00520781">
              <w:rPr>
                <w:rFonts w:ascii="Times New Roman" w:hAnsi="Times New Roman" w:cs="Times New Roman"/>
                <w:i/>
                <w:color w:val="0000FF"/>
              </w:rPr>
              <w:t>№ 1758 от 28.12.2023г.</w:t>
            </w:r>
            <w:r>
              <w:rPr>
                <w:rFonts w:ascii="Times New Roman" w:hAnsi="Times New Roman" w:cs="Times New Roman"/>
                <w:i/>
                <w:color w:val="0000FF"/>
              </w:rPr>
              <w:t>)</w:t>
            </w:r>
          </w:p>
        </w:tc>
        <w:tc>
          <w:tcPr>
            <w:tcW w:w="851"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человек</w:t>
            </w:r>
          </w:p>
        </w:tc>
        <w:tc>
          <w:tcPr>
            <w:tcW w:w="708"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385B448A" wp14:editId="206130E2">
                  <wp:extent cx="219075" cy="228600"/>
                  <wp:effectExtent l="0" t="0" r="0" b="0"/>
                  <wp:docPr id="15" name="Рисунок 15" descr="base_23648_188893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7" descr="base_23648_188893_3279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73930" cy="285840"/>
                          </a:xfrm>
                          <a:prstGeom prst="rect">
                            <a:avLst/>
                          </a:prstGeom>
                          <a:noFill/>
                          <a:ln>
                            <a:noFill/>
                          </a:ln>
                        </pic:spPr>
                      </pic:pic>
                    </a:graphicData>
                  </a:graphic>
                </wp:inline>
              </w:drawing>
            </w:r>
          </w:p>
        </w:tc>
        <w:tc>
          <w:tcPr>
            <w:tcW w:w="708"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ИМЗ</w:t>
            </w:r>
          </w:p>
        </w:tc>
        <w:tc>
          <w:tcPr>
            <w:tcW w:w="710" w:type="dxa"/>
            <w:shd w:val="clear" w:color="auto" w:fill="auto"/>
          </w:tcPr>
          <w:p w:rsidR="008B3893" w:rsidRDefault="008B3893" w:rsidP="008B3893">
            <w:pPr>
              <w:pStyle w:val="ConsPlusNormal"/>
              <w:ind w:left="-745"/>
              <w:jc w:val="center"/>
              <w:rPr>
                <w:rFonts w:ascii="Times New Roman" w:hAnsi="Times New Roman" w:cs="Times New Roman"/>
              </w:rPr>
            </w:pPr>
            <w:r>
              <w:rPr>
                <w:rFonts w:ascii="Times New Roman" w:hAnsi="Times New Roman" w:cs="Times New Roman"/>
              </w:rPr>
              <w:t>999</w:t>
            </w:r>
          </w:p>
        </w:tc>
        <w:tc>
          <w:tcPr>
            <w:tcW w:w="708"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890</w:t>
            </w:r>
          </w:p>
        </w:tc>
        <w:tc>
          <w:tcPr>
            <w:tcW w:w="709"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880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805</w:t>
            </w:r>
          </w:p>
        </w:tc>
        <w:tc>
          <w:tcPr>
            <w:tcW w:w="708"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800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790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790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780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780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11.</w:t>
            </w:r>
          </w:p>
        </w:tc>
        <w:tc>
          <w:tcPr>
            <w:tcW w:w="5395" w:type="dxa"/>
          </w:tcPr>
          <w:p w:rsidR="008B3893" w:rsidRPr="00E5666E" w:rsidRDefault="008B3893" w:rsidP="008B3893">
            <w:pPr>
              <w:pStyle w:val="ConsPlusNormal"/>
              <w:ind w:firstLine="0"/>
              <w:rPr>
                <w:rFonts w:ascii="Times New Roman" w:hAnsi="Times New Roman"/>
              </w:rPr>
            </w:pPr>
            <w:r w:rsidRPr="00E5666E">
              <w:rPr>
                <w:rFonts w:ascii="Times New Roman" w:hAnsi="Times New Roman"/>
              </w:rPr>
              <w:t>Численность обучающихся в муниципальных образовательных учреждениях, реализующих основные общеобразовательные программы начального общего образования, основного общего образования, среднего общего образования (в год)</w:t>
            </w:r>
            <w:r>
              <w:rPr>
                <w:rFonts w:ascii="Times New Roman" w:hAnsi="Times New Roman"/>
              </w:rPr>
              <w:t xml:space="preserve"> </w:t>
            </w:r>
            <w:r w:rsidRPr="00E71A18">
              <w:rPr>
                <w:rFonts w:ascii="Times New Roman" w:hAnsi="Times New Roman"/>
              </w:rPr>
              <w:t>(</w:t>
            </w:r>
            <w:r w:rsidRPr="00E71A18">
              <w:rPr>
                <w:rFonts w:ascii="Times New Roman" w:hAnsi="Times New Roman"/>
                <w:i/>
                <w:color w:val="0000FF"/>
              </w:rPr>
              <w:t xml:space="preserve">в ред. </w:t>
            </w:r>
            <w:r w:rsidRPr="00520781">
              <w:rPr>
                <w:rFonts w:ascii="Times New Roman" w:hAnsi="Times New Roman" w:cs="Times New Roman"/>
                <w:i/>
                <w:color w:val="0000FF"/>
              </w:rPr>
              <w:t>№ 1758 от 28.12.2023г.</w:t>
            </w:r>
            <w:r>
              <w:rPr>
                <w:rFonts w:ascii="Times New Roman" w:hAnsi="Times New Roman" w:cs="Times New Roman"/>
                <w:i/>
                <w:color w:val="0000FF"/>
              </w:rPr>
              <w:t>)</w:t>
            </w:r>
          </w:p>
        </w:tc>
        <w:tc>
          <w:tcPr>
            <w:tcW w:w="851"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человек</w:t>
            </w:r>
          </w:p>
        </w:tc>
        <w:tc>
          <w:tcPr>
            <w:tcW w:w="708"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4B9D2445" wp14:editId="6685408F">
                  <wp:extent cx="219075" cy="228600"/>
                  <wp:effectExtent l="0" t="0" r="0" b="0"/>
                  <wp:docPr id="20" name="Рисунок 20" descr="base_23648_188893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7" descr="base_23648_188893_3279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73930" cy="285840"/>
                          </a:xfrm>
                          <a:prstGeom prst="rect">
                            <a:avLst/>
                          </a:prstGeom>
                          <a:noFill/>
                          <a:ln>
                            <a:noFill/>
                          </a:ln>
                        </pic:spPr>
                      </pic:pic>
                    </a:graphicData>
                  </a:graphic>
                </wp:inline>
              </w:drawing>
            </w:r>
          </w:p>
        </w:tc>
        <w:tc>
          <w:tcPr>
            <w:tcW w:w="708"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ИМЗ</w:t>
            </w:r>
          </w:p>
        </w:tc>
        <w:tc>
          <w:tcPr>
            <w:tcW w:w="710" w:type="dxa"/>
          </w:tcPr>
          <w:p w:rsidR="008B3893" w:rsidRDefault="008B3893" w:rsidP="008B3893">
            <w:pPr>
              <w:pStyle w:val="ConsPlusNormal"/>
              <w:ind w:left="-745"/>
              <w:jc w:val="center"/>
              <w:rPr>
                <w:rFonts w:ascii="Times New Roman" w:hAnsi="Times New Roman" w:cs="Times New Roman"/>
              </w:rPr>
            </w:pPr>
            <w:r>
              <w:rPr>
                <w:rFonts w:ascii="Times New Roman" w:hAnsi="Times New Roman" w:cs="Times New Roman"/>
              </w:rPr>
              <w:t>2060</w:t>
            </w:r>
          </w:p>
        </w:tc>
        <w:tc>
          <w:tcPr>
            <w:tcW w:w="708"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2020</w:t>
            </w:r>
          </w:p>
        </w:tc>
        <w:tc>
          <w:tcPr>
            <w:tcW w:w="709"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2000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1960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1958</w:t>
            </w:r>
          </w:p>
        </w:tc>
        <w:tc>
          <w:tcPr>
            <w:tcW w:w="708"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1950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1940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1930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1920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1910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1900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12.</w:t>
            </w:r>
          </w:p>
        </w:tc>
        <w:tc>
          <w:tcPr>
            <w:tcW w:w="5395" w:type="dxa"/>
          </w:tcPr>
          <w:p w:rsidR="008B3893" w:rsidRPr="00B75A2B" w:rsidRDefault="008B3893" w:rsidP="008B3893">
            <w:pPr>
              <w:pStyle w:val="ConsPlusNormal"/>
              <w:ind w:firstLine="0"/>
              <w:rPr>
                <w:rFonts w:ascii="Times New Roman" w:hAnsi="Times New Roman"/>
                <w:highlight w:val="yellow"/>
              </w:rPr>
            </w:pPr>
            <w:r w:rsidRPr="004D138F">
              <w:rPr>
                <w:rFonts w:ascii="Times New Roman" w:hAnsi="Times New Roman"/>
              </w:rPr>
              <w:t>Количество человеко-часов, предусмотренных на реализацию дополнительных общеразвивающих программ муниципальными образовательными организациями дополнительного образования, подведомственные Управлению образования администрации МР «Корткеросский» (в год) (</w:t>
            </w:r>
            <w:r w:rsidRPr="004D138F">
              <w:rPr>
                <w:rFonts w:ascii="Times New Roman" w:hAnsi="Times New Roman"/>
                <w:i/>
                <w:color w:val="0000FF"/>
              </w:rPr>
              <w:t xml:space="preserve">в ред. </w:t>
            </w:r>
            <w:r w:rsidRPr="004D138F">
              <w:rPr>
                <w:rFonts w:ascii="Times New Roman" w:hAnsi="Times New Roman" w:cs="Times New Roman"/>
                <w:i/>
                <w:color w:val="0000FF"/>
              </w:rPr>
              <w:t>№ 1758 от 28.12.2023г.)</w:t>
            </w:r>
          </w:p>
        </w:tc>
        <w:tc>
          <w:tcPr>
            <w:tcW w:w="851"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человеко-час</w:t>
            </w:r>
          </w:p>
        </w:tc>
        <w:tc>
          <w:tcPr>
            <w:tcW w:w="708" w:type="dxa"/>
          </w:tcPr>
          <w:p w:rsidR="008B3893" w:rsidRPr="00CA7952" w:rsidRDefault="008B3893" w:rsidP="008B3893">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210A9175" wp14:editId="2D7AF160">
                  <wp:extent cx="161925" cy="219075"/>
                  <wp:effectExtent l="0" t="0" r="0" b="9525"/>
                  <wp:docPr id="17" name="Рисунок 17" descr="base_23648_188893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7" descr="base_23648_188893_3279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8B3893" w:rsidRPr="00CA7952" w:rsidRDefault="008B3893" w:rsidP="008B3893">
            <w:pPr>
              <w:pStyle w:val="ConsPlusNormal"/>
              <w:ind w:firstLine="0"/>
              <w:rPr>
                <w:rFonts w:ascii="Times New Roman" w:hAnsi="Times New Roman" w:cs="Times New Roman"/>
              </w:rPr>
            </w:pPr>
            <w:r>
              <w:rPr>
                <w:rFonts w:ascii="Times New Roman" w:hAnsi="Times New Roman" w:cs="Times New Roman"/>
              </w:rPr>
              <w:t>ИМЗ</w:t>
            </w:r>
          </w:p>
        </w:tc>
        <w:tc>
          <w:tcPr>
            <w:tcW w:w="710" w:type="dxa"/>
          </w:tcPr>
          <w:p w:rsidR="008B3893" w:rsidRDefault="008B3893" w:rsidP="008B3893">
            <w:pPr>
              <w:pStyle w:val="ConsPlusNormal"/>
              <w:ind w:left="-745"/>
              <w:jc w:val="center"/>
              <w:rPr>
                <w:rFonts w:ascii="Times New Roman" w:hAnsi="Times New Roman" w:cs="Times New Roman"/>
              </w:rPr>
            </w:pPr>
            <w:r>
              <w:rPr>
                <w:rFonts w:ascii="Times New Roman" w:hAnsi="Times New Roman" w:cs="Times New Roman"/>
              </w:rPr>
              <w:t>106007</w:t>
            </w:r>
          </w:p>
        </w:tc>
        <w:tc>
          <w:tcPr>
            <w:tcW w:w="708"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140269</w:t>
            </w:r>
          </w:p>
        </w:tc>
        <w:tc>
          <w:tcPr>
            <w:tcW w:w="709" w:type="dxa"/>
          </w:tcPr>
          <w:p w:rsidR="008B3893" w:rsidRPr="00CA7952" w:rsidRDefault="008B3893" w:rsidP="008B3893">
            <w:pPr>
              <w:pStyle w:val="ConsPlusNormal"/>
              <w:ind w:left="-745"/>
              <w:jc w:val="center"/>
              <w:rPr>
                <w:rFonts w:ascii="Times New Roman" w:hAnsi="Times New Roman" w:cs="Times New Roman"/>
              </w:rPr>
            </w:pPr>
            <w:r>
              <w:rPr>
                <w:rFonts w:ascii="Times New Roman" w:hAnsi="Times New Roman" w:cs="Times New Roman"/>
              </w:rPr>
              <w:t>140300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130140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118500</w:t>
            </w:r>
          </w:p>
        </w:tc>
        <w:tc>
          <w:tcPr>
            <w:tcW w:w="708"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118300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118100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118100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118100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118100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118100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13.</w:t>
            </w:r>
          </w:p>
        </w:tc>
        <w:tc>
          <w:tcPr>
            <w:tcW w:w="5395" w:type="dxa"/>
          </w:tcPr>
          <w:p w:rsidR="008B3893" w:rsidRPr="00520781" w:rsidRDefault="008B3893" w:rsidP="008B3893">
            <w:pPr>
              <w:pStyle w:val="ConsPlusNormal"/>
              <w:ind w:firstLine="0"/>
              <w:rPr>
                <w:rFonts w:ascii="Times New Roman" w:hAnsi="Times New Roman"/>
              </w:rPr>
            </w:pPr>
            <w:r w:rsidRPr="00FE33C4">
              <w:rPr>
                <w:rFonts w:ascii="Times New Roman" w:hAnsi="Times New Roman"/>
                <w:i/>
              </w:rPr>
              <w:t xml:space="preserve">Доля расходов на оплату труда административно-управленческого и вспомогательного персонала в общем фонде оплаты труда муниципальных учреждений </w:t>
            </w:r>
            <w:r w:rsidRPr="00FE33C4">
              <w:rPr>
                <w:rFonts w:ascii="Times New Roman" w:hAnsi="Times New Roman"/>
                <w:i/>
              </w:rPr>
              <w:lastRenderedPageBreak/>
              <w:t>дополнительного образования детей)</w:t>
            </w:r>
            <w:r>
              <w:rPr>
                <w:rFonts w:ascii="Times New Roman" w:hAnsi="Times New Roman"/>
                <w:i/>
              </w:rPr>
              <w:t xml:space="preserve"> </w:t>
            </w:r>
            <w:r w:rsidRPr="00520781">
              <w:rPr>
                <w:rFonts w:ascii="Times New Roman" w:hAnsi="Times New Roman" w:cs="Times New Roman"/>
                <w:color w:val="0000FF"/>
              </w:rPr>
              <w:t>(в ред</w:t>
            </w:r>
            <w:r>
              <w:rPr>
                <w:rFonts w:ascii="Times New Roman" w:hAnsi="Times New Roman" w:cs="Times New Roman"/>
                <w:color w:val="0000FF"/>
              </w:rPr>
              <w:t xml:space="preserve">. </w:t>
            </w:r>
            <w:r w:rsidRPr="00520781">
              <w:rPr>
                <w:rFonts w:ascii="Times New Roman" w:hAnsi="Times New Roman" w:cs="Times New Roman"/>
                <w:i/>
                <w:color w:val="0000FF"/>
              </w:rPr>
              <w:t>№ 1758 от 28.12.2023г.</w:t>
            </w:r>
            <w:r>
              <w:rPr>
                <w:rFonts w:ascii="Times New Roman" w:hAnsi="Times New Roman" w:cs="Times New Roman"/>
                <w:i/>
                <w:color w:val="0000FF"/>
              </w:rPr>
              <w:t>, №144 от 30.01.2024г.</w:t>
            </w:r>
            <w:r w:rsidRPr="00520781">
              <w:rPr>
                <w:rFonts w:ascii="Times New Roman" w:hAnsi="Times New Roman"/>
                <w:bCs/>
                <w:i/>
                <w:color w:val="0000FF"/>
              </w:rPr>
              <w:t>)</w:t>
            </w:r>
          </w:p>
        </w:tc>
        <w:tc>
          <w:tcPr>
            <w:tcW w:w="851"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lastRenderedPageBreak/>
              <w:t>процент</w:t>
            </w:r>
          </w:p>
        </w:tc>
        <w:tc>
          <w:tcPr>
            <w:tcW w:w="708" w:type="dxa"/>
          </w:tcPr>
          <w:p w:rsidR="008B3893" w:rsidRPr="00520781" w:rsidRDefault="008B3893" w:rsidP="008B3893">
            <w:pPr>
              <w:pStyle w:val="ConsPlusNormal"/>
              <w:ind w:firstLine="0"/>
              <w:rPr>
                <w:rFonts w:ascii="Times New Roman" w:hAnsi="Times New Roman" w:cs="Times New Roman"/>
              </w:rPr>
            </w:pPr>
          </w:p>
        </w:tc>
        <w:tc>
          <w:tcPr>
            <w:tcW w:w="708"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t>ИЦ, ИМБТ</w:t>
            </w:r>
          </w:p>
        </w:tc>
        <w:tc>
          <w:tcPr>
            <w:tcW w:w="710" w:type="dxa"/>
          </w:tcPr>
          <w:p w:rsidR="008B3893" w:rsidRPr="00520781" w:rsidRDefault="008B3893" w:rsidP="008B3893">
            <w:pPr>
              <w:pStyle w:val="ConsPlusNormal"/>
              <w:ind w:left="-745"/>
              <w:jc w:val="center"/>
              <w:rPr>
                <w:rFonts w:ascii="Times New Roman" w:hAnsi="Times New Roman" w:cs="Times New Roman"/>
              </w:rPr>
            </w:pPr>
          </w:p>
        </w:tc>
        <w:tc>
          <w:tcPr>
            <w:tcW w:w="708"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8"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14.</w:t>
            </w:r>
          </w:p>
        </w:tc>
        <w:tc>
          <w:tcPr>
            <w:tcW w:w="5395" w:type="dxa"/>
          </w:tcPr>
          <w:p w:rsidR="008B3893" w:rsidRPr="00520781" w:rsidRDefault="008B3893" w:rsidP="008B3893">
            <w:pPr>
              <w:pStyle w:val="ConsPlusNormal"/>
              <w:ind w:firstLine="0"/>
              <w:rPr>
                <w:rFonts w:ascii="Times New Roman" w:hAnsi="Times New Roman"/>
              </w:rPr>
            </w:pPr>
            <w:r w:rsidRPr="00FE33C4">
              <w:rPr>
                <w:rFonts w:ascii="Times New Roman" w:hAnsi="Times New Roman"/>
                <w:i/>
              </w:rPr>
              <w:t>Доля выполненных мероприятий в общем количестве мероприятий по оптимизации бюджетных расходов в сфере образования (в части муниципальных учреждениях дополнительного образования детей)</w:t>
            </w:r>
            <w:r>
              <w:rPr>
                <w:rFonts w:ascii="Times New Roman" w:hAnsi="Times New Roman"/>
                <w:i/>
              </w:rPr>
              <w:t xml:space="preserve"> </w:t>
            </w:r>
            <w:r w:rsidRPr="00520781">
              <w:rPr>
                <w:rFonts w:ascii="Times New Roman" w:hAnsi="Times New Roman" w:cs="Times New Roman"/>
                <w:color w:val="0000FF"/>
              </w:rPr>
              <w:t>(в ред.</w:t>
            </w:r>
            <w:r>
              <w:rPr>
                <w:rFonts w:ascii="Times New Roman" w:hAnsi="Times New Roman" w:cs="Times New Roman"/>
                <w:color w:val="0000FF"/>
              </w:rPr>
              <w:t xml:space="preserve"> </w:t>
            </w:r>
            <w:r w:rsidRPr="00520781">
              <w:rPr>
                <w:rFonts w:ascii="Times New Roman" w:hAnsi="Times New Roman" w:cs="Times New Roman"/>
                <w:i/>
                <w:color w:val="0000FF"/>
              </w:rPr>
              <w:t>№ 1758 от 28.12.2023г.</w:t>
            </w:r>
            <w:r>
              <w:rPr>
                <w:rFonts w:ascii="Times New Roman" w:hAnsi="Times New Roman" w:cs="Times New Roman"/>
                <w:i/>
                <w:color w:val="0000FF"/>
              </w:rPr>
              <w:t>, №144 от 30.01.2024г.</w:t>
            </w:r>
            <w:r w:rsidRPr="00520781">
              <w:rPr>
                <w:rFonts w:ascii="Times New Roman" w:hAnsi="Times New Roman"/>
                <w:bCs/>
                <w:i/>
                <w:color w:val="0000FF"/>
              </w:rPr>
              <w:t>)</w:t>
            </w:r>
          </w:p>
        </w:tc>
        <w:tc>
          <w:tcPr>
            <w:tcW w:w="851"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t>процент</w:t>
            </w:r>
          </w:p>
        </w:tc>
        <w:tc>
          <w:tcPr>
            <w:tcW w:w="708" w:type="dxa"/>
          </w:tcPr>
          <w:p w:rsidR="008B3893" w:rsidRPr="00520781" w:rsidRDefault="008B3893" w:rsidP="008B3893">
            <w:pPr>
              <w:pStyle w:val="ConsPlusNormal"/>
              <w:ind w:firstLine="0"/>
              <w:rPr>
                <w:rFonts w:ascii="Times New Roman" w:hAnsi="Times New Roman" w:cs="Times New Roman"/>
              </w:rPr>
            </w:pPr>
          </w:p>
        </w:tc>
        <w:tc>
          <w:tcPr>
            <w:tcW w:w="708"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t>ИЦ, ИМБТ</w:t>
            </w:r>
          </w:p>
        </w:tc>
        <w:tc>
          <w:tcPr>
            <w:tcW w:w="710" w:type="dxa"/>
          </w:tcPr>
          <w:p w:rsidR="008B3893" w:rsidRPr="00520781" w:rsidRDefault="008B3893" w:rsidP="008B3893">
            <w:pPr>
              <w:pStyle w:val="ConsPlusNormal"/>
              <w:ind w:left="-745"/>
              <w:jc w:val="center"/>
              <w:rPr>
                <w:rFonts w:ascii="Times New Roman" w:hAnsi="Times New Roman" w:cs="Times New Roman"/>
              </w:rPr>
            </w:pPr>
          </w:p>
        </w:tc>
        <w:tc>
          <w:tcPr>
            <w:tcW w:w="708"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15.</w:t>
            </w:r>
          </w:p>
        </w:tc>
        <w:tc>
          <w:tcPr>
            <w:tcW w:w="5395" w:type="dxa"/>
          </w:tcPr>
          <w:p w:rsidR="008B3893" w:rsidRPr="00221D7E" w:rsidRDefault="008B3893" w:rsidP="008B3893">
            <w:pPr>
              <w:pStyle w:val="ConsPlusNormal"/>
              <w:ind w:firstLine="0"/>
              <w:rPr>
                <w:rFonts w:ascii="Times New Roman" w:hAnsi="Times New Roman" w:cs="Times New Roman"/>
                <w:highlight w:val="green"/>
              </w:rPr>
            </w:pPr>
            <w:r w:rsidRPr="004C1E40">
              <w:rPr>
                <w:rFonts w:ascii="Times New Roman" w:hAnsi="Times New Roman"/>
                <w:i/>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w:t>
            </w:r>
            <w:r w:rsidRPr="004C1E40">
              <w:rPr>
                <w:rFonts w:ascii="Times New Roman" w:hAnsi="Times New Roman"/>
              </w:rPr>
              <w:t xml:space="preserve"> </w:t>
            </w:r>
            <w:r w:rsidRPr="00520781">
              <w:rPr>
                <w:rFonts w:ascii="Times New Roman" w:hAnsi="Times New Roman" w:cs="Times New Roman"/>
                <w:color w:val="0000FF"/>
              </w:rPr>
              <w:t>(в ред.</w:t>
            </w:r>
            <w:r>
              <w:rPr>
                <w:rFonts w:ascii="Times New Roman" w:hAnsi="Times New Roman" w:cs="Times New Roman"/>
                <w:color w:val="0000FF"/>
              </w:rPr>
              <w:t xml:space="preserve"> </w:t>
            </w:r>
            <w:r w:rsidRPr="00520781">
              <w:rPr>
                <w:rFonts w:ascii="Times New Roman" w:hAnsi="Times New Roman" w:cs="Times New Roman"/>
                <w:i/>
                <w:color w:val="0000FF"/>
              </w:rPr>
              <w:t>№ 1</w:t>
            </w:r>
            <w:r>
              <w:rPr>
                <w:rFonts w:ascii="Times New Roman" w:hAnsi="Times New Roman" w:cs="Times New Roman"/>
                <w:i/>
                <w:color w:val="0000FF"/>
              </w:rPr>
              <w:t>44</w:t>
            </w:r>
            <w:r w:rsidRPr="00520781">
              <w:rPr>
                <w:rFonts w:ascii="Times New Roman" w:hAnsi="Times New Roman" w:cs="Times New Roman"/>
                <w:i/>
                <w:color w:val="0000FF"/>
              </w:rPr>
              <w:t xml:space="preserve"> от </w:t>
            </w:r>
            <w:r>
              <w:rPr>
                <w:rFonts w:ascii="Times New Roman" w:hAnsi="Times New Roman" w:cs="Times New Roman"/>
                <w:i/>
                <w:color w:val="0000FF"/>
              </w:rPr>
              <w:t>30</w:t>
            </w:r>
            <w:r w:rsidRPr="00520781">
              <w:rPr>
                <w:rFonts w:ascii="Times New Roman" w:hAnsi="Times New Roman" w:cs="Times New Roman"/>
                <w:i/>
                <w:color w:val="0000FF"/>
              </w:rPr>
              <w:t>.</w:t>
            </w:r>
            <w:r>
              <w:rPr>
                <w:rFonts w:ascii="Times New Roman" w:hAnsi="Times New Roman" w:cs="Times New Roman"/>
                <w:i/>
                <w:color w:val="0000FF"/>
              </w:rPr>
              <w:t>01</w:t>
            </w:r>
            <w:r w:rsidRPr="00520781">
              <w:rPr>
                <w:rFonts w:ascii="Times New Roman" w:hAnsi="Times New Roman" w:cs="Times New Roman"/>
                <w:i/>
                <w:color w:val="0000FF"/>
              </w:rPr>
              <w:t>.202</w:t>
            </w:r>
            <w:r>
              <w:rPr>
                <w:rFonts w:ascii="Times New Roman" w:hAnsi="Times New Roman" w:cs="Times New Roman"/>
                <w:i/>
                <w:color w:val="0000FF"/>
              </w:rPr>
              <w:t>4</w:t>
            </w:r>
            <w:r w:rsidRPr="00520781">
              <w:rPr>
                <w:rFonts w:ascii="Times New Roman" w:hAnsi="Times New Roman" w:cs="Times New Roman"/>
                <w:i/>
                <w:color w:val="0000FF"/>
              </w:rPr>
              <w:t>г.</w:t>
            </w:r>
            <w:r w:rsidRPr="00520781">
              <w:rPr>
                <w:rFonts w:ascii="Times New Roman" w:hAnsi="Times New Roman"/>
                <w:bCs/>
                <w:i/>
                <w:color w:val="0000FF"/>
              </w:rPr>
              <w:t>)</w:t>
            </w:r>
          </w:p>
        </w:tc>
        <w:tc>
          <w:tcPr>
            <w:tcW w:w="851"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t>процент</w:t>
            </w:r>
          </w:p>
        </w:tc>
        <w:tc>
          <w:tcPr>
            <w:tcW w:w="708" w:type="dxa"/>
          </w:tcPr>
          <w:p w:rsidR="008B3893" w:rsidRPr="00520781" w:rsidRDefault="008B3893" w:rsidP="008B3893">
            <w:pPr>
              <w:pStyle w:val="ConsPlusNormal"/>
              <w:ind w:firstLine="0"/>
              <w:rPr>
                <w:rFonts w:ascii="Times New Roman" w:hAnsi="Times New Roman" w:cs="Times New Roman"/>
              </w:rPr>
            </w:pPr>
          </w:p>
        </w:tc>
        <w:tc>
          <w:tcPr>
            <w:tcW w:w="708"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t>ИЦ, ИМБТ</w:t>
            </w:r>
          </w:p>
        </w:tc>
        <w:tc>
          <w:tcPr>
            <w:tcW w:w="710" w:type="dxa"/>
          </w:tcPr>
          <w:p w:rsidR="008B3893" w:rsidRPr="00520781" w:rsidRDefault="008B3893" w:rsidP="008B3893">
            <w:pPr>
              <w:pStyle w:val="ConsPlusNormal"/>
              <w:ind w:left="-745"/>
              <w:jc w:val="center"/>
              <w:rPr>
                <w:rFonts w:ascii="Times New Roman" w:hAnsi="Times New Roman" w:cs="Times New Roman"/>
              </w:rPr>
            </w:pPr>
          </w:p>
        </w:tc>
        <w:tc>
          <w:tcPr>
            <w:tcW w:w="708"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8"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 xml:space="preserve">не </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более</w:t>
            </w:r>
          </w:p>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 xml:space="preserve">не </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более</w:t>
            </w:r>
          </w:p>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40</w:t>
            </w:r>
          </w:p>
        </w:tc>
      </w:tr>
      <w:tr w:rsidR="008B3893" w:rsidRPr="007A2FF5" w:rsidTr="00EE4738">
        <w:trPr>
          <w:gridAfter w:val="1"/>
          <w:wAfter w:w="21" w:type="dxa"/>
        </w:trPr>
        <w:tc>
          <w:tcPr>
            <w:tcW w:w="559" w:type="dxa"/>
          </w:tcPr>
          <w:p w:rsidR="008B3893" w:rsidRDefault="008B3893" w:rsidP="008B3893">
            <w:pPr>
              <w:pStyle w:val="ConsPlusNormal"/>
              <w:ind w:left="75" w:firstLine="0"/>
              <w:rPr>
                <w:rFonts w:ascii="Times New Roman" w:hAnsi="Times New Roman" w:cs="Times New Roman"/>
              </w:rPr>
            </w:pPr>
            <w:r>
              <w:rPr>
                <w:rFonts w:ascii="Times New Roman" w:hAnsi="Times New Roman" w:cs="Times New Roman"/>
              </w:rPr>
              <w:t>16.</w:t>
            </w:r>
          </w:p>
        </w:tc>
        <w:tc>
          <w:tcPr>
            <w:tcW w:w="5395" w:type="dxa"/>
          </w:tcPr>
          <w:p w:rsidR="008B3893" w:rsidRPr="00221D7E" w:rsidRDefault="008B3893" w:rsidP="008B3893">
            <w:pPr>
              <w:pStyle w:val="ConsPlusNormal"/>
              <w:ind w:firstLine="0"/>
              <w:rPr>
                <w:rFonts w:ascii="Times New Roman" w:hAnsi="Times New Roman" w:cs="Times New Roman"/>
                <w:highlight w:val="green"/>
              </w:rPr>
            </w:pPr>
            <w:r w:rsidRPr="004C1E40">
              <w:rPr>
                <w:rFonts w:ascii="Times New Roman" w:hAnsi="Times New Roman"/>
                <w:i/>
              </w:rPr>
              <w:t>Доля выполненных мероприятий в общем количестве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r w:rsidRPr="004C1E40">
              <w:rPr>
                <w:rFonts w:ascii="Times New Roman" w:hAnsi="Times New Roman"/>
              </w:rPr>
              <w:t xml:space="preserve"> </w:t>
            </w:r>
            <w:r w:rsidRPr="00520781">
              <w:rPr>
                <w:rFonts w:ascii="Times New Roman" w:hAnsi="Times New Roman" w:cs="Times New Roman"/>
                <w:color w:val="0000FF"/>
              </w:rPr>
              <w:t>(в ред.</w:t>
            </w:r>
            <w:r>
              <w:rPr>
                <w:rFonts w:ascii="Times New Roman" w:hAnsi="Times New Roman" w:cs="Times New Roman"/>
                <w:color w:val="0000FF"/>
              </w:rPr>
              <w:t xml:space="preserve"> </w:t>
            </w:r>
            <w:r w:rsidRPr="00520781">
              <w:rPr>
                <w:rFonts w:ascii="Times New Roman" w:hAnsi="Times New Roman" w:cs="Times New Roman"/>
                <w:i/>
                <w:color w:val="0000FF"/>
              </w:rPr>
              <w:t>№ 1</w:t>
            </w:r>
            <w:r>
              <w:rPr>
                <w:rFonts w:ascii="Times New Roman" w:hAnsi="Times New Roman" w:cs="Times New Roman"/>
                <w:i/>
                <w:color w:val="0000FF"/>
              </w:rPr>
              <w:t>44</w:t>
            </w:r>
            <w:r w:rsidRPr="00520781">
              <w:rPr>
                <w:rFonts w:ascii="Times New Roman" w:hAnsi="Times New Roman" w:cs="Times New Roman"/>
                <w:i/>
                <w:color w:val="0000FF"/>
              </w:rPr>
              <w:t xml:space="preserve"> от </w:t>
            </w:r>
            <w:r>
              <w:rPr>
                <w:rFonts w:ascii="Times New Roman" w:hAnsi="Times New Roman" w:cs="Times New Roman"/>
                <w:i/>
                <w:color w:val="0000FF"/>
              </w:rPr>
              <w:t>30</w:t>
            </w:r>
            <w:r w:rsidRPr="00520781">
              <w:rPr>
                <w:rFonts w:ascii="Times New Roman" w:hAnsi="Times New Roman" w:cs="Times New Roman"/>
                <w:i/>
                <w:color w:val="0000FF"/>
              </w:rPr>
              <w:t>.</w:t>
            </w:r>
            <w:r>
              <w:rPr>
                <w:rFonts w:ascii="Times New Roman" w:hAnsi="Times New Roman" w:cs="Times New Roman"/>
                <w:i/>
                <w:color w:val="0000FF"/>
              </w:rPr>
              <w:t>01</w:t>
            </w:r>
            <w:r w:rsidRPr="00520781">
              <w:rPr>
                <w:rFonts w:ascii="Times New Roman" w:hAnsi="Times New Roman" w:cs="Times New Roman"/>
                <w:i/>
                <w:color w:val="0000FF"/>
              </w:rPr>
              <w:t>.202</w:t>
            </w:r>
            <w:r>
              <w:rPr>
                <w:rFonts w:ascii="Times New Roman" w:hAnsi="Times New Roman" w:cs="Times New Roman"/>
                <w:i/>
                <w:color w:val="0000FF"/>
              </w:rPr>
              <w:t>4</w:t>
            </w:r>
            <w:r w:rsidRPr="00520781">
              <w:rPr>
                <w:rFonts w:ascii="Times New Roman" w:hAnsi="Times New Roman" w:cs="Times New Roman"/>
                <w:i/>
                <w:color w:val="0000FF"/>
              </w:rPr>
              <w:t>г.</w:t>
            </w:r>
            <w:r w:rsidRPr="00520781">
              <w:rPr>
                <w:rFonts w:ascii="Times New Roman" w:hAnsi="Times New Roman"/>
                <w:bCs/>
                <w:i/>
                <w:color w:val="0000FF"/>
              </w:rPr>
              <w:t>)</w:t>
            </w:r>
          </w:p>
        </w:tc>
        <w:tc>
          <w:tcPr>
            <w:tcW w:w="851"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t>процент</w:t>
            </w:r>
          </w:p>
        </w:tc>
        <w:tc>
          <w:tcPr>
            <w:tcW w:w="708" w:type="dxa"/>
          </w:tcPr>
          <w:p w:rsidR="008B3893" w:rsidRPr="00520781" w:rsidRDefault="008B3893" w:rsidP="008B3893">
            <w:pPr>
              <w:pStyle w:val="ConsPlusNormal"/>
              <w:ind w:firstLine="0"/>
              <w:rPr>
                <w:rFonts w:ascii="Times New Roman" w:hAnsi="Times New Roman" w:cs="Times New Roman"/>
              </w:rPr>
            </w:pPr>
          </w:p>
        </w:tc>
        <w:tc>
          <w:tcPr>
            <w:tcW w:w="708" w:type="dxa"/>
          </w:tcPr>
          <w:p w:rsidR="008B3893" w:rsidRPr="00520781" w:rsidRDefault="008B3893" w:rsidP="008B3893">
            <w:pPr>
              <w:pStyle w:val="ConsPlusNormal"/>
              <w:ind w:firstLine="0"/>
              <w:rPr>
                <w:rFonts w:ascii="Times New Roman" w:hAnsi="Times New Roman" w:cs="Times New Roman"/>
              </w:rPr>
            </w:pPr>
            <w:r w:rsidRPr="00520781">
              <w:rPr>
                <w:rFonts w:ascii="Times New Roman" w:hAnsi="Times New Roman" w:cs="Times New Roman"/>
              </w:rPr>
              <w:t>ИЦ, ИМБТ</w:t>
            </w:r>
          </w:p>
        </w:tc>
        <w:tc>
          <w:tcPr>
            <w:tcW w:w="710" w:type="dxa"/>
          </w:tcPr>
          <w:p w:rsidR="008B3893" w:rsidRPr="00520781" w:rsidRDefault="008B3893" w:rsidP="008B3893">
            <w:pPr>
              <w:pStyle w:val="ConsPlusNormal"/>
              <w:ind w:left="-745"/>
              <w:jc w:val="center"/>
              <w:rPr>
                <w:rFonts w:ascii="Times New Roman" w:hAnsi="Times New Roman" w:cs="Times New Roman"/>
              </w:rPr>
            </w:pPr>
          </w:p>
        </w:tc>
        <w:tc>
          <w:tcPr>
            <w:tcW w:w="708"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520781" w:rsidRDefault="008B3893" w:rsidP="008B3893">
            <w:pPr>
              <w:pStyle w:val="ConsPlusNormal"/>
              <w:ind w:left="-745"/>
              <w:jc w:val="center"/>
              <w:rPr>
                <w:rFonts w:ascii="Times New Roman" w:hAnsi="Times New Roman" w:cs="Times New Roman"/>
              </w:rPr>
            </w:pP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9" w:type="dxa"/>
          </w:tcPr>
          <w:p w:rsidR="008B3893" w:rsidRPr="00BA0C94" w:rsidRDefault="008B3893" w:rsidP="008B3893">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8B3893" w:rsidRPr="007A2FF5" w:rsidRDefault="008B3893" w:rsidP="008B3893">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r w:rsidR="00BE24BC" w:rsidRPr="007A2FF5" w:rsidTr="00EE4738">
        <w:trPr>
          <w:gridAfter w:val="1"/>
          <w:wAfter w:w="21" w:type="dxa"/>
        </w:trPr>
        <w:tc>
          <w:tcPr>
            <w:tcW w:w="559" w:type="dxa"/>
          </w:tcPr>
          <w:p w:rsidR="00BE24BC" w:rsidRPr="00CE0B85" w:rsidRDefault="00BE24BC" w:rsidP="00BE24BC">
            <w:pPr>
              <w:pStyle w:val="ConsPlusNormal"/>
              <w:ind w:left="75" w:firstLine="0"/>
              <w:rPr>
                <w:rFonts w:ascii="Times New Roman" w:hAnsi="Times New Roman" w:cs="Times New Roman"/>
                <w:i/>
              </w:rPr>
            </w:pPr>
            <w:r w:rsidRPr="00CE0B85">
              <w:rPr>
                <w:rFonts w:ascii="Times New Roman" w:hAnsi="Times New Roman" w:cs="Times New Roman"/>
                <w:i/>
              </w:rPr>
              <w:t>17</w:t>
            </w:r>
          </w:p>
        </w:tc>
        <w:tc>
          <w:tcPr>
            <w:tcW w:w="5395" w:type="dxa"/>
          </w:tcPr>
          <w:p w:rsidR="00BE24BC" w:rsidRPr="00CE0B85" w:rsidRDefault="00BE24BC" w:rsidP="00BE24BC">
            <w:pPr>
              <w:pStyle w:val="ConsPlusNormal"/>
              <w:ind w:firstLine="0"/>
              <w:rPr>
                <w:rFonts w:ascii="Times New Roman" w:hAnsi="Times New Roman" w:cs="Times New Roman"/>
                <w:i/>
              </w:rPr>
            </w:pPr>
            <w:bookmarkStart w:id="47" w:name="_Hlk184387697"/>
            <w:r w:rsidRPr="00CE0B85">
              <w:rPr>
                <w:rFonts w:ascii="Times New Roman" w:hAnsi="Times New Roman" w:cs="Times New Roman"/>
                <w:i/>
              </w:rPr>
              <w:t>Обеспечение выплаты денежного вознаграждения за классное руководство, предоставляемые педагогическим работникам образовательных организаций, ежемесячно</w:t>
            </w:r>
            <w:bookmarkEnd w:id="47"/>
            <w:r w:rsidRPr="00CE0B85">
              <w:rPr>
                <w:rFonts w:ascii="Times New Roman" w:hAnsi="Times New Roman"/>
                <w:i/>
              </w:rPr>
              <w:t xml:space="preserve"> </w:t>
            </w:r>
            <w:r w:rsidRPr="00CE0B85">
              <w:rPr>
                <w:rFonts w:ascii="Times New Roman" w:hAnsi="Times New Roman"/>
                <w:color w:val="000000" w:themeColor="text1"/>
              </w:rPr>
              <w:t>(</w:t>
            </w:r>
            <w:r w:rsidRPr="00CE0B85">
              <w:rPr>
                <w:rFonts w:ascii="Times New Roman" w:hAnsi="Times New Roman"/>
                <w:i/>
                <w:color w:val="0000FF"/>
              </w:rPr>
              <w:t xml:space="preserve">в ред.  </w:t>
            </w:r>
            <w:r w:rsidR="00CE0B85" w:rsidRPr="00CE0B85">
              <w:rPr>
                <w:rFonts w:ascii="Times New Roman" w:hAnsi="Times New Roman"/>
                <w:i/>
                <w:color w:val="0000FF"/>
              </w:rPr>
              <w:t>№ 1680 от 17.12.2024г.</w:t>
            </w:r>
            <w:r w:rsidRPr="00CE0B85">
              <w:rPr>
                <w:rFonts w:ascii="Times New Roman" w:hAnsi="Times New Roman"/>
                <w:i/>
                <w:color w:val="000000" w:themeColor="text1"/>
              </w:rPr>
              <w:t>)</w:t>
            </w:r>
          </w:p>
        </w:tc>
        <w:tc>
          <w:tcPr>
            <w:tcW w:w="851" w:type="dxa"/>
          </w:tcPr>
          <w:p w:rsidR="00BE24BC" w:rsidRPr="00CE0B85" w:rsidRDefault="00BE24BC" w:rsidP="00BE24BC">
            <w:pPr>
              <w:pStyle w:val="ConsPlusNormal"/>
              <w:ind w:firstLine="0"/>
              <w:rPr>
                <w:rFonts w:ascii="Times New Roman" w:hAnsi="Times New Roman" w:cs="Times New Roman"/>
                <w:i/>
              </w:rPr>
            </w:pPr>
            <w:r w:rsidRPr="00CE0B85">
              <w:rPr>
                <w:rFonts w:ascii="Times New Roman" w:hAnsi="Times New Roman" w:cs="Times New Roman"/>
                <w:i/>
              </w:rPr>
              <w:t>Единиц</w:t>
            </w:r>
          </w:p>
        </w:tc>
        <w:tc>
          <w:tcPr>
            <w:tcW w:w="708" w:type="dxa"/>
          </w:tcPr>
          <w:p w:rsidR="00BE24BC" w:rsidRPr="00CE0B85" w:rsidRDefault="00BE24BC" w:rsidP="00BE24BC">
            <w:pPr>
              <w:pStyle w:val="ConsPlusNormal"/>
              <w:ind w:firstLine="0"/>
              <w:rPr>
                <w:rFonts w:ascii="Times New Roman" w:hAnsi="Times New Roman" w:cs="Times New Roman"/>
                <w:i/>
              </w:rPr>
            </w:pPr>
            <w:r w:rsidRPr="00CE0B85">
              <w:rPr>
                <w:rFonts w:ascii="Times New Roman" w:hAnsi="Times New Roman" w:cs="Times New Roman"/>
                <w:i/>
                <w:noProof/>
                <w:position w:val="-6"/>
              </w:rPr>
              <w:drawing>
                <wp:inline distT="0" distB="0" distL="0" distR="0" wp14:anchorId="366D1695" wp14:editId="120822FB">
                  <wp:extent cx="161925" cy="219075"/>
                  <wp:effectExtent l="0" t="0" r="0" b="9525"/>
                  <wp:docPr id="10" name="Рисунок 10" descr="base_23648_1888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5" descr="base_23648_188893_327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E0B85" w:rsidRDefault="00BE24BC" w:rsidP="00BE24BC">
            <w:pPr>
              <w:pStyle w:val="ConsPlusNormal"/>
              <w:ind w:firstLine="0"/>
              <w:rPr>
                <w:rFonts w:ascii="Times New Roman" w:hAnsi="Times New Roman" w:cs="Times New Roman"/>
                <w:i/>
              </w:rPr>
            </w:pPr>
            <w:r w:rsidRPr="00CE0B85">
              <w:rPr>
                <w:rFonts w:ascii="Times New Roman" w:hAnsi="Times New Roman" w:cs="Times New Roman"/>
                <w:i/>
              </w:rPr>
              <w:t>ИС</w:t>
            </w:r>
          </w:p>
        </w:tc>
        <w:tc>
          <w:tcPr>
            <w:tcW w:w="710" w:type="dxa"/>
          </w:tcPr>
          <w:p w:rsidR="00BE24BC" w:rsidRPr="00CE0B85" w:rsidRDefault="00BE24BC" w:rsidP="00BE24BC">
            <w:pPr>
              <w:pStyle w:val="ConsPlusNormal"/>
              <w:ind w:left="-745"/>
              <w:jc w:val="center"/>
              <w:rPr>
                <w:rFonts w:ascii="Times New Roman" w:hAnsi="Times New Roman" w:cs="Times New Roman"/>
                <w:i/>
              </w:rPr>
            </w:pPr>
          </w:p>
        </w:tc>
        <w:tc>
          <w:tcPr>
            <w:tcW w:w="708" w:type="dxa"/>
          </w:tcPr>
          <w:p w:rsidR="00BE24BC" w:rsidRPr="00CE0B85" w:rsidRDefault="00BE24BC" w:rsidP="00BE24BC">
            <w:pPr>
              <w:pStyle w:val="ConsPlusNormal"/>
              <w:ind w:left="-745"/>
              <w:jc w:val="center"/>
              <w:rPr>
                <w:rFonts w:ascii="Times New Roman" w:hAnsi="Times New Roman" w:cs="Times New Roman"/>
                <w:i/>
              </w:rPr>
            </w:pPr>
          </w:p>
        </w:tc>
        <w:tc>
          <w:tcPr>
            <w:tcW w:w="709" w:type="dxa"/>
          </w:tcPr>
          <w:p w:rsidR="00BE24BC" w:rsidRPr="00CE0B85" w:rsidRDefault="00BE24BC" w:rsidP="00BE24BC">
            <w:pPr>
              <w:pStyle w:val="ConsPlusNormal"/>
              <w:ind w:left="-745"/>
              <w:jc w:val="center"/>
              <w:rPr>
                <w:rFonts w:ascii="Times New Roman" w:hAnsi="Times New Roman" w:cs="Times New Roman"/>
                <w:i/>
              </w:rPr>
            </w:pPr>
          </w:p>
        </w:tc>
        <w:tc>
          <w:tcPr>
            <w:tcW w:w="709" w:type="dxa"/>
          </w:tcPr>
          <w:p w:rsidR="00BE24BC" w:rsidRPr="00CE0B85" w:rsidRDefault="00BE24BC" w:rsidP="00BE24BC">
            <w:pPr>
              <w:pStyle w:val="ConsPlusNormal"/>
              <w:ind w:left="-745"/>
              <w:jc w:val="center"/>
              <w:rPr>
                <w:rFonts w:ascii="Times New Roman" w:hAnsi="Times New Roman" w:cs="Times New Roman"/>
                <w:i/>
              </w:rPr>
            </w:pPr>
          </w:p>
        </w:tc>
        <w:tc>
          <w:tcPr>
            <w:tcW w:w="709"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176</w:t>
            </w:r>
          </w:p>
        </w:tc>
        <w:tc>
          <w:tcPr>
            <w:tcW w:w="708"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176</w:t>
            </w:r>
          </w:p>
        </w:tc>
        <w:tc>
          <w:tcPr>
            <w:tcW w:w="709"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708"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710"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713"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704"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r>
      <w:tr w:rsidR="00BE24BC" w:rsidRPr="007A2FF5" w:rsidTr="00EE4738">
        <w:trPr>
          <w:gridAfter w:val="1"/>
          <w:wAfter w:w="21" w:type="dxa"/>
        </w:trPr>
        <w:tc>
          <w:tcPr>
            <w:tcW w:w="559" w:type="dxa"/>
          </w:tcPr>
          <w:p w:rsidR="00BE24BC" w:rsidRPr="00CE0B85" w:rsidRDefault="00BE24BC" w:rsidP="00BE24BC">
            <w:pPr>
              <w:pStyle w:val="ConsPlusNormal"/>
              <w:ind w:left="75" w:firstLine="0"/>
              <w:rPr>
                <w:rFonts w:ascii="Times New Roman" w:hAnsi="Times New Roman" w:cs="Times New Roman"/>
                <w:i/>
              </w:rPr>
            </w:pPr>
            <w:r w:rsidRPr="00CE0B85">
              <w:rPr>
                <w:rFonts w:ascii="Times New Roman" w:hAnsi="Times New Roman" w:cs="Times New Roman"/>
                <w:i/>
              </w:rPr>
              <w:t>18</w:t>
            </w:r>
          </w:p>
        </w:tc>
        <w:tc>
          <w:tcPr>
            <w:tcW w:w="5395" w:type="dxa"/>
          </w:tcPr>
          <w:p w:rsidR="00BE24BC" w:rsidRPr="00CE0B85" w:rsidRDefault="00BE24BC" w:rsidP="00BE24BC">
            <w:pPr>
              <w:pStyle w:val="ConsPlusNormal"/>
              <w:ind w:firstLine="0"/>
              <w:rPr>
                <w:rFonts w:ascii="Times New Roman" w:hAnsi="Times New Roman" w:cs="Times New Roman"/>
                <w:i/>
              </w:rPr>
            </w:pPr>
            <w:bookmarkStart w:id="48" w:name="_Hlk184387743"/>
            <w:r w:rsidRPr="00CE0B85">
              <w:rPr>
                <w:rFonts w:ascii="Times New Roman" w:hAnsi="Times New Roman" w:cs="Times New Roman"/>
                <w:i/>
              </w:rPr>
              <w:t>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bookmarkEnd w:id="48"/>
            <w:r w:rsidRPr="00CE0B85">
              <w:rPr>
                <w:rFonts w:ascii="Times New Roman" w:hAnsi="Times New Roman"/>
                <w:i/>
              </w:rPr>
              <w:t xml:space="preserve"> </w:t>
            </w:r>
            <w:r w:rsidRPr="00CE0B85">
              <w:rPr>
                <w:rFonts w:ascii="Times New Roman" w:hAnsi="Times New Roman"/>
                <w:color w:val="000000" w:themeColor="text1"/>
              </w:rPr>
              <w:t>(</w:t>
            </w:r>
            <w:r w:rsidRPr="00CE0B85">
              <w:rPr>
                <w:rFonts w:ascii="Times New Roman" w:hAnsi="Times New Roman"/>
                <w:i/>
                <w:color w:val="0000FF"/>
              </w:rPr>
              <w:t xml:space="preserve">в ред. </w:t>
            </w:r>
            <w:r w:rsidR="00CE0B85" w:rsidRPr="00CE0B85">
              <w:rPr>
                <w:rFonts w:ascii="Times New Roman" w:hAnsi="Times New Roman"/>
                <w:i/>
                <w:color w:val="0000FF"/>
              </w:rPr>
              <w:t>№ 1680 от 17.12.2024г.</w:t>
            </w:r>
            <w:r w:rsidRPr="00CE0B85">
              <w:rPr>
                <w:rFonts w:ascii="Times New Roman" w:hAnsi="Times New Roman"/>
                <w:i/>
                <w:color w:val="000000" w:themeColor="text1"/>
              </w:rPr>
              <w:t>)</w:t>
            </w:r>
          </w:p>
        </w:tc>
        <w:tc>
          <w:tcPr>
            <w:tcW w:w="851" w:type="dxa"/>
          </w:tcPr>
          <w:p w:rsidR="00BE24BC" w:rsidRPr="00CE0B85" w:rsidRDefault="00BE24BC" w:rsidP="00BE24BC">
            <w:pPr>
              <w:pStyle w:val="ConsPlusNormal"/>
              <w:ind w:firstLine="0"/>
              <w:rPr>
                <w:rFonts w:ascii="Times New Roman" w:hAnsi="Times New Roman" w:cs="Times New Roman"/>
                <w:i/>
              </w:rPr>
            </w:pPr>
            <w:r w:rsidRPr="00CE0B85">
              <w:rPr>
                <w:rFonts w:ascii="Times New Roman" w:hAnsi="Times New Roman" w:cs="Times New Roman"/>
                <w:i/>
              </w:rPr>
              <w:t>Единиц</w:t>
            </w:r>
          </w:p>
        </w:tc>
        <w:tc>
          <w:tcPr>
            <w:tcW w:w="708" w:type="dxa"/>
          </w:tcPr>
          <w:p w:rsidR="00BE24BC" w:rsidRPr="00CE0B85" w:rsidRDefault="00BE24BC" w:rsidP="00BE24BC">
            <w:pPr>
              <w:pStyle w:val="ConsPlusNormal"/>
              <w:ind w:firstLine="0"/>
              <w:rPr>
                <w:rFonts w:ascii="Times New Roman" w:hAnsi="Times New Roman" w:cs="Times New Roman"/>
                <w:i/>
              </w:rPr>
            </w:pPr>
            <w:r w:rsidRPr="00CE0B85">
              <w:rPr>
                <w:rFonts w:ascii="Times New Roman" w:hAnsi="Times New Roman" w:cs="Times New Roman"/>
                <w:i/>
                <w:noProof/>
                <w:position w:val="-6"/>
              </w:rPr>
              <w:drawing>
                <wp:inline distT="0" distB="0" distL="0" distR="0" wp14:anchorId="3F3BF73C" wp14:editId="7A8891F5">
                  <wp:extent cx="161925" cy="219075"/>
                  <wp:effectExtent l="0" t="0" r="0" b="9525"/>
                  <wp:docPr id="26" name="Рисунок 26" descr="base_23648_1888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5" descr="base_23648_188893_327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E0B85" w:rsidRDefault="00BE24BC" w:rsidP="00BE24BC">
            <w:pPr>
              <w:pStyle w:val="ConsPlusNormal"/>
              <w:ind w:firstLine="0"/>
              <w:rPr>
                <w:rFonts w:ascii="Times New Roman" w:hAnsi="Times New Roman" w:cs="Times New Roman"/>
                <w:i/>
              </w:rPr>
            </w:pPr>
            <w:r w:rsidRPr="00CE0B85">
              <w:rPr>
                <w:rFonts w:ascii="Times New Roman" w:hAnsi="Times New Roman" w:cs="Times New Roman"/>
                <w:i/>
              </w:rPr>
              <w:t>ИС</w:t>
            </w:r>
          </w:p>
        </w:tc>
        <w:tc>
          <w:tcPr>
            <w:tcW w:w="710" w:type="dxa"/>
          </w:tcPr>
          <w:p w:rsidR="00BE24BC" w:rsidRPr="00CE0B85" w:rsidRDefault="00BE24BC" w:rsidP="00BE24BC">
            <w:pPr>
              <w:pStyle w:val="ConsPlusNormal"/>
              <w:ind w:left="-745"/>
              <w:jc w:val="center"/>
              <w:rPr>
                <w:rFonts w:ascii="Times New Roman" w:hAnsi="Times New Roman" w:cs="Times New Roman"/>
                <w:i/>
              </w:rPr>
            </w:pPr>
          </w:p>
        </w:tc>
        <w:tc>
          <w:tcPr>
            <w:tcW w:w="708" w:type="dxa"/>
          </w:tcPr>
          <w:p w:rsidR="00BE24BC" w:rsidRPr="00CE0B85" w:rsidRDefault="00BE24BC" w:rsidP="00BE24BC">
            <w:pPr>
              <w:pStyle w:val="ConsPlusNormal"/>
              <w:ind w:left="-745"/>
              <w:jc w:val="center"/>
              <w:rPr>
                <w:rFonts w:ascii="Times New Roman" w:hAnsi="Times New Roman" w:cs="Times New Roman"/>
                <w:i/>
                <w:lang w:val="en-US"/>
              </w:rPr>
            </w:pPr>
          </w:p>
        </w:tc>
        <w:tc>
          <w:tcPr>
            <w:tcW w:w="709" w:type="dxa"/>
          </w:tcPr>
          <w:p w:rsidR="00BE24BC" w:rsidRPr="00CE0B85" w:rsidRDefault="00BE24BC" w:rsidP="00BE24BC">
            <w:pPr>
              <w:pStyle w:val="ConsPlusNormal"/>
              <w:ind w:left="-745"/>
              <w:jc w:val="center"/>
              <w:rPr>
                <w:rFonts w:ascii="Times New Roman" w:hAnsi="Times New Roman" w:cs="Times New Roman"/>
                <w:i/>
                <w:lang w:val="en-US"/>
              </w:rPr>
            </w:pPr>
          </w:p>
        </w:tc>
        <w:tc>
          <w:tcPr>
            <w:tcW w:w="709" w:type="dxa"/>
          </w:tcPr>
          <w:p w:rsidR="00BE24BC" w:rsidRPr="00CE0B85" w:rsidRDefault="00BE24BC" w:rsidP="00BE24BC">
            <w:pPr>
              <w:pStyle w:val="ConsPlusNormal"/>
              <w:ind w:left="-745"/>
              <w:jc w:val="center"/>
              <w:rPr>
                <w:rFonts w:ascii="Times New Roman" w:hAnsi="Times New Roman" w:cs="Times New Roman"/>
                <w:i/>
                <w:lang w:val="en-US"/>
              </w:rPr>
            </w:pPr>
          </w:p>
        </w:tc>
        <w:tc>
          <w:tcPr>
            <w:tcW w:w="709" w:type="dxa"/>
          </w:tcPr>
          <w:p w:rsidR="00BE24BC" w:rsidRPr="00CE0B85" w:rsidRDefault="00BE24BC" w:rsidP="00BE24BC">
            <w:pPr>
              <w:pStyle w:val="ConsPlusNormal"/>
              <w:ind w:left="-745"/>
              <w:jc w:val="center"/>
              <w:rPr>
                <w:rFonts w:ascii="Times New Roman" w:hAnsi="Times New Roman" w:cs="Times New Roman"/>
                <w:i/>
              </w:rPr>
            </w:pPr>
            <w:r w:rsidRPr="00CE0B85">
              <w:rPr>
                <w:rFonts w:ascii="Times New Roman" w:hAnsi="Times New Roman" w:cs="Times New Roman"/>
                <w:i/>
              </w:rPr>
              <w:t>15</w:t>
            </w:r>
          </w:p>
        </w:tc>
        <w:tc>
          <w:tcPr>
            <w:tcW w:w="708" w:type="dxa"/>
          </w:tcPr>
          <w:p w:rsidR="00BE24BC" w:rsidRPr="00CE0B85" w:rsidRDefault="00BE24BC" w:rsidP="00BE24BC">
            <w:pPr>
              <w:pStyle w:val="ConsPlusNormal"/>
              <w:ind w:left="-745"/>
              <w:jc w:val="center"/>
              <w:rPr>
                <w:rFonts w:ascii="Times New Roman" w:hAnsi="Times New Roman" w:cs="Times New Roman"/>
                <w:i/>
              </w:rPr>
            </w:pPr>
          </w:p>
        </w:tc>
        <w:tc>
          <w:tcPr>
            <w:tcW w:w="709" w:type="dxa"/>
          </w:tcPr>
          <w:p w:rsidR="00BE24BC" w:rsidRPr="00CE0B85" w:rsidRDefault="00BE24BC" w:rsidP="00BE24BC">
            <w:pPr>
              <w:pStyle w:val="ConsPlusNormal"/>
              <w:ind w:left="-745"/>
              <w:jc w:val="center"/>
              <w:rPr>
                <w:rFonts w:ascii="Times New Roman" w:hAnsi="Times New Roman" w:cs="Times New Roman"/>
                <w:i/>
              </w:rPr>
            </w:pPr>
          </w:p>
        </w:tc>
        <w:tc>
          <w:tcPr>
            <w:tcW w:w="708" w:type="dxa"/>
          </w:tcPr>
          <w:p w:rsidR="00BE24BC" w:rsidRPr="00CE0B85" w:rsidRDefault="00BE24BC" w:rsidP="00BE24BC">
            <w:pPr>
              <w:pStyle w:val="ConsPlusNormal"/>
              <w:ind w:left="-745"/>
              <w:jc w:val="center"/>
              <w:rPr>
                <w:rFonts w:ascii="Times New Roman" w:hAnsi="Times New Roman" w:cs="Times New Roman"/>
                <w:i/>
                <w:color w:val="000000" w:themeColor="text1"/>
              </w:rPr>
            </w:pPr>
          </w:p>
        </w:tc>
        <w:tc>
          <w:tcPr>
            <w:tcW w:w="710" w:type="dxa"/>
          </w:tcPr>
          <w:p w:rsidR="00BE24BC" w:rsidRPr="00CE0B85" w:rsidRDefault="00BE24BC" w:rsidP="00BE24BC">
            <w:pPr>
              <w:pStyle w:val="ConsPlusNormal"/>
              <w:ind w:left="-745"/>
              <w:jc w:val="center"/>
              <w:rPr>
                <w:rFonts w:ascii="Times New Roman" w:hAnsi="Times New Roman" w:cs="Times New Roman"/>
                <w:i/>
                <w:color w:val="000000" w:themeColor="text1"/>
              </w:rPr>
            </w:pPr>
          </w:p>
        </w:tc>
        <w:tc>
          <w:tcPr>
            <w:tcW w:w="713" w:type="dxa"/>
          </w:tcPr>
          <w:p w:rsidR="00BE24BC" w:rsidRPr="00CE0B85" w:rsidRDefault="00BE24BC" w:rsidP="00BE24BC">
            <w:pPr>
              <w:pStyle w:val="ConsPlusNormal"/>
              <w:ind w:left="-745"/>
              <w:jc w:val="center"/>
              <w:rPr>
                <w:rFonts w:ascii="Times New Roman" w:hAnsi="Times New Roman" w:cs="Times New Roman"/>
                <w:i/>
                <w:color w:val="000000" w:themeColor="text1"/>
              </w:rPr>
            </w:pPr>
          </w:p>
        </w:tc>
        <w:tc>
          <w:tcPr>
            <w:tcW w:w="704" w:type="dxa"/>
          </w:tcPr>
          <w:p w:rsidR="00BE24BC" w:rsidRPr="00CE0B85" w:rsidRDefault="00BE24BC" w:rsidP="00BE24BC">
            <w:pPr>
              <w:pStyle w:val="ConsPlusNormal"/>
              <w:ind w:left="-745"/>
              <w:jc w:val="center"/>
              <w:rPr>
                <w:rFonts w:ascii="Times New Roman" w:hAnsi="Times New Roman" w:cs="Times New Roman"/>
                <w:i/>
                <w:color w:val="000000" w:themeColor="text1"/>
              </w:rPr>
            </w:pPr>
          </w:p>
        </w:tc>
      </w:tr>
      <w:tr w:rsidR="00344378" w:rsidRPr="007A2FF5" w:rsidTr="00EE4738">
        <w:trPr>
          <w:gridAfter w:val="1"/>
          <w:wAfter w:w="21" w:type="dxa"/>
        </w:trPr>
        <w:tc>
          <w:tcPr>
            <w:tcW w:w="559" w:type="dxa"/>
          </w:tcPr>
          <w:p w:rsidR="00344378" w:rsidRPr="00F471F4" w:rsidRDefault="00344378" w:rsidP="00344378">
            <w:pPr>
              <w:pStyle w:val="ConsPlusNormal"/>
              <w:ind w:left="75" w:firstLine="0"/>
              <w:rPr>
                <w:rFonts w:ascii="Times New Roman" w:hAnsi="Times New Roman" w:cs="Times New Roman"/>
                <w:i/>
              </w:rPr>
            </w:pPr>
            <w:r w:rsidRPr="00F471F4">
              <w:rPr>
                <w:rFonts w:ascii="Times New Roman" w:hAnsi="Times New Roman" w:cs="Times New Roman"/>
                <w:i/>
              </w:rPr>
              <w:t>19</w:t>
            </w:r>
          </w:p>
        </w:tc>
        <w:tc>
          <w:tcPr>
            <w:tcW w:w="5395" w:type="dxa"/>
          </w:tcPr>
          <w:p w:rsidR="00344378" w:rsidRPr="00F471F4" w:rsidRDefault="00344378" w:rsidP="00344378">
            <w:pPr>
              <w:pStyle w:val="ConsPlusNormal"/>
              <w:ind w:firstLine="0"/>
              <w:rPr>
                <w:rFonts w:ascii="Times New Roman" w:hAnsi="Times New Roman" w:cs="Times New Roman"/>
                <w:i/>
              </w:rPr>
            </w:pPr>
            <w:r w:rsidRPr="00F471F4">
              <w:rPr>
                <w:rFonts w:ascii="Times New Roman" w:hAnsi="Times New Roman" w:cs="Times New Roman"/>
                <w:i/>
              </w:rPr>
              <w:t>Количество заключенных договоров о целевом обучении в год</w:t>
            </w:r>
            <w:r w:rsidR="00F471F4">
              <w:rPr>
                <w:rFonts w:ascii="Times New Roman" w:hAnsi="Times New Roman" w:cs="Times New Roman"/>
                <w:i/>
              </w:rPr>
              <w:t xml:space="preserve"> </w:t>
            </w:r>
            <w:r w:rsidR="00F471F4" w:rsidRPr="00CE0B85">
              <w:rPr>
                <w:rFonts w:ascii="Times New Roman" w:hAnsi="Times New Roman"/>
                <w:color w:val="000000" w:themeColor="text1"/>
              </w:rPr>
              <w:t>(</w:t>
            </w:r>
            <w:r w:rsidR="00F471F4" w:rsidRPr="00CE0B85">
              <w:rPr>
                <w:rFonts w:ascii="Times New Roman" w:hAnsi="Times New Roman"/>
                <w:i/>
                <w:color w:val="0000FF"/>
              </w:rPr>
              <w:t>в ред.</w:t>
            </w:r>
            <w:r w:rsidR="00F471F4" w:rsidRPr="00026ACC">
              <w:rPr>
                <w:rFonts w:ascii="Times New Roman" w:hAnsi="Times New Roman"/>
                <w:bCs/>
                <w:i/>
                <w:color w:val="0000FF"/>
              </w:rPr>
              <w:t xml:space="preserve"> № 691 от 02.06.2025г.</w:t>
            </w:r>
            <w:r w:rsidR="00F471F4" w:rsidRPr="00CE0B85">
              <w:rPr>
                <w:rFonts w:ascii="Times New Roman" w:hAnsi="Times New Roman"/>
                <w:i/>
                <w:color w:val="000000" w:themeColor="text1"/>
              </w:rPr>
              <w:t>)</w:t>
            </w:r>
          </w:p>
        </w:tc>
        <w:tc>
          <w:tcPr>
            <w:tcW w:w="851" w:type="dxa"/>
          </w:tcPr>
          <w:p w:rsidR="00344378" w:rsidRPr="00F471F4" w:rsidRDefault="00344378" w:rsidP="00344378">
            <w:pPr>
              <w:pStyle w:val="ConsPlusNormal"/>
              <w:ind w:firstLine="0"/>
              <w:rPr>
                <w:rFonts w:ascii="Times New Roman" w:hAnsi="Times New Roman" w:cs="Times New Roman"/>
                <w:i/>
              </w:rPr>
            </w:pPr>
            <w:r w:rsidRPr="00F471F4">
              <w:rPr>
                <w:rFonts w:ascii="Times New Roman" w:hAnsi="Times New Roman" w:cs="Times New Roman"/>
                <w:i/>
              </w:rPr>
              <w:t>Единиц</w:t>
            </w:r>
          </w:p>
        </w:tc>
        <w:tc>
          <w:tcPr>
            <w:tcW w:w="708" w:type="dxa"/>
          </w:tcPr>
          <w:p w:rsidR="00344378" w:rsidRPr="00F471F4" w:rsidRDefault="00344378" w:rsidP="00344378">
            <w:pPr>
              <w:pStyle w:val="ConsPlusNormal"/>
              <w:ind w:firstLine="0"/>
              <w:rPr>
                <w:rFonts w:ascii="Times New Roman" w:hAnsi="Times New Roman" w:cs="Times New Roman"/>
                <w:i/>
              </w:rPr>
            </w:pPr>
            <w:r w:rsidRPr="00F471F4">
              <w:rPr>
                <w:rFonts w:ascii="Times New Roman" w:hAnsi="Times New Roman" w:cs="Times New Roman"/>
                <w:i/>
                <w:noProof/>
                <w:position w:val="-6"/>
              </w:rPr>
              <w:drawing>
                <wp:inline distT="0" distB="0" distL="0" distR="0" wp14:anchorId="181B245D" wp14:editId="644EB649">
                  <wp:extent cx="161925" cy="219075"/>
                  <wp:effectExtent l="0" t="0" r="0" b="9525"/>
                  <wp:docPr id="30" name="Рисунок 30" descr="base_23648_18889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5" descr="base_23648_188893_327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344378" w:rsidRPr="00F471F4" w:rsidRDefault="00344378" w:rsidP="00344378">
            <w:pPr>
              <w:pStyle w:val="ConsPlusNormal"/>
              <w:ind w:firstLine="0"/>
              <w:rPr>
                <w:rFonts w:ascii="Times New Roman" w:hAnsi="Times New Roman" w:cs="Times New Roman"/>
                <w:i/>
              </w:rPr>
            </w:pPr>
          </w:p>
        </w:tc>
        <w:tc>
          <w:tcPr>
            <w:tcW w:w="710" w:type="dxa"/>
          </w:tcPr>
          <w:p w:rsidR="00344378" w:rsidRPr="00F471F4" w:rsidRDefault="00344378" w:rsidP="00344378">
            <w:pPr>
              <w:pStyle w:val="ConsPlusNormal"/>
              <w:ind w:left="-745"/>
              <w:jc w:val="center"/>
              <w:rPr>
                <w:rFonts w:ascii="Times New Roman" w:hAnsi="Times New Roman" w:cs="Times New Roman"/>
                <w:i/>
              </w:rPr>
            </w:pPr>
            <w:r w:rsidRPr="00F471F4">
              <w:rPr>
                <w:rFonts w:ascii="Times New Roman" w:hAnsi="Times New Roman" w:cs="Times New Roman"/>
                <w:i/>
              </w:rPr>
              <w:t>-</w:t>
            </w:r>
          </w:p>
        </w:tc>
        <w:tc>
          <w:tcPr>
            <w:tcW w:w="708" w:type="dxa"/>
          </w:tcPr>
          <w:p w:rsidR="00344378" w:rsidRPr="00F471F4" w:rsidRDefault="00344378" w:rsidP="00344378">
            <w:pPr>
              <w:pStyle w:val="ConsPlusNormal"/>
              <w:ind w:left="-745"/>
              <w:jc w:val="center"/>
              <w:rPr>
                <w:rFonts w:ascii="Times New Roman" w:hAnsi="Times New Roman" w:cs="Times New Roman"/>
                <w:i/>
              </w:rPr>
            </w:pPr>
            <w:r w:rsidRPr="00F471F4">
              <w:rPr>
                <w:rFonts w:ascii="Times New Roman" w:hAnsi="Times New Roman" w:cs="Times New Roman"/>
                <w:i/>
              </w:rPr>
              <w:t>-</w:t>
            </w:r>
          </w:p>
        </w:tc>
        <w:tc>
          <w:tcPr>
            <w:tcW w:w="709" w:type="dxa"/>
          </w:tcPr>
          <w:p w:rsidR="00344378" w:rsidRPr="00F471F4" w:rsidRDefault="00344378" w:rsidP="00344378">
            <w:pPr>
              <w:pStyle w:val="ConsPlusNormal"/>
              <w:ind w:left="-745"/>
              <w:jc w:val="center"/>
              <w:rPr>
                <w:rFonts w:ascii="Times New Roman" w:hAnsi="Times New Roman" w:cs="Times New Roman"/>
                <w:i/>
              </w:rPr>
            </w:pPr>
            <w:r w:rsidRPr="00F471F4">
              <w:rPr>
                <w:rFonts w:ascii="Times New Roman" w:hAnsi="Times New Roman" w:cs="Times New Roman"/>
                <w:i/>
              </w:rPr>
              <w:t>-</w:t>
            </w:r>
          </w:p>
        </w:tc>
        <w:tc>
          <w:tcPr>
            <w:tcW w:w="709" w:type="dxa"/>
          </w:tcPr>
          <w:p w:rsidR="00344378" w:rsidRPr="00F471F4" w:rsidRDefault="00344378" w:rsidP="00344378">
            <w:pPr>
              <w:pStyle w:val="ConsPlusNormal"/>
              <w:ind w:left="-745"/>
              <w:jc w:val="center"/>
              <w:rPr>
                <w:rFonts w:ascii="Times New Roman" w:hAnsi="Times New Roman" w:cs="Times New Roman"/>
                <w:i/>
              </w:rPr>
            </w:pPr>
            <w:r w:rsidRPr="00F471F4">
              <w:rPr>
                <w:rFonts w:ascii="Times New Roman" w:hAnsi="Times New Roman" w:cs="Times New Roman"/>
                <w:i/>
              </w:rPr>
              <w:t>-</w:t>
            </w:r>
          </w:p>
        </w:tc>
        <w:tc>
          <w:tcPr>
            <w:tcW w:w="709" w:type="dxa"/>
          </w:tcPr>
          <w:p w:rsidR="00344378" w:rsidRPr="00F471F4" w:rsidRDefault="00344378" w:rsidP="00344378">
            <w:pPr>
              <w:pStyle w:val="ConsPlusNormal"/>
              <w:ind w:left="-745"/>
              <w:jc w:val="center"/>
              <w:rPr>
                <w:rFonts w:ascii="Times New Roman" w:hAnsi="Times New Roman" w:cs="Times New Roman"/>
                <w:i/>
              </w:rPr>
            </w:pPr>
            <w:r w:rsidRPr="00F471F4">
              <w:rPr>
                <w:rFonts w:ascii="Times New Roman" w:hAnsi="Times New Roman" w:cs="Times New Roman"/>
                <w:i/>
              </w:rPr>
              <w:t>-</w:t>
            </w:r>
          </w:p>
        </w:tc>
        <w:tc>
          <w:tcPr>
            <w:tcW w:w="708" w:type="dxa"/>
          </w:tcPr>
          <w:p w:rsidR="00344378" w:rsidRPr="00F471F4" w:rsidRDefault="00344378" w:rsidP="00344378">
            <w:pPr>
              <w:pStyle w:val="ConsPlusNormal"/>
              <w:ind w:left="-745"/>
              <w:jc w:val="center"/>
              <w:rPr>
                <w:rFonts w:ascii="Times New Roman" w:hAnsi="Times New Roman" w:cs="Times New Roman"/>
                <w:i/>
              </w:rPr>
            </w:pPr>
            <w:r w:rsidRPr="00F471F4">
              <w:rPr>
                <w:rFonts w:ascii="Times New Roman" w:hAnsi="Times New Roman" w:cs="Times New Roman"/>
                <w:i/>
              </w:rPr>
              <w:t>1</w:t>
            </w:r>
          </w:p>
        </w:tc>
        <w:tc>
          <w:tcPr>
            <w:tcW w:w="709" w:type="dxa"/>
          </w:tcPr>
          <w:p w:rsidR="00344378" w:rsidRPr="00F471F4" w:rsidRDefault="00344378" w:rsidP="00344378">
            <w:pPr>
              <w:pStyle w:val="ConsPlusNormal"/>
              <w:ind w:left="-745"/>
              <w:jc w:val="center"/>
              <w:rPr>
                <w:rFonts w:ascii="Times New Roman" w:hAnsi="Times New Roman" w:cs="Times New Roman"/>
                <w:i/>
              </w:rPr>
            </w:pPr>
          </w:p>
        </w:tc>
        <w:tc>
          <w:tcPr>
            <w:tcW w:w="708" w:type="dxa"/>
          </w:tcPr>
          <w:p w:rsidR="00344378" w:rsidRPr="00CE0B85" w:rsidRDefault="00344378" w:rsidP="00344378">
            <w:pPr>
              <w:pStyle w:val="ConsPlusNormal"/>
              <w:ind w:left="-745"/>
              <w:jc w:val="center"/>
              <w:rPr>
                <w:rFonts w:ascii="Times New Roman" w:hAnsi="Times New Roman" w:cs="Times New Roman"/>
                <w:i/>
                <w:color w:val="000000" w:themeColor="text1"/>
              </w:rPr>
            </w:pPr>
          </w:p>
        </w:tc>
        <w:tc>
          <w:tcPr>
            <w:tcW w:w="710" w:type="dxa"/>
          </w:tcPr>
          <w:p w:rsidR="00344378" w:rsidRPr="00CE0B85" w:rsidRDefault="00344378" w:rsidP="00344378">
            <w:pPr>
              <w:pStyle w:val="ConsPlusNormal"/>
              <w:ind w:left="-745"/>
              <w:jc w:val="center"/>
              <w:rPr>
                <w:rFonts w:ascii="Times New Roman" w:hAnsi="Times New Roman" w:cs="Times New Roman"/>
                <w:i/>
                <w:color w:val="000000" w:themeColor="text1"/>
              </w:rPr>
            </w:pPr>
          </w:p>
        </w:tc>
        <w:tc>
          <w:tcPr>
            <w:tcW w:w="713" w:type="dxa"/>
          </w:tcPr>
          <w:p w:rsidR="00344378" w:rsidRPr="00CE0B85" w:rsidRDefault="00344378" w:rsidP="00344378">
            <w:pPr>
              <w:pStyle w:val="ConsPlusNormal"/>
              <w:ind w:left="-745"/>
              <w:jc w:val="center"/>
              <w:rPr>
                <w:rFonts w:ascii="Times New Roman" w:hAnsi="Times New Roman" w:cs="Times New Roman"/>
                <w:i/>
                <w:color w:val="000000" w:themeColor="text1"/>
              </w:rPr>
            </w:pPr>
          </w:p>
        </w:tc>
        <w:tc>
          <w:tcPr>
            <w:tcW w:w="704" w:type="dxa"/>
          </w:tcPr>
          <w:p w:rsidR="00344378" w:rsidRPr="00CE0B85" w:rsidRDefault="00344378" w:rsidP="00344378">
            <w:pPr>
              <w:pStyle w:val="ConsPlusNormal"/>
              <w:ind w:left="-745"/>
              <w:jc w:val="center"/>
              <w:rPr>
                <w:rFonts w:ascii="Times New Roman" w:hAnsi="Times New Roman" w:cs="Times New Roman"/>
                <w:i/>
                <w:color w:val="000000" w:themeColor="text1"/>
              </w:rPr>
            </w:pPr>
          </w:p>
        </w:tc>
      </w:tr>
      <w:tr w:rsidR="00BE24BC" w:rsidTr="00EE4738">
        <w:tc>
          <w:tcPr>
            <w:tcW w:w="16039" w:type="dxa"/>
            <w:gridSpan w:val="17"/>
          </w:tcPr>
          <w:p w:rsidR="00BE24BC" w:rsidRDefault="00BE24BC" w:rsidP="00BE24BC">
            <w:pPr>
              <w:pStyle w:val="ConsPlusNormal"/>
              <w:ind w:left="75" w:firstLine="0"/>
              <w:jc w:val="center"/>
              <w:outlineLvl w:val="4"/>
              <w:rPr>
                <w:rFonts w:ascii="Times New Roman" w:hAnsi="Times New Roman" w:cs="Times New Roman"/>
              </w:rPr>
            </w:pPr>
            <w:r>
              <w:rPr>
                <w:rFonts w:ascii="Times New Roman" w:hAnsi="Times New Roman" w:cs="Times New Roman"/>
              </w:rPr>
              <w:t>Задача 2</w:t>
            </w:r>
            <w:r w:rsidRPr="00CA7952">
              <w:rPr>
                <w:rFonts w:ascii="Times New Roman" w:hAnsi="Times New Roman" w:cs="Times New Roman"/>
              </w:rPr>
              <w:t xml:space="preserve"> "Создание условий для повышения качества предоставления образовательных услуг"</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1.</w:t>
            </w:r>
          </w:p>
        </w:tc>
        <w:tc>
          <w:tcPr>
            <w:tcW w:w="5395" w:type="dxa"/>
          </w:tcPr>
          <w:p w:rsidR="00BE24BC" w:rsidRPr="00871AA4" w:rsidRDefault="00BE24BC" w:rsidP="00BE24BC">
            <w:pPr>
              <w:pStyle w:val="ConsPlusNormal"/>
              <w:ind w:firstLine="0"/>
              <w:rPr>
                <w:rFonts w:ascii="Times New Roman" w:hAnsi="Times New Roman" w:cs="Times New Roman"/>
              </w:rPr>
            </w:pPr>
            <w:r w:rsidRPr="00871AA4">
              <w:rPr>
                <w:rFonts w:ascii="Times New Roman" w:hAnsi="Times New Roman" w:cs="Times New Roman"/>
              </w:rPr>
              <w:t>Доля обучающихся, изучающих учебные предметы этнокультурной направленности и (или) коми язык (родной и государственный), от общего количества обучающихся общеобразовательных организаций</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ИЦ</w:t>
            </w:r>
          </w:p>
        </w:tc>
        <w:tc>
          <w:tcPr>
            <w:tcW w:w="710" w:type="dxa"/>
          </w:tcPr>
          <w:p w:rsidR="00BE24BC" w:rsidRPr="005F2ADE" w:rsidRDefault="00BE24BC" w:rsidP="00BE24BC">
            <w:pPr>
              <w:pStyle w:val="ConsPlusNormal"/>
              <w:ind w:left="-745"/>
              <w:jc w:val="center"/>
              <w:rPr>
                <w:rFonts w:ascii="Times New Roman" w:hAnsi="Times New Roman" w:cs="Times New Roman"/>
              </w:rPr>
            </w:pPr>
            <w:r>
              <w:rPr>
                <w:rFonts w:ascii="Times New Roman" w:hAnsi="Times New Roman" w:cs="Times New Roman"/>
              </w:rPr>
              <w:t>96</w:t>
            </w:r>
          </w:p>
        </w:tc>
        <w:tc>
          <w:tcPr>
            <w:tcW w:w="708" w:type="dxa"/>
          </w:tcPr>
          <w:p w:rsidR="00BE24BC" w:rsidRPr="00D57F9C" w:rsidRDefault="00BE24BC" w:rsidP="00BE24BC">
            <w:pPr>
              <w:pStyle w:val="ConsPlusNormal"/>
              <w:ind w:left="-745"/>
              <w:jc w:val="center"/>
              <w:rPr>
                <w:rFonts w:ascii="Times New Roman" w:hAnsi="Times New Roman" w:cs="Times New Roman"/>
                <w:lang w:val="en-US"/>
              </w:rPr>
            </w:pPr>
            <w:r w:rsidRPr="00D57F9C">
              <w:rPr>
                <w:rFonts w:ascii="Times New Roman" w:hAnsi="Times New Roman" w:cs="Times New Roman"/>
                <w:lang w:val="en-US"/>
              </w:rPr>
              <w:t>96</w:t>
            </w:r>
          </w:p>
        </w:tc>
        <w:tc>
          <w:tcPr>
            <w:tcW w:w="709" w:type="dxa"/>
          </w:tcPr>
          <w:p w:rsidR="00BE24BC" w:rsidRPr="00D57F9C" w:rsidRDefault="00BE24BC" w:rsidP="00BE24BC">
            <w:pPr>
              <w:pStyle w:val="ConsPlusNormal"/>
              <w:ind w:left="-745"/>
              <w:jc w:val="center"/>
              <w:rPr>
                <w:rFonts w:ascii="Times New Roman" w:hAnsi="Times New Roman" w:cs="Times New Roman"/>
                <w:lang w:val="en-US"/>
              </w:rPr>
            </w:pPr>
            <w:r w:rsidRPr="00D57F9C">
              <w:rPr>
                <w:rFonts w:ascii="Times New Roman" w:hAnsi="Times New Roman" w:cs="Times New Roman"/>
                <w:lang w:val="en-US"/>
              </w:rPr>
              <w:t>96</w:t>
            </w:r>
          </w:p>
        </w:tc>
        <w:tc>
          <w:tcPr>
            <w:tcW w:w="709" w:type="dxa"/>
          </w:tcPr>
          <w:p w:rsidR="00BE24BC" w:rsidRPr="00D57F9C" w:rsidRDefault="00BE24BC" w:rsidP="00BE24BC">
            <w:pPr>
              <w:pStyle w:val="ConsPlusNormal"/>
              <w:ind w:left="-745"/>
              <w:jc w:val="center"/>
              <w:rPr>
                <w:rFonts w:ascii="Times New Roman" w:hAnsi="Times New Roman" w:cs="Times New Roman"/>
                <w:lang w:val="en-US"/>
              </w:rPr>
            </w:pPr>
            <w:r w:rsidRPr="00D57F9C">
              <w:rPr>
                <w:rFonts w:ascii="Times New Roman" w:hAnsi="Times New Roman" w:cs="Times New Roman"/>
                <w:lang w:val="en-US"/>
              </w:rPr>
              <w:t>96</w:t>
            </w:r>
          </w:p>
        </w:tc>
        <w:tc>
          <w:tcPr>
            <w:tcW w:w="709" w:type="dxa"/>
          </w:tcPr>
          <w:p w:rsidR="00BE24BC" w:rsidRPr="00D57F9C" w:rsidRDefault="00BE24BC" w:rsidP="00BE24BC">
            <w:pPr>
              <w:pStyle w:val="ConsPlusNormal"/>
              <w:ind w:left="-745"/>
              <w:jc w:val="center"/>
              <w:rPr>
                <w:rFonts w:ascii="Times New Roman" w:hAnsi="Times New Roman" w:cs="Times New Roman"/>
                <w:lang w:val="en-US"/>
              </w:rPr>
            </w:pPr>
            <w:r w:rsidRPr="00D57F9C">
              <w:rPr>
                <w:rFonts w:ascii="Times New Roman" w:hAnsi="Times New Roman" w:cs="Times New Roman"/>
                <w:lang w:val="en-US"/>
              </w:rPr>
              <w:t>96</w:t>
            </w:r>
          </w:p>
        </w:tc>
        <w:tc>
          <w:tcPr>
            <w:tcW w:w="708" w:type="dxa"/>
          </w:tcPr>
          <w:p w:rsidR="00BE24BC" w:rsidRPr="00D57F9C" w:rsidRDefault="00BE24BC" w:rsidP="00BE24BC">
            <w:pPr>
              <w:pStyle w:val="ConsPlusNormal"/>
              <w:ind w:left="-745"/>
              <w:jc w:val="center"/>
              <w:rPr>
                <w:rFonts w:ascii="Times New Roman" w:hAnsi="Times New Roman" w:cs="Times New Roman"/>
                <w:lang w:val="en-US"/>
              </w:rPr>
            </w:pPr>
            <w:r w:rsidRPr="00D57F9C">
              <w:rPr>
                <w:rFonts w:ascii="Times New Roman" w:hAnsi="Times New Roman" w:cs="Times New Roman"/>
                <w:lang w:val="en-US"/>
              </w:rPr>
              <w:t>96</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96</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96</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96</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96</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96</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2.</w:t>
            </w:r>
          </w:p>
        </w:tc>
        <w:tc>
          <w:tcPr>
            <w:tcW w:w="5395" w:type="dxa"/>
            <w:vAlign w:val="center"/>
          </w:tcPr>
          <w:p w:rsidR="00BE24BC" w:rsidRPr="00F21795" w:rsidRDefault="00BE24BC" w:rsidP="00BE24BC">
            <w:pPr>
              <w:spacing w:after="0" w:line="240" w:lineRule="auto"/>
              <w:ind w:left="34"/>
              <w:jc w:val="both"/>
              <w:rPr>
                <w:rFonts w:ascii="Times New Roman" w:hAnsi="Times New Roman"/>
                <w:color w:val="000000"/>
                <w:sz w:val="20"/>
                <w:szCs w:val="20"/>
              </w:rPr>
            </w:pPr>
            <w:r w:rsidRPr="00F505CE">
              <w:rPr>
                <w:rFonts w:ascii="Times New Roman" w:hAnsi="Times New Roman"/>
                <w:color w:val="000000"/>
                <w:sz w:val="20"/>
                <w:szCs w:val="20"/>
              </w:rPr>
              <w:t xml:space="preserve">Количество образовательных организаций, в отношении которых проведена независимая оценка качества условий осуществления образовательной деятельности </w:t>
            </w:r>
            <w:r w:rsidRPr="00F505CE">
              <w:rPr>
                <w:rFonts w:ascii="Times New Roman" w:hAnsi="Times New Roman"/>
                <w:color w:val="000000"/>
                <w:sz w:val="20"/>
                <w:szCs w:val="20"/>
              </w:rPr>
              <w:lastRenderedPageBreak/>
              <w:t xml:space="preserve">организациями, осуществляющими образовательную деятельность на территории </w:t>
            </w:r>
            <w:r>
              <w:rPr>
                <w:rFonts w:ascii="Times New Roman" w:hAnsi="Times New Roman"/>
                <w:color w:val="000000"/>
                <w:sz w:val="20"/>
                <w:szCs w:val="20"/>
              </w:rPr>
              <w:t xml:space="preserve">района </w:t>
            </w:r>
            <w:r w:rsidRPr="00F505CE">
              <w:rPr>
                <w:rFonts w:ascii="Times New Roman" w:hAnsi="Times New Roman"/>
                <w:color w:val="000000"/>
                <w:sz w:val="20"/>
                <w:szCs w:val="20"/>
              </w:rPr>
              <w:t>(в год)</w:t>
            </w:r>
          </w:p>
        </w:tc>
        <w:tc>
          <w:tcPr>
            <w:tcW w:w="851" w:type="dxa"/>
            <w:vAlign w:val="center"/>
          </w:tcPr>
          <w:p w:rsidR="00BE24BC" w:rsidRPr="003269A8" w:rsidRDefault="00BE24BC" w:rsidP="00BE24BC">
            <w:pPr>
              <w:spacing w:after="0" w:line="240" w:lineRule="auto"/>
              <w:rPr>
                <w:rFonts w:ascii="Times New Roman" w:hAnsi="Times New Roman"/>
                <w:sz w:val="20"/>
                <w:szCs w:val="20"/>
              </w:rPr>
            </w:pPr>
            <w:r>
              <w:rPr>
                <w:rFonts w:ascii="Times New Roman" w:hAnsi="Times New Roman"/>
                <w:sz w:val="20"/>
                <w:szCs w:val="20"/>
              </w:rPr>
              <w:lastRenderedPageBreak/>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CE4C03A" wp14:editId="3EAF2AFE">
                  <wp:extent cx="257175" cy="238125"/>
                  <wp:effectExtent l="0" t="0" r="0" b="9525"/>
                  <wp:docPr id="21" name="Рисунок 21" descr="base_23648_188893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7" descr="base_23648_188893_3279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179" cy="393684"/>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ИЦ</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18</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4</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3</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18</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4</w:t>
            </w:r>
          </w:p>
        </w:tc>
        <w:tc>
          <w:tcPr>
            <w:tcW w:w="708"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3</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18</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18</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w:t>
            </w:r>
          </w:p>
        </w:tc>
      </w:tr>
      <w:tr w:rsidR="00BE24BC" w:rsidRPr="00BA0C94" w:rsidTr="00EE4738">
        <w:tc>
          <w:tcPr>
            <w:tcW w:w="16039" w:type="dxa"/>
            <w:gridSpan w:val="17"/>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Задача 3 "Развитие кадровых ресурсов"</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1.</w:t>
            </w:r>
          </w:p>
        </w:tc>
        <w:tc>
          <w:tcPr>
            <w:tcW w:w="5395" w:type="dxa"/>
            <w:vAlign w:val="center"/>
          </w:tcPr>
          <w:p w:rsidR="00BE24BC" w:rsidRPr="00F21795" w:rsidRDefault="00BE24BC" w:rsidP="00BE24BC">
            <w:pPr>
              <w:spacing w:after="0" w:line="240" w:lineRule="auto"/>
              <w:ind w:left="34"/>
              <w:jc w:val="both"/>
              <w:rPr>
                <w:rFonts w:ascii="Times New Roman" w:hAnsi="Times New Roman"/>
                <w:color w:val="000000"/>
                <w:sz w:val="20"/>
                <w:szCs w:val="20"/>
              </w:rPr>
            </w:pPr>
            <w:r>
              <w:rPr>
                <w:rFonts w:ascii="Times New Roman" w:hAnsi="Times New Roman"/>
                <w:color w:val="000000"/>
                <w:sz w:val="20"/>
                <w:szCs w:val="20"/>
              </w:rPr>
              <w:t>Количество проведенных муниципальных конкурсов профессионального мастерства</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61111568" wp14:editId="676F2D64">
                  <wp:extent cx="161925" cy="219075"/>
                  <wp:effectExtent l="0" t="0" r="0" b="9525"/>
                  <wp:docPr id="25" name="Рисунок 25" descr="base_23648_188893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9" descr="base_23648_188893_3279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ИЗ</w:t>
            </w:r>
          </w:p>
        </w:tc>
        <w:tc>
          <w:tcPr>
            <w:tcW w:w="710" w:type="dxa"/>
            <w:shd w:val="clear" w:color="auto" w:fill="auto"/>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3</w:t>
            </w:r>
          </w:p>
        </w:tc>
        <w:tc>
          <w:tcPr>
            <w:tcW w:w="708"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9"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9"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8"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5</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2.</w:t>
            </w:r>
          </w:p>
        </w:tc>
        <w:tc>
          <w:tcPr>
            <w:tcW w:w="5395" w:type="dxa"/>
            <w:vAlign w:val="center"/>
          </w:tcPr>
          <w:p w:rsidR="00BE24BC" w:rsidRPr="00F21795" w:rsidRDefault="00BE24BC" w:rsidP="00BE24BC">
            <w:pPr>
              <w:spacing w:after="0" w:line="240" w:lineRule="auto"/>
              <w:ind w:left="34"/>
              <w:jc w:val="both"/>
              <w:rPr>
                <w:rFonts w:ascii="Times New Roman" w:hAnsi="Times New Roman"/>
                <w:color w:val="000000"/>
                <w:sz w:val="20"/>
                <w:szCs w:val="20"/>
              </w:rPr>
            </w:pPr>
            <w:r>
              <w:rPr>
                <w:rFonts w:ascii="Times New Roman" w:hAnsi="Times New Roman"/>
                <w:color w:val="000000"/>
                <w:sz w:val="20"/>
                <w:szCs w:val="20"/>
              </w:rPr>
              <w:t>Количество работников, принявших участие в мероприятиях профессионального мастерства</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человек</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2F2D43C6" wp14:editId="768DD2BA">
                  <wp:extent cx="161925" cy="219075"/>
                  <wp:effectExtent l="0" t="0" r="0" b="9525"/>
                  <wp:docPr id="6" name="Рисунок 6" descr="base_23648_188893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9" descr="base_23648_188893_3279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ИЗ</w:t>
            </w:r>
          </w:p>
        </w:tc>
        <w:tc>
          <w:tcPr>
            <w:tcW w:w="710" w:type="dxa"/>
            <w:shd w:val="clear" w:color="auto" w:fill="auto"/>
          </w:tcPr>
          <w:p w:rsidR="00BE24BC" w:rsidRPr="000763AD" w:rsidRDefault="00BE24BC" w:rsidP="00BE24BC">
            <w:pPr>
              <w:pStyle w:val="ConsPlusNormal"/>
              <w:ind w:left="-745"/>
              <w:jc w:val="center"/>
              <w:rPr>
                <w:rFonts w:ascii="Times New Roman" w:hAnsi="Times New Roman" w:cs="Times New Roman"/>
              </w:rPr>
            </w:pPr>
            <w:r>
              <w:rPr>
                <w:rFonts w:ascii="Times New Roman" w:hAnsi="Times New Roman" w:cs="Times New Roman"/>
              </w:rPr>
              <w:t>15</w:t>
            </w:r>
          </w:p>
        </w:tc>
        <w:tc>
          <w:tcPr>
            <w:tcW w:w="708" w:type="dxa"/>
          </w:tcPr>
          <w:p w:rsidR="00BE24BC" w:rsidRPr="00D57F9C" w:rsidRDefault="00BE24BC" w:rsidP="00BE24BC">
            <w:pPr>
              <w:pStyle w:val="ConsPlusNormal"/>
              <w:ind w:left="-745"/>
              <w:jc w:val="center"/>
              <w:rPr>
                <w:rFonts w:ascii="Times New Roman" w:hAnsi="Times New Roman" w:cs="Times New Roman"/>
                <w:lang w:val="en-US"/>
              </w:rPr>
            </w:pPr>
            <w:r>
              <w:rPr>
                <w:rFonts w:ascii="Times New Roman" w:hAnsi="Times New Roman" w:cs="Times New Roman"/>
                <w:lang w:val="en-US"/>
              </w:rPr>
              <w:t>25</w:t>
            </w:r>
          </w:p>
        </w:tc>
        <w:tc>
          <w:tcPr>
            <w:tcW w:w="709" w:type="dxa"/>
          </w:tcPr>
          <w:p w:rsidR="00BE24BC" w:rsidRPr="00D57F9C" w:rsidRDefault="00BE24BC" w:rsidP="00BE24BC">
            <w:pPr>
              <w:pStyle w:val="ConsPlusNormal"/>
              <w:ind w:left="-745"/>
              <w:jc w:val="center"/>
              <w:rPr>
                <w:rFonts w:ascii="Times New Roman" w:hAnsi="Times New Roman" w:cs="Times New Roman"/>
                <w:lang w:val="en-US"/>
              </w:rPr>
            </w:pPr>
            <w:r>
              <w:rPr>
                <w:rFonts w:ascii="Times New Roman" w:hAnsi="Times New Roman" w:cs="Times New Roman"/>
                <w:lang w:val="en-US"/>
              </w:rPr>
              <w:t>30</w:t>
            </w:r>
          </w:p>
        </w:tc>
        <w:tc>
          <w:tcPr>
            <w:tcW w:w="709" w:type="dxa"/>
          </w:tcPr>
          <w:p w:rsidR="00BE24BC" w:rsidRPr="00D57F9C" w:rsidRDefault="00BE24BC" w:rsidP="00BE24BC">
            <w:pPr>
              <w:pStyle w:val="ConsPlusNormal"/>
              <w:ind w:left="-745"/>
              <w:jc w:val="center"/>
              <w:rPr>
                <w:rFonts w:ascii="Times New Roman" w:hAnsi="Times New Roman" w:cs="Times New Roman"/>
                <w:lang w:val="en-US"/>
              </w:rPr>
            </w:pPr>
            <w:r>
              <w:rPr>
                <w:rFonts w:ascii="Times New Roman" w:hAnsi="Times New Roman" w:cs="Times New Roman"/>
                <w:lang w:val="en-US"/>
              </w:rPr>
              <w:t>35</w:t>
            </w:r>
          </w:p>
        </w:tc>
        <w:tc>
          <w:tcPr>
            <w:tcW w:w="709" w:type="dxa"/>
          </w:tcPr>
          <w:p w:rsidR="00BE24BC" w:rsidRPr="00D57F9C" w:rsidRDefault="00BE24BC" w:rsidP="00BE24BC">
            <w:pPr>
              <w:pStyle w:val="ConsPlusNormal"/>
              <w:ind w:left="-745"/>
              <w:jc w:val="center"/>
              <w:rPr>
                <w:rFonts w:ascii="Times New Roman" w:hAnsi="Times New Roman" w:cs="Times New Roman"/>
                <w:lang w:val="en-US"/>
              </w:rPr>
            </w:pPr>
            <w:r>
              <w:rPr>
                <w:rFonts w:ascii="Times New Roman" w:hAnsi="Times New Roman" w:cs="Times New Roman"/>
                <w:lang w:val="en-US"/>
              </w:rPr>
              <w:t>40</w:t>
            </w:r>
          </w:p>
        </w:tc>
        <w:tc>
          <w:tcPr>
            <w:tcW w:w="708" w:type="dxa"/>
          </w:tcPr>
          <w:p w:rsidR="00BE24BC" w:rsidRPr="00D57F9C" w:rsidRDefault="00BE24BC" w:rsidP="00BE24BC">
            <w:pPr>
              <w:pStyle w:val="ConsPlusNormal"/>
              <w:ind w:left="-745"/>
              <w:jc w:val="center"/>
              <w:rPr>
                <w:rFonts w:ascii="Times New Roman" w:hAnsi="Times New Roman" w:cs="Times New Roman"/>
                <w:lang w:val="en-US"/>
              </w:rPr>
            </w:pPr>
            <w:r>
              <w:rPr>
                <w:rFonts w:ascii="Times New Roman" w:hAnsi="Times New Roman" w:cs="Times New Roman"/>
                <w:lang w:val="en-US"/>
              </w:rPr>
              <w:t>45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48</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48</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48</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48</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48</w:t>
            </w:r>
          </w:p>
        </w:tc>
      </w:tr>
      <w:tr w:rsidR="00BE24BC" w:rsidTr="00EE4738">
        <w:tc>
          <w:tcPr>
            <w:tcW w:w="16039" w:type="dxa"/>
            <w:gridSpan w:val="17"/>
          </w:tcPr>
          <w:p w:rsidR="00BE24BC" w:rsidRDefault="007163FB" w:rsidP="00BE24BC">
            <w:pPr>
              <w:pStyle w:val="ConsPlusNormal"/>
              <w:ind w:left="75" w:firstLine="0"/>
              <w:jc w:val="center"/>
              <w:outlineLvl w:val="3"/>
              <w:rPr>
                <w:rFonts w:ascii="Times New Roman" w:hAnsi="Times New Roman" w:cs="Times New Roman"/>
                <w:color w:val="000000" w:themeColor="text1"/>
              </w:rPr>
            </w:pPr>
            <w:hyperlink w:anchor="P423" w:history="1">
              <w:r w:rsidR="00BE24BC" w:rsidRPr="00DE3EDD">
                <w:rPr>
                  <w:rFonts w:ascii="Times New Roman" w:hAnsi="Times New Roman" w:cs="Times New Roman"/>
                  <w:color w:val="000000" w:themeColor="text1"/>
                </w:rPr>
                <w:t xml:space="preserve">Подпрограмма </w:t>
              </w:r>
            </w:hyperlink>
            <w:r w:rsidR="00BE24BC">
              <w:rPr>
                <w:rFonts w:ascii="Times New Roman" w:hAnsi="Times New Roman" w:cs="Times New Roman"/>
                <w:color w:val="000000" w:themeColor="text1"/>
              </w:rPr>
              <w:t>2</w:t>
            </w:r>
            <w:r w:rsidR="00BE24BC" w:rsidRPr="00DE3EDD">
              <w:rPr>
                <w:rFonts w:ascii="Times New Roman" w:hAnsi="Times New Roman" w:cs="Times New Roman"/>
                <w:color w:val="000000" w:themeColor="text1"/>
              </w:rPr>
              <w:t xml:space="preserve"> </w:t>
            </w:r>
            <w:r w:rsidR="00BE24BC">
              <w:rPr>
                <w:rFonts w:ascii="Times New Roman" w:hAnsi="Times New Roman" w:cs="Times New Roman"/>
              </w:rPr>
              <w:t>"Дети и молодежь</w:t>
            </w:r>
            <w:r w:rsidR="00BE24BC" w:rsidRPr="00CA7952">
              <w:rPr>
                <w:rFonts w:ascii="Times New Roman" w:hAnsi="Times New Roman" w:cs="Times New Roman"/>
              </w:rPr>
              <w:t>"</w:t>
            </w:r>
          </w:p>
        </w:tc>
      </w:tr>
      <w:tr w:rsidR="00BE24BC" w:rsidRPr="00CA7952" w:rsidTr="00EE4738">
        <w:tc>
          <w:tcPr>
            <w:tcW w:w="16039" w:type="dxa"/>
            <w:gridSpan w:val="17"/>
          </w:tcPr>
          <w:p w:rsidR="00BE24BC" w:rsidRPr="00CA7952" w:rsidRDefault="00BE24BC" w:rsidP="00BE24BC">
            <w:pPr>
              <w:pStyle w:val="ConsPlusNormal"/>
              <w:ind w:left="75" w:firstLine="0"/>
              <w:jc w:val="center"/>
              <w:outlineLvl w:val="4"/>
              <w:rPr>
                <w:rFonts w:ascii="Times New Roman" w:hAnsi="Times New Roman" w:cs="Times New Roman"/>
              </w:rPr>
            </w:pPr>
            <w:r w:rsidRPr="00CA7952">
              <w:rPr>
                <w:rFonts w:ascii="Times New Roman" w:hAnsi="Times New Roman" w:cs="Times New Roman"/>
              </w:rPr>
              <w:t>Задача 1 "</w:t>
            </w:r>
            <w:r>
              <w:t xml:space="preserve"> </w:t>
            </w:r>
            <w:bookmarkStart w:id="49" w:name="_Hlk167269552"/>
            <w:r w:rsidRPr="00B8731E">
              <w:rPr>
                <w:rFonts w:ascii="Times New Roman" w:hAnsi="Times New Roman" w:cs="Times New Roman"/>
              </w:rPr>
              <w:t xml:space="preserve">Создание условий для успешной социализации детей и молодежи в социуме </w:t>
            </w:r>
            <w:bookmarkEnd w:id="49"/>
            <w:r w:rsidRPr="00CA7952">
              <w:rPr>
                <w:rFonts w:ascii="Times New Roman" w:hAnsi="Times New Roman" w:cs="Times New Roman"/>
              </w:rPr>
              <w:t>"</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1.</w:t>
            </w:r>
          </w:p>
        </w:tc>
        <w:tc>
          <w:tcPr>
            <w:tcW w:w="5395"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 xml:space="preserve">Доля детей и </w:t>
            </w:r>
            <w:r w:rsidRPr="00CA7952">
              <w:rPr>
                <w:rFonts w:ascii="Times New Roman" w:hAnsi="Times New Roman" w:cs="Times New Roman"/>
              </w:rPr>
              <w:t>молодежи в возрасте от 14 до 30 лет, принявшей участие в мероприяти</w:t>
            </w:r>
            <w:r>
              <w:rPr>
                <w:rFonts w:ascii="Times New Roman" w:hAnsi="Times New Roman" w:cs="Times New Roman"/>
              </w:rPr>
              <w:t>ях для талантливой молодежи</w:t>
            </w:r>
          </w:p>
        </w:tc>
        <w:tc>
          <w:tcPr>
            <w:tcW w:w="851" w:type="dxa"/>
          </w:tcPr>
          <w:p w:rsidR="00BE24BC" w:rsidRPr="009A621C" w:rsidRDefault="00BE24BC" w:rsidP="00BE24BC">
            <w:pPr>
              <w:pStyle w:val="ConsPlusNormal"/>
              <w:ind w:firstLine="0"/>
              <w:rPr>
                <w:rFonts w:ascii="Times New Roman" w:hAnsi="Times New Roman" w:cs="Times New Roman"/>
              </w:rPr>
            </w:pPr>
            <w:r>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39DA1492" wp14:editId="7E53E733">
                  <wp:extent cx="161925" cy="219075"/>
                  <wp:effectExtent l="0" t="0" r="0" b="9525"/>
                  <wp:docPr id="338" name="Рисунок 338" descr="base_23648_18889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0" descr="base_23648_188893_3279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Pr="009A621C"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8" w:type="dxa"/>
          </w:tcPr>
          <w:p w:rsidR="00BE24BC" w:rsidRPr="009A621C" w:rsidRDefault="00BE24BC" w:rsidP="00BE24BC">
            <w:pPr>
              <w:pStyle w:val="ConsPlusNormal"/>
              <w:ind w:left="-745"/>
              <w:jc w:val="center"/>
              <w:rPr>
                <w:rFonts w:ascii="Times New Roman" w:hAnsi="Times New Roman" w:cs="Times New Roman"/>
              </w:rPr>
            </w:pPr>
            <w:r w:rsidRPr="009A621C">
              <w:rPr>
                <w:rFonts w:ascii="Times New Roman" w:hAnsi="Times New Roman" w:cs="Times New Roman"/>
              </w:rPr>
              <w:t>6</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6</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6</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7</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2.</w:t>
            </w:r>
          </w:p>
        </w:tc>
        <w:tc>
          <w:tcPr>
            <w:tcW w:w="5395" w:type="dxa"/>
          </w:tcPr>
          <w:p w:rsidR="00BE24BC" w:rsidRPr="00CA7952" w:rsidRDefault="00BE24BC" w:rsidP="00BE24BC">
            <w:pPr>
              <w:pStyle w:val="ConsPlusNormal"/>
              <w:tabs>
                <w:tab w:val="left" w:pos="1290"/>
              </w:tabs>
              <w:ind w:firstLine="0"/>
              <w:rPr>
                <w:rFonts w:ascii="Times New Roman" w:hAnsi="Times New Roman" w:cs="Times New Roman"/>
              </w:rPr>
            </w:pPr>
            <w:r>
              <w:rPr>
                <w:rFonts w:ascii="Times New Roman" w:hAnsi="Times New Roman" w:cs="Times New Roman"/>
              </w:rPr>
              <w:t>Доля молодежи в возрасте от 14 до 30 лет, участвующей в мероприятиях, патриотической направленности, в общем количестве молодежи района</w:t>
            </w:r>
          </w:p>
        </w:tc>
        <w:tc>
          <w:tcPr>
            <w:tcW w:w="851" w:type="dxa"/>
          </w:tcPr>
          <w:p w:rsidR="00BE24BC" w:rsidRPr="00CA7952" w:rsidRDefault="00BE24BC" w:rsidP="00BE24BC">
            <w:pPr>
              <w:pStyle w:val="ConsPlusNormal"/>
              <w:ind w:firstLine="0"/>
              <w:jc w:val="left"/>
              <w:rPr>
                <w:rFonts w:ascii="Times New Roman" w:hAnsi="Times New Roman" w:cs="Times New Roman"/>
              </w:rPr>
            </w:pPr>
            <w:r>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73D97846" wp14:editId="78E8133B">
                  <wp:extent cx="161925" cy="219075"/>
                  <wp:effectExtent l="0" t="0" r="0" b="9525"/>
                  <wp:docPr id="8" name="Рисунок 8" descr="base_23648_18889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0" descr="base_23648_188893_3279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26</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28</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30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30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30</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30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30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30</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3.</w:t>
            </w:r>
          </w:p>
        </w:tc>
        <w:tc>
          <w:tcPr>
            <w:tcW w:w="5395" w:type="dxa"/>
          </w:tcPr>
          <w:p w:rsidR="00BE24BC" w:rsidRPr="00CA7952" w:rsidRDefault="00BE24BC" w:rsidP="00BE24BC">
            <w:pPr>
              <w:pStyle w:val="ConsPlusNormal"/>
              <w:ind w:firstLine="0"/>
              <w:rPr>
                <w:rFonts w:ascii="Times New Roman" w:hAnsi="Times New Roman" w:cs="Times New Roman"/>
              </w:rPr>
            </w:pPr>
            <w:r w:rsidRPr="00DC37B3">
              <w:rPr>
                <w:rFonts w:ascii="Times New Roman" w:hAnsi="Times New Roman"/>
              </w:rPr>
              <w:t>Доля молодежи в возрасте от 14 до 30 лет, охваченной мероприятиями по формированию здорового образа жизни, в общем количестве молодежи</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7A36BDBC" wp14:editId="2119C684">
                  <wp:extent cx="161925" cy="219075"/>
                  <wp:effectExtent l="0" t="0" r="0" b="9525"/>
                  <wp:docPr id="9" name="Рисунок 9" descr="base_23648_18889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0" descr="base_23648_188893_3279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50</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51</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52</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52</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52</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52</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52</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52</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52</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4.</w:t>
            </w:r>
          </w:p>
        </w:tc>
        <w:tc>
          <w:tcPr>
            <w:tcW w:w="5395" w:type="dxa"/>
          </w:tcPr>
          <w:p w:rsidR="00BE24BC" w:rsidRPr="00DC37B3" w:rsidRDefault="00BE24BC" w:rsidP="00BE24BC">
            <w:pPr>
              <w:pStyle w:val="ConsPlusNormal"/>
              <w:ind w:firstLine="0"/>
              <w:rPr>
                <w:rFonts w:ascii="Times New Roman" w:hAnsi="Times New Roman"/>
              </w:rPr>
            </w:pPr>
            <w:r w:rsidRPr="00DF7905">
              <w:rPr>
                <w:rFonts w:ascii="Times New Roman" w:hAnsi="Times New Roman"/>
              </w:rPr>
              <w:t>Доля молодежи в возрасте от 14 до 30 лет, участвующей в деятельности молодежных и детских общественных объединений, в общем количестве молодежи</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74E17B1C" wp14:editId="093CD41E">
                  <wp:extent cx="161925" cy="219075"/>
                  <wp:effectExtent l="0" t="0" r="0" b="9525"/>
                  <wp:docPr id="11" name="Рисунок 11" descr="base_23648_18889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0" descr="base_23648_188893_3279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10</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20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20</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20</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5.</w:t>
            </w:r>
          </w:p>
        </w:tc>
        <w:tc>
          <w:tcPr>
            <w:tcW w:w="5395" w:type="dxa"/>
          </w:tcPr>
          <w:p w:rsidR="00BE24BC" w:rsidRPr="00DC37B3" w:rsidRDefault="00BE24BC" w:rsidP="00BE24BC">
            <w:pPr>
              <w:pStyle w:val="ConsPlusNormal"/>
              <w:ind w:firstLine="0"/>
              <w:rPr>
                <w:rFonts w:ascii="Times New Roman" w:hAnsi="Times New Roman"/>
              </w:rPr>
            </w:pPr>
            <w:r w:rsidRPr="00DF7905">
              <w:rPr>
                <w:rFonts w:ascii="Times New Roman" w:hAnsi="Times New Roman"/>
              </w:rPr>
              <w:t>Количество молодежи в возрасте от 14 до 30 лет, принявшей участие в мероприятиях в международных, всероссийских, межрегиональных, региональных и районных молодежных мероприятиях</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человек</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7DA22895" wp14:editId="50FBEA58">
                  <wp:extent cx="161925" cy="219075"/>
                  <wp:effectExtent l="0" t="0" r="0" b="9525"/>
                  <wp:docPr id="23" name="Рисунок 23" descr="base_23648_18889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0" descr="base_23648_188893_3279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2</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55</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55</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60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60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60</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6.</w:t>
            </w:r>
          </w:p>
        </w:tc>
        <w:tc>
          <w:tcPr>
            <w:tcW w:w="5395" w:type="dxa"/>
          </w:tcPr>
          <w:p w:rsidR="00BE24BC" w:rsidRPr="00DC37B3" w:rsidRDefault="00BE24BC" w:rsidP="00BE24BC">
            <w:pPr>
              <w:pStyle w:val="ConsPlusNormal"/>
              <w:ind w:firstLine="0"/>
              <w:rPr>
                <w:rFonts w:ascii="Times New Roman" w:hAnsi="Times New Roman"/>
              </w:rPr>
            </w:pPr>
            <w:r w:rsidRPr="00DF7905">
              <w:rPr>
                <w:rFonts w:ascii="Times New Roman" w:hAnsi="Times New Roman"/>
              </w:rPr>
              <w:t>Доля обучающихся в возрасте от 7 до 18 лет, принявших участие в мероприятиях, направленных на противодействие</w:t>
            </w:r>
            <w:r>
              <w:rPr>
                <w:rFonts w:ascii="Times New Roman" w:hAnsi="Times New Roman"/>
              </w:rPr>
              <w:t xml:space="preserve"> терроризму и</w:t>
            </w:r>
            <w:r w:rsidRPr="00DF7905">
              <w:rPr>
                <w:rFonts w:ascii="Times New Roman" w:hAnsi="Times New Roman"/>
              </w:rPr>
              <w:t xml:space="preserve"> идеологии экстремизма к общему количеству обучающихся</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6B5A0284" wp14:editId="771F65E8">
                  <wp:extent cx="161925" cy="219075"/>
                  <wp:effectExtent l="0" t="0" r="0" b="9525"/>
                  <wp:docPr id="24" name="Рисунок 24" descr="base_23648_18889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0" descr="base_23648_188893_3279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75</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80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85</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85</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7.</w:t>
            </w:r>
          </w:p>
        </w:tc>
        <w:tc>
          <w:tcPr>
            <w:tcW w:w="5395" w:type="dxa"/>
            <w:vAlign w:val="center"/>
          </w:tcPr>
          <w:p w:rsidR="00BE24BC" w:rsidRPr="002F20BF" w:rsidRDefault="00BE24BC" w:rsidP="00BE24BC">
            <w:pPr>
              <w:spacing w:after="0" w:line="240" w:lineRule="auto"/>
              <w:ind w:hanging="15"/>
              <w:jc w:val="both"/>
              <w:rPr>
                <w:rFonts w:ascii="Times New Roman" w:hAnsi="Times New Roman"/>
                <w:sz w:val="20"/>
                <w:szCs w:val="20"/>
              </w:rPr>
            </w:pPr>
            <w:r>
              <w:rPr>
                <w:rFonts w:ascii="Times New Roman" w:hAnsi="Times New Roman"/>
                <w:sz w:val="20"/>
                <w:szCs w:val="20"/>
              </w:rPr>
              <w:t>У</w:t>
            </w:r>
            <w:r w:rsidRPr="002F20BF">
              <w:rPr>
                <w:rFonts w:ascii="Times New Roman" w:hAnsi="Times New Roman"/>
                <w:sz w:val="20"/>
                <w:szCs w:val="20"/>
              </w:rPr>
              <w:t>дельный вес детей, состоящих на внутришкольном учете, охваченных внеурочной деятельностью, в общем числе детей школьного возраста, состоящим на внутришкольном учете</w:t>
            </w:r>
            <w:r>
              <w:rPr>
                <w:rFonts w:ascii="Times New Roman" w:hAnsi="Times New Roman"/>
                <w:sz w:val="20"/>
                <w:szCs w:val="20"/>
              </w:rPr>
              <w:t xml:space="preserve"> </w:t>
            </w:r>
            <w:r w:rsidRPr="00520781">
              <w:rPr>
                <w:rFonts w:ascii="Times New Roman" w:hAnsi="Times New Roman"/>
                <w:color w:val="0000FF"/>
                <w:sz w:val="20"/>
                <w:szCs w:val="20"/>
              </w:rPr>
              <w:t>(в ред.</w:t>
            </w:r>
            <w:r>
              <w:rPr>
                <w:rFonts w:ascii="Times New Roman" w:hAnsi="Times New Roman"/>
                <w:color w:val="0000FF"/>
              </w:rPr>
              <w:t xml:space="preserve"> </w:t>
            </w:r>
            <w:r w:rsidRPr="00520781">
              <w:rPr>
                <w:rFonts w:ascii="Times New Roman" w:hAnsi="Times New Roman"/>
                <w:i/>
                <w:color w:val="0000FF"/>
              </w:rPr>
              <w:t>№ 1758 от 28.12.2023г.</w:t>
            </w:r>
            <w:r w:rsidRPr="00520781">
              <w:rPr>
                <w:rFonts w:ascii="Times New Roman" w:hAnsi="Times New Roman"/>
                <w:bCs/>
                <w:i/>
                <w:color w:val="0000FF"/>
                <w:sz w:val="20"/>
                <w:szCs w:val="20"/>
              </w:rPr>
              <w:t>)</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A955B1D" wp14:editId="1ED51552">
                  <wp:extent cx="161925" cy="219075"/>
                  <wp:effectExtent l="0" t="0" r="0" b="9525"/>
                  <wp:docPr id="18" name="Рисунок 18" descr="base_23648_188893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00" descr="base_23648_188893_3279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66,7</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80</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80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83</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85</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85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85</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85</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lastRenderedPageBreak/>
              <w:t>8.</w:t>
            </w:r>
          </w:p>
        </w:tc>
        <w:tc>
          <w:tcPr>
            <w:tcW w:w="5395" w:type="dxa"/>
            <w:vAlign w:val="center"/>
          </w:tcPr>
          <w:p w:rsidR="00BE24BC" w:rsidRPr="002F20BF" w:rsidRDefault="00BE24BC" w:rsidP="00BE24BC">
            <w:pPr>
              <w:spacing w:after="0" w:line="240" w:lineRule="auto"/>
              <w:ind w:hanging="15"/>
              <w:jc w:val="both"/>
              <w:rPr>
                <w:rFonts w:ascii="Times New Roman" w:hAnsi="Times New Roman"/>
                <w:sz w:val="20"/>
                <w:szCs w:val="20"/>
              </w:rPr>
            </w:pPr>
            <w:r>
              <w:rPr>
                <w:rFonts w:ascii="Times New Roman" w:hAnsi="Times New Roman"/>
                <w:sz w:val="20"/>
                <w:szCs w:val="20"/>
              </w:rPr>
              <w:t>К</w:t>
            </w:r>
            <w:r w:rsidRPr="002F20BF">
              <w:rPr>
                <w:rFonts w:ascii="Times New Roman" w:hAnsi="Times New Roman"/>
                <w:sz w:val="20"/>
                <w:szCs w:val="20"/>
              </w:rPr>
              <w:t>оличество правонарушений и преступлений, совершенных несовершеннолетними или при их соучастии</w:t>
            </w:r>
            <w:r>
              <w:rPr>
                <w:rFonts w:ascii="Times New Roman" w:hAnsi="Times New Roman"/>
                <w:sz w:val="20"/>
                <w:szCs w:val="20"/>
              </w:rPr>
              <w:t xml:space="preserve"> </w:t>
            </w:r>
            <w:r w:rsidRPr="002D2632">
              <w:rPr>
                <w:rFonts w:ascii="Times New Roman" w:hAnsi="Times New Roman"/>
                <w:color w:val="000000" w:themeColor="text1"/>
                <w:sz w:val="20"/>
                <w:szCs w:val="20"/>
              </w:rPr>
              <w:t>(</w:t>
            </w:r>
            <w:r w:rsidRPr="002D2632">
              <w:rPr>
                <w:rFonts w:ascii="Times New Roman" w:hAnsi="Times New Roman"/>
                <w:i/>
                <w:color w:val="0000FF"/>
                <w:sz w:val="20"/>
                <w:szCs w:val="20"/>
              </w:rPr>
              <w:t>в ред. 288 от 22.02.2022г.</w:t>
            </w:r>
            <w:r>
              <w:rPr>
                <w:rFonts w:ascii="Times New Roman" w:hAnsi="Times New Roman"/>
                <w:i/>
                <w:color w:val="0000FF"/>
                <w:sz w:val="20"/>
                <w:szCs w:val="20"/>
              </w:rPr>
              <w:t xml:space="preserve">, </w:t>
            </w:r>
            <w:r w:rsidRPr="005A6F1A">
              <w:rPr>
                <w:rFonts w:ascii="Times New Roman" w:hAnsi="Times New Roman"/>
                <w:i/>
                <w:color w:val="0000FF"/>
                <w:sz w:val="20"/>
                <w:szCs w:val="20"/>
              </w:rPr>
              <w:t>№ 1758 от 28.12.2023г.</w:t>
            </w:r>
            <w:r w:rsidRPr="002D2632">
              <w:rPr>
                <w:rFonts w:ascii="Times New Roman" w:hAnsi="Times New Roman"/>
                <w:i/>
                <w:color w:val="000000" w:themeColor="text1"/>
                <w:sz w:val="20"/>
                <w:szCs w:val="20"/>
              </w:rPr>
              <w:t>)</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6F9F9D96" wp14:editId="596D898A">
                  <wp:extent cx="219075" cy="228600"/>
                  <wp:effectExtent l="0" t="0" r="0" b="0"/>
                  <wp:docPr id="22" name="Рисунок 22" descr="base_23648_188893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7" descr="base_23648_188893_3279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273930" cy="285840"/>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12</w:t>
            </w:r>
          </w:p>
        </w:tc>
        <w:tc>
          <w:tcPr>
            <w:tcW w:w="708" w:type="dxa"/>
          </w:tcPr>
          <w:p w:rsidR="00BE24BC" w:rsidRPr="005A0E16" w:rsidRDefault="00BE24BC" w:rsidP="00BE24BC">
            <w:pPr>
              <w:pStyle w:val="ConsPlusNormal"/>
              <w:ind w:left="-745"/>
              <w:jc w:val="center"/>
              <w:rPr>
                <w:rFonts w:ascii="Times New Roman" w:hAnsi="Times New Roman" w:cs="Times New Roman"/>
                <w:i/>
                <w:lang w:val="en-US"/>
              </w:rPr>
            </w:pPr>
            <w:r w:rsidRPr="005A0E16">
              <w:rPr>
                <w:rFonts w:ascii="Times New Roman" w:hAnsi="Times New Roman" w:cs="Times New Roman"/>
                <w:i/>
              </w:rPr>
              <w:t>2</w:t>
            </w:r>
            <w:r w:rsidRPr="005A0E16">
              <w:rPr>
                <w:rFonts w:ascii="Times New Roman" w:hAnsi="Times New Roman" w:cs="Times New Roman"/>
                <w:i/>
                <w:lang w:val="en-US"/>
              </w:rPr>
              <w:t>1</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15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14</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9.</w:t>
            </w:r>
          </w:p>
        </w:tc>
        <w:tc>
          <w:tcPr>
            <w:tcW w:w="5395" w:type="dxa"/>
          </w:tcPr>
          <w:p w:rsidR="00BE24BC" w:rsidRPr="002F20BF" w:rsidRDefault="00BE24BC" w:rsidP="00BE24BC">
            <w:pPr>
              <w:pStyle w:val="ConsPlusNormal"/>
              <w:ind w:firstLine="0"/>
              <w:rPr>
                <w:rFonts w:ascii="Times New Roman" w:hAnsi="Times New Roman" w:cs="Times New Roman"/>
              </w:rPr>
            </w:pPr>
            <w:r>
              <w:rPr>
                <w:rFonts w:ascii="Times New Roman" w:hAnsi="Times New Roman" w:cs="Times New Roman"/>
              </w:rPr>
              <w:t>К</w:t>
            </w:r>
            <w:r w:rsidRPr="002F20BF">
              <w:rPr>
                <w:rFonts w:ascii="Times New Roman" w:hAnsi="Times New Roman" w:cs="Times New Roman"/>
              </w:rPr>
              <w:t>оличество клубов, центров, объединений, занимающихся патриотическим воспитанием детей и молодежи</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5A424B52" wp14:editId="3C5080F9">
                  <wp:extent cx="161925" cy="219075"/>
                  <wp:effectExtent l="0" t="0" r="0" b="9525"/>
                  <wp:docPr id="28" name="Рисунок 28" descr="base_23648_188893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8" descr="base_23648_188893_3279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6</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6</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6</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6</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10.</w:t>
            </w:r>
          </w:p>
        </w:tc>
        <w:tc>
          <w:tcPr>
            <w:tcW w:w="5395" w:type="dxa"/>
          </w:tcPr>
          <w:p w:rsidR="00BE24BC" w:rsidRDefault="00BE24BC" w:rsidP="00BE24BC">
            <w:pPr>
              <w:pStyle w:val="ConsPlusNormal"/>
              <w:ind w:firstLine="0"/>
              <w:rPr>
                <w:rFonts w:ascii="Times New Roman" w:hAnsi="Times New Roman" w:cs="Times New Roman"/>
              </w:rPr>
            </w:pPr>
            <w:r w:rsidRPr="009F208F">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rPr>
              <w:t xml:space="preserve"> </w:t>
            </w:r>
            <w:r w:rsidRPr="002D2632">
              <w:rPr>
                <w:rFonts w:ascii="Times New Roman" w:hAnsi="Times New Roman"/>
                <w:color w:val="000000" w:themeColor="text1"/>
              </w:rPr>
              <w:t>(</w:t>
            </w:r>
            <w:r w:rsidRPr="002D2632">
              <w:rPr>
                <w:rFonts w:ascii="Times New Roman" w:hAnsi="Times New Roman"/>
                <w:i/>
                <w:color w:val="0000FF"/>
              </w:rPr>
              <w:t xml:space="preserve">в ред. </w:t>
            </w:r>
            <w:r>
              <w:rPr>
                <w:rFonts w:ascii="Times New Roman" w:hAnsi="Times New Roman"/>
                <w:i/>
                <w:color w:val="0000FF"/>
              </w:rPr>
              <w:t>1110</w:t>
            </w:r>
            <w:r w:rsidRPr="002D2632">
              <w:rPr>
                <w:rFonts w:ascii="Times New Roman" w:hAnsi="Times New Roman"/>
                <w:i/>
                <w:color w:val="0000FF"/>
              </w:rPr>
              <w:t xml:space="preserve"> от </w:t>
            </w:r>
            <w:r>
              <w:rPr>
                <w:rFonts w:ascii="Times New Roman" w:hAnsi="Times New Roman"/>
                <w:i/>
                <w:color w:val="0000FF"/>
              </w:rPr>
              <w:t>30</w:t>
            </w:r>
            <w:r w:rsidRPr="002D2632">
              <w:rPr>
                <w:rFonts w:ascii="Times New Roman" w:hAnsi="Times New Roman"/>
                <w:i/>
                <w:color w:val="0000FF"/>
              </w:rPr>
              <w:t>.0</w:t>
            </w:r>
            <w:r>
              <w:rPr>
                <w:rFonts w:ascii="Times New Roman" w:hAnsi="Times New Roman"/>
                <w:i/>
                <w:color w:val="0000FF"/>
              </w:rPr>
              <w:t>8</w:t>
            </w:r>
            <w:r w:rsidRPr="002D2632">
              <w:rPr>
                <w:rFonts w:ascii="Times New Roman" w:hAnsi="Times New Roman"/>
                <w:i/>
                <w:color w:val="0000FF"/>
              </w:rPr>
              <w:t>.202</w:t>
            </w:r>
            <w:r>
              <w:rPr>
                <w:rFonts w:ascii="Times New Roman" w:hAnsi="Times New Roman"/>
                <w:i/>
                <w:color w:val="0000FF"/>
              </w:rPr>
              <w:t>3</w:t>
            </w:r>
            <w:r w:rsidRPr="002D2632">
              <w:rPr>
                <w:rFonts w:ascii="Times New Roman" w:hAnsi="Times New Roman"/>
                <w:i/>
                <w:color w:val="0000FF"/>
              </w:rPr>
              <w:t>г.</w:t>
            </w:r>
            <w:r w:rsidRPr="002D2632">
              <w:rPr>
                <w:rFonts w:ascii="Times New Roman" w:hAnsi="Times New Roman"/>
                <w:i/>
                <w:color w:val="000000" w:themeColor="text1"/>
              </w:rPr>
              <w:t>)</w:t>
            </w:r>
          </w:p>
        </w:tc>
        <w:tc>
          <w:tcPr>
            <w:tcW w:w="851" w:type="dxa"/>
          </w:tcPr>
          <w:p w:rsidR="00BE24BC" w:rsidRDefault="00BE24BC" w:rsidP="00BE24BC">
            <w:pPr>
              <w:pStyle w:val="ConsPlusNormal"/>
              <w:ind w:firstLine="0"/>
              <w:rPr>
                <w:rFonts w:ascii="Times New Roman" w:hAnsi="Times New Roman" w:cs="Times New Roman"/>
              </w:rPr>
            </w:pPr>
            <w:r>
              <w:rPr>
                <w:rFonts w:ascii="Times New Roman" w:hAnsi="Times New Roman" w:cs="Times New Roman"/>
              </w:rPr>
              <w:t>единиц</w:t>
            </w:r>
          </w:p>
        </w:tc>
        <w:tc>
          <w:tcPr>
            <w:tcW w:w="708" w:type="dxa"/>
          </w:tcPr>
          <w:p w:rsidR="00BE24BC" w:rsidRPr="00CA7952" w:rsidRDefault="00BE24BC" w:rsidP="00BE24BC">
            <w:pPr>
              <w:pStyle w:val="ConsPlusNormal"/>
              <w:ind w:firstLine="0"/>
              <w:rPr>
                <w:rFonts w:ascii="Times New Roman" w:hAnsi="Times New Roman" w:cs="Times New Roman"/>
              </w:rPr>
            </w:pPr>
            <w:r w:rsidRPr="003D6E58">
              <w:rPr>
                <w:rFonts w:ascii="Times New Roman" w:hAnsi="Times New Roman" w:cs="Times New Roman"/>
                <w:noProof/>
                <w:position w:val="-6"/>
              </w:rPr>
              <w:drawing>
                <wp:inline distT="0" distB="0" distL="0" distR="0" wp14:anchorId="7770B7C8" wp14:editId="3A476001">
                  <wp:extent cx="163830" cy="215900"/>
                  <wp:effectExtent l="0" t="0" r="0" b="0"/>
                  <wp:docPr id="16" name="Рисунок 16" descr="base_23648_18889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5" descr="base_23648_188893_32866"/>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 cy="215900"/>
                          </a:xfrm>
                          <a:prstGeom prst="rect">
                            <a:avLst/>
                          </a:prstGeom>
                          <a:noFill/>
                          <a:ln>
                            <a:noFill/>
                          </a:ln>
                        </pic:spPr>
                      </pic:pic>
                    </a:graphicData>
                  </a:graphic>
                </wp:inline>
              </w:drawing>
            </w:r>
          </w:p>
        </w:tc>
        <w:tc>
          <w:tcPr>
            <w:tcW w:w="708" w:type="dxa"/>
          </w:tcPr>
          <w:p w:rsidR="00BE24BC" w:rsidRPr="009F1FBA" w:rsidRDefault="00BE24BC" w:rsidP="00BE24BC">
            <w:pPr>
              <w:pStyle w:val="ConsPlusNormal"/>
              <w:ind w:firstLine="0"/>
              <w:rPr>
                <w:rFonts w:ascii="Times New Roman" w:hAnsi="Times New Roman" w:cs="Times New Roman"/>
              </w:rPr>
            </w:pPr>
            <w:r w:rsidRPr="009F1FBA">
              <w:rPr>
                <w:rFonts w:ascii="Times New Roman" w:hAnsi="Times New Roman" w:cs="Times New Roman"/>
              </w:rPr>
              <w:t>ИЦ, ИМБТ</w:t>
            </w:r>
          </w:p>
        </w:tc>
        <w:tc>
          <w:tcPr>
            <w:tcW w:w="710" w:type="dxa"/>
          </w:tcPr>
          <w:p w:rsidR="00BE24BC" w:rsidRPr="00FF57E5" w:rsidRDefault="00BE24BC" w:rsidP="00BE24BC">
            <w:pPr>
              <w:pStyle w:val="ConsPlusNormal"/>
              <w:ind w:left="-745"/>
              <w:jc w:val="center"/>
              <w:rPr>
                <w:rFonts w:ascii="Times New Roman" w:hAnsi="Times New Roman" w:cs="Times New Roman"/>
              </w:rPr>
            </w:pPr>
          </w:p>
        </w:tc>
        <w:tc>
          <w:tcPr>
            <w:tcW w:w="708" w:type="dxa"/>
          </w:tcPr>
          <w:p w:rsidR="00BE24BC" w:rsidRPr="00F142A5" w:rsidRDefault="00BE24BC" w:rsidP="00BE24BC">
            <w:pPr>
              <w:pStyle w:val="ConsPlusNormal"/>
              <w:ind w:left="-745"/>
              <w:jc w:val="center"/>
              <w:rPr>
                <w:rFonts w:ascii="Times New Roman" w:hAnsi="Times New Roman" w:cs="Times New Roman"/>
                <w:highlight w:val="yellow"/>
                <w:lang w:val="en-US"/>
              </w:rPr>
            </w:pPr>
          </w:p>
        </w:tc>
        <w:tc>
          <w:tcPr>
            <w:tcW w:w="709" w:type="dxa"/>
          </w:tcPr>
          <w:p w:rsidR="00BE24BC" w:rsidRPr="00F142A5" w:rsidRDefault="00BE24BC" w:rsidP="00BE24BC">
            <w:pPr>
              <w:pStyle w:val="ConsPlusNormal"/>
              <w:ind w:left="-745"/>
              <w:jc w:val="center"/>
              <w:rPr>
                <w:rFonts w:ascii="Times New Roman" w:hAnsi="Times New Roman" w:cs="Times New Roman"/>
                <w:lang w:val="en-US"/>
              </w:rPr>
            </w:pP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lang w:val="en-US"/>
              </w:rPr>
            </w:pPr>
            <w:r w:rsidRPr="00BA0C94">
              <w:rPr>
                <w:rFonts w:ascii="Times New Roman" w:hAnsi="Times New Roman" w:cs="Times New Roman"/>
                <w:color w:val="000000" w:themeColor="text1"/>
              </w:rPr>
              <w:t>8</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15</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15</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15</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15</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15</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15</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11</w:t>
            </w:r>
          </w:p>
        </w:tc>
        <w:tc>
          <w:tcPr>
            <w:tcW w:w="5395" w:type="dxa"/>
          </w:tcPr>
          <w:p w:rsidR="00BE24BC" w:rsidRPr="00EA29AE" w:rsidRDefault="00BE24BC" w:rsidP="00BE24BC">
            <w:pPr>
              <w:pStyle w:val="ConsPlusNormal"/>
              <w:ind w:firstLine="0"/>
              <w:rPr>
                <w:rFonts w:ascii="Times New Roman" w:hAnsi="Times New Roman" w:cs="Times New Roman"/>
              </w:rPr>
            </w:pPr>
            <w:r w:rsidRPr="00EA29AE">
              <w:rPr>
                <w:rFonts w:ascii="Times New Roman" w:hAnsi="Times New Roman" w:cs="Times New Roman"/>
              </w:rPr>
              <w:t>Реализация практик поддержки добровольчества (</w:t>
            </w:r>
            <w:proofErr w:type="spellStart"/>
            <w:r w:rsidRPr="00EA29AE">
              <w:rPr>
                <w:rFonts w:ascii="Times New Roman" w:hAnsi="Times New Roman" w:cs="Times New Roman"/>
              </w:rPr>
              <w:t>волонтерства</w:t>
            </w:r>
            <w:proofErr w:type="spellEnd"/>
            <w:r w:rsidRPr="00EA29AE">
              <w:rPr>
                <w:rFonts w:ascii="Times New Roman" w:hAnsi="Times New Roman" w:cs="Times New Roman"/>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EA29AE">
              <w:rPr>
                <w:rFonts w:ascii="Times New Roman" w:hAnsi="Times New Roman" w:cs="Times New Roman"/>
              </w:rPr>
              <w:t>волонтерства</w:t>
            </w:r>
            <w:proofErr w:type="spellEnd"/>
            <w:r w:rsidRPr="00EA29AE">
              <w:rPr>
                <w:rFonts w:ascii="Times New Roman" w:hAnsi="Times New Roman" w:cs="Times New Roman"/>
              </w:rPr>
              <w:t xml:space="preserve">) "Регион добрых дел" </w:t>
            </w:r>
            <w:r w:rsidRPr="00EA29AE">
              <w:rPr>
                <w:rFonts w:ascii="Times New Roman" w:hAnsi="Times New Roman"/>
                <w:color w:val="000000" w:themeColor="text1"/>
              </w:rPr>
              <w:t>(</w:t>
            </w:r>
            <w:r w:rsidRPr="00EA29AE">
              <w:rPr>
                <w:rFonts w:ascii="Times New Roman" w:hAnsi="Times New Roman"/>
                <w:i/>
                <w:color w:val="0000FF"/>
              </w:rPr>
              <w:t>в ред. №698 от 22.05.2024г.</w:t>
            </w:r>
            <w:r w:rsidRPr="00EA29AE">
              <w:rPr>
                <w:rFonts w:ascii="Times New Roman" w:hAnsi="Times New Roman" w:cs="Times New Roman"/>
              </w:rPr>
              <w:t>)</w:t>
            </w:r>
          </w:p>
        </w:tc>
        <w:tc>
          <w:tcPr>
            <w:tcW w:w="851" w:type="dxa"/>
          </w:tcPr>
          <w:p w:rsidR="00BE24BC" w:rsidRPr="00EA29AE" w:rsidRDefault="00BE24BC" w:rsidP="00BE24BC">
            <w:pPr>
              <w:pStyle w:val="ConsPlusNormal"/>
              <w:ind w:firstLine="0"/>
              <w:rPr>
                <w:rFonts w:ascii="Times New Roman" w:hAnsi="Times New Roman" w:cs="Times New Roman"/>
              </w:rPr>
            </w:pPr>
            <w:r w:rsidRPr="00EA29AE">
              <w:rPr>
                <w:rFonts w:ascii="Times New Roman" w:hAnsi="Times New Roman" w:cs="Times New Roman"/>
              </w:rPr>
              <w:t>единиц</w:t>
            </w:r>
          </w:p>
        </w:tc>
        <w:tc>
          <w:tcPr>
            <w:tcW w:w="708" w:type="dxa"/>
          </w:tcPr>
          <w:p w:rsidR="00BE24BC" w:rsidRPr="00EA29AE" w:rsidRDefault="00BE24BC" w:rsidP="00BE24BC">
            <w:pPr>
              <w:pStyle w:val="ConsPlusNormal"/>
              <w:ind w:firstLine="0"/>
              <w:rPr>
                <w:rFonts w:ascii="Times New Roman" w:hAnsi="Times New Roman" w:cs="Times New Roman"/>
                <w:noProof/>
                <w:position w:val="-6"/>
              </w:rPr>
            </w:pPr>
          </w:p>
        </w:tc>
        <w:tc>
          <w:tcPr>
            <w:tcW w:w="708" w:type="dxa"/>
          </w:tcPr>
          <w:p w:rsidR="00BE24BC" w:rsidRPr="00EA29AE" w:rsidRDefault="00BE24BC" w:rsidP="00BE24BC">
            <w:pPr>
              <w:pStyle w:val="ConsPlusNormal"/>
              <w:ind w:firstLine="0"/>
              <w:rPr>
                <w:rFonts w:ascii="Times New Roman" w:hAnsi="Times New Roman" w:cs="Times New Roman"/>
              </w:rPr>
            </w:pPr>
            <w:r w:rsidRPr="00EA29AE">
              <w:rPr>
                <w:rFonts w:ascii="Times New Roman" w:hAnsi="Times New Roman" w:cs="Times New Roman"/>
              </w:rPr>
              <w:t>ИЦ, ИМБТ</w:t>
            </w:r>
          </w:p>
        </w:tc>
        <w:tc>
          <w:tcPr>
            <w:tcW w:w="710" w:type="dxa"/>
          </w:tcPr>
          <w:p w:rsidR="00BE24BC" w:rsidRPr="00EA29AE" w:rsidRDefault="00BE24BC" w:rsidP="00BE24BC">
            <w:pPr>
              <w:pStyle w:val="ConsPlusNormal"/>
              <w:ind w:left="-745"/>
              <w:jc w:val="center"/>
              <w:rPr>
                <w:rFonts w:ascii="Times New Roman" w:hAnsi="Times New Roman" w:cs="Times New Roman"/>
              </w:rPr>
            </w:pPr>
            <w:r w:rsidRPr="00EA29AE">
              <w:rPr>
                <w:rFonts w:ascii="Times New Roman" w:hAnsi="Times New Roman" w:cs="Times New Roman"/>
              </w:rPr>
              <w:t>-</w:t>
            </w:r>
          </w:p>
        </w:tc>
        <w:tc>
          <w:tcPr>
            <w:tcW w:w="708" w:type="dxa"/>
          </w:tcPr>
          <w:p w:rsidR="00BE24BC" w:rsidRPr="00EA29AE" w:rsidRDefault="00BE24BC" w:rsidP="00BE24BC">
            <w:pPr>
              <w:pStyle w:val="ConsPlusNormal"/>
              <w:ind w:left="-745"/>
              <w:jc w:val="center"/>
              <w:rPr>
                <w:rFonts w:ascii="Times New Roman" w:hAnsi="Times New Roman" w:cs="Times New Roman"/>
              </w:rPr>
            </w:pPr>
            <w:r w:rsidRPr="00EA29AE">
              <w:rPr>
                <w:rFonts w:ascii="Times New Roman" w:hAnsi="Times New Roman" w:cs="Times New Roman"/>
              </w:rPr>
              <w:t>-</w:t>
            </w:r>
          </w:p>
        </w:tc>
        <w:tc>
          <w:tcPr>
            <w:tcW w:w="709" w:type="dxa"/>
          </w:tcPr>
          <w:p w:rsidR="00BE24BC" w:rsidRPr="00EA29AE" w:rsidRDefault="00BE24BC" w:rsidP="00BE24BC">
            <w:pPr>
              <w:pStyle w:val="ConsPlusNormal"/>
              <w:ind w:left="-745"/>
              <w:jc w:val="center"/>
              <w:rPr>
                <w:rFonts w:ascii="Times New Roman" w:hAnsi="Times New Roman" w:cs="Times New Roman"/>
              </w:rPr>
            </w:pPr>
            <w:r w:rsidRPr="00EA29AE">
              <w:rPr>
                <w:rFonts w:ascii="Times New Roman" w:hAnsi="Times New Roman" w:cs="Times New Roman"/>
              </w:rPr>
              <w:t>-</w:t>
            </w:r>
          </w:p>
        </w:tc>
        <w:tc>
          <w:tcPr>
            <w:tcW w:w="709"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w:t>
            </w:r>
          </w:p>
        </w:tc>
        <w:tc>
          <w:tcPr>
            <w:tcW w:w="709"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1</w:t>
            </w:r>
          </w:p>
        </w:tc>
        <w:tc>
          <w:tcPr>
            <w:tcW w:w="708"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0</w:t>
            </w:r>
          </w:p>
        </w:tc>
        <w:tc>
          <w:tcPr>
            <w:tcW w:w="709"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0</w:t>
            </w:r>
          </w:p>
        </w:tc>
        <w:tc>
          <w:tcPr>
            <w:tcW w:w="708"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0</w:t>
            </w:r>
          </w:p>
        </w:tc>
        <w:tc>
          <w:tcPr>
            <w:tcW w:w="710"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0</w:t>
            </w:r>
          </w:p>
        </w:tc>
        <w:tc>
          <w:tcPr>
            <w:tcW w:w="713"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0</w:t>
            </w:r>
          </w:p>
        </w:tc>
        <w:tc>
          <w:tcPr>
            <w:tcW w:w="704" w:type="dxa"/>
          </w:tcPr>
          <w:p w:rsidR="00BE24BC" w:rsidRPr="00EA29AE" w:rsidRDefault="00BE24BC" w:rsidP="00BE24BC">
            <w:pPr>
              <w:pStyle w:val="ConsPlusNormal"/>
              <w:ind w:left="-745"/>
              <w:jc w:val="center"/>
              <w:rPr>
                <w:rFonts w:ascii="Times New Roman" w:hAnsi="Times New Roman" w:cs="Times New Roman"/>
                <w:color w:val="000000" w:themeColor="text1"/>
              </w:rPr>
            </w:pPr>
            <w:r w:rsidRPr="00EA29AE">
              <w:rPr>
                <w:rFonts w:ascii="Times New Roman" w:hAnsi="Times New Roman" w:cs="Times New Roman"/>
                <w:color w:val="000000" w:themeColor="text1"/>
              </w:rPr>
              <w:t>0</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12</w:t>
            </w:r>
          </w:p>
        </w:tc>
        <w:tc>
          <w:tcPr>
            <w:tcW w:w="5395" w:type="dxa"/>
          </w:tcPr>
          <w:p w:rsidR="00BE24BC" w:rsidRPr="00B778B8" w:rsidRDefault="00BE24BC" w:rsidP="00BE24BC">
            <w:pPr>
              <w:pStyle w:val="ConsPlusNormal"/>
              <w:ind w:firstLine="0"/>
              <w:rPr>
                <w:rFonts w:ascii="Times New Roman" w:hAnsi="Times New Roman" w:cs="Times New Roman"/>
              </w:rPr>
            </w:pPr>
            <w:r w:rsidRPr="00B778B8">
              <w:rPr>
                <w:rFonts w:ascii="Times New Roman" w:hAnsi="Times New Roman"/>
              </w:rPr>
              <w:t>Приобретение оборудования, мебели и материалов в целях развития сети молодежных центров (пространств)</w:t>
            </w:r>
            <w:r>
              <w:rPr>
                <w:rFonts w:ascii="Times New Roman" w:hAnsi="Times New Roman"/>
              </w:rPr>
              <w:t xml:space="preserve"> </w:t>
            </w:r>
            <w:r w:rsidRPr="00EA29AE">
              <w:rPr>
                <w:rFonts w:ascii="Times New Roman" w:hAnsi="Times New Roman"/>
                <w:color w:val="000000" w:themeColor="text1"/>
              </w:rPr>
              <w:t>(</w:t>
            </w:r>
            <w:r w:rsidRPr="00EA29AE">
              <w:rPr>
                <w:rFonts w:ascii="Times New Roman" w:hAnsi="Times New Roman"/>
                <w:i/>
                <w:color w:val="0000FF"/>
              </w:rPr>
              <w:t xml:space="preserve">в ред. </w:t>
            </w:r>
            <w:r>
              <w:rPr>
                <w:rFonts w:ascii="Times New Roman" w:hAnsi="Times New Roman"/>
                <w:i/>
                <w:color w:val="0000FF"/>
              </w:rPr>
              <w:t>№ 1008</w:t>
            </w:r>
            <w:r w:rsidRPr="00EA29AE">
              <w:rPr>
                <w:rFonts w:ascii="Times New Roman" w:hAnsi="Times New Roman"/>
                <w:i/>
                <w:color w:val="0000FF"/>
              </w:rPr>
              <w:t xml:space="preserve"> от </w:t>
            </w:r>
            <w:r>
              <w:rPr>
                <w:rFonts w:ascii="Times New Roman" w:hAnsi="Times New Roman"/>
                <w:i/>
                <w:color w:val="0000FF"/>
              </w:rPr>
              <w:t>12.08.2024</w:t>
            </w:r>
            <w:r w:rsidRPr="00EA29AE">
              <w:rPr>
                <w:rFonts w:ascii="Times New Roman" w:hAnsi="Times New Roman"/>
                <w:i/>
                <w:color w:val="0000FF"/>
              </w:rPr>
              <w:t>г.</w:t>
            </w:r>
            <w:r w:rsidRPr="00EA29AE">
              <w:rPr>
                <w:rFonts w:ascii="Times New Roman" w:hAnsi="Times New Roman" w:cs="Times New Roman"/>
              </w:rPr>
              <w:t>)</w:t>
            </w:r>
          </w:p>
        </w:tc>
        <w:tc>
          <w:tcPr>
            <w:tcW w:w="851" w:type="dxa"/>
          </w:tcPr>
          <w:p w:rsidR="00BE24BC" w:rsidRPr="00B778B8" w:rsidRDefault="00BE24BC" w:rsidP="00BE24BC">
            <w:pPr>
              <w:pStyle w:val="ConsPlusNormal"/>
              <w:ind w:firstLine="0"/>
              <w:rPr>
                <w:rFonts w:ascii="Times New Roman" w:hAnsi="Times New Roman" w:cs="Times New Roman"/>
              </w:rPr>
            </w:pPr>
            <w:r w:rsidRPr="00B778B8">
              <w:rPr>
                <w:rFonts w:ascii="Times New Roman" w:hAnsi="Times New Roman" w:cs="Times New Roman"/>
              </w:rPr>
              <w:t>единица</w:t>
            </w:r>
          </w:p>
        </w:tc>
        <w:tc>
          <w:tcPr>
            <w:tcW w:w="708" w:type="dxa"/>
          </w:tcPr>
          <w:p w:rsidR="00BE24BC" w:rsidRPr="00B778B8" w:rsidRDefault="00BE24BC" w:rsidP="00BE24BC">
            <w:pPr>
              <w:pStyle w:val="ConsPlusNormal"/>
              <w:ind w:firstLine="0"/>
              <w:rPr>
                <w:rFonts w:ascii="Times New Roman" w:hAnsi="Times New Roman" w:cs="Times New Roman"/>
              </w:rPr>
            </w:pPr>
          </w:p>
        </w:tc>
        <w:tc>
          <w:tcPr>
            <w:tcW w:w="708" w:type="dxa"/>
          </w:tcPr>
          <w:p w:rsidR="00BE24BC" w:rsidRPr="00B778B8" w:rsidRDefault="00BE24BC" w:rsidP="00BE24BC">
            <w:pPr>
              <w:pStyle w:val="ConsPlusNormal"/>
              <w:ind w:firstLine="0"/>
              <w:rPr>
                <w:rFonts w:ascii="Times New Roman" w:hAnsi="Times New Roman" w:cs="Times New Roman"/>
              </w:rPr>
            </w:pPr>
            <w:r w:rsidRPr="00B778B8">
              <w:rPr>
                <w:rFonts w:ascii="Times New Roman" w:hAnsi="Times New Roman" w:cs="Times New Roman"/>
              </w:rPr>
              <w:t>ИЦ, ИМБТ</w:t>
            </w:r>
          </w:p>
        </w:tc>
        <w:tc>
          <w:tcPr>
            <w:tcW w:w="710" w:type="dxa"/>
          </w:tcPr>
          <w:p w:rsidR="00BE24BC" w:rsidRPr="00B778B8" w:rsidRDefault="00BE24BC" w:rsidP="00BE24BC">
            <w:pPr>
              <w:pStyle w:val="ConsPlusNormal"/>
              <w:ind w:left="-745"/>
              <w:jc w:val="center"/>
              <w:rPr>
                <w:rFonts w:ascii="Times New Roman" w:hAnsi="Times New Roman" w:cs="Times New Roman"/>
              </w:rPr>
            </w:pPr>
            <w:r w:rsidRPr="00B778B8">
              <w:rPr>
                <w:rFonts w:ascii="Times New Roman" w:hAnsi="Times New Roman" w:cs="Times New Roman"/>
              </w:rPr>
              <w:t>-</w:t>
            </w:r>
          </w:p>
        </w:tc>
        <w:tc>
          <w:tcPr>
            <w:tcW w:w="708" w:type="dxa"/>
          </w:tcPr>
          <w:p w:rsidR="00BE24BC" w:rsidRPr="00B778B8" w:rsidRDefault="00BE24BC" w:rsidP="00BE24BC">
            <w:pPr>
              <w:pStyle w:val="ConsPlusNormal"/>
              <w:ind w:left="-745"/>
              <w:jc w:val="center"/>
              <w:rPr>
                <w:rFonts w:ascii="Times New Roman" w:hAnsi="Times New Roman" w:cs="Times New Roman"/>
              </w:rPr>
            </w:pPr>
            <w:r w:rsidRPr="00B778B8">
              <w:rPr>
                <w:rFonts w:ascii="Times New Roman" w:hAnsi="Times New Roman" w:cs="Times New Roman"/>
              </w:rPr>
              <w:t>-</w:t>
            </w:r>
          </w:p>
        </w:tc>
        <w:tc>
          <w:tcPr>
            <w:tcW w:w="709" w:type="dxa"/>
          </w:tcPr>
          <w:p w:rsidR="00BE24BC" w:rsidRPr="00B778B8" w:rsidRDefault="00BE24BC" w:rsidP="00BE24BC">
            <w:pPr>
              <w:pStyle w:val="ConsPlusNormal"/>
              <w:ind w:left="-745"/>
              <w:jc w:val="center"/>
              <w:rPr>
                <w:rFonts w:ascii="Times New Roman" w:hAnsi="Times New Roman" w:cs="Times New Roman"/>
              </w:rPr>
            </w:pPr>
            <w:r w:rsidRPr="00B778B8">
              <w:rPr>
                <w:rFonts w:ascii="Times New Roman" w:hAnsi="Times New Roman" w:cs="Times New Roman"/>
              </w:rPr>
              <w:t>-</w:t>
            </w:r>
          </w:p>
        </w:tc>
        <w:tc>
          <w:tcPr>
            <w:tcW w:w="709"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w:t>
            </w:r>
          </w:p>
        </w:tc>
        <w:tc>
          <w:tcPr>
            <w:tcW w:w="709"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1</w:t>
            </w:r>
          </w:p>
        </w:tc>
        <w:tc>
          <w:tcPr>
            <w:tcW w:w="708"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0</w:t>
            </w:r>
          </w:p>
        </w:tc>
        <w:tc>
          <w:tcPr>
            <w:tcW w:w="709"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0</w:t>
            </w:r>
          </w:p>
        </w:tc>
        <w:tc>
          <w:tcPr>
            <w:tcW w:w="708"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0</w:t>
            </w:r>
          </w:p>
        </w:tc>
        <w:tc>
          <w:tcPr>
            <w:tcW w:w="710"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0</w:t>
            </w:r>
          </w:p>
        </w:tc>
        <w:tc>
          <w:tcPr>
            <w:tcW w:w="713"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0</w:t>
            </w:r>
          </w:p>
        </w:tc>
        <w:tc>
          <w:tcPr>
            <w:tcW w:w="704" w:type="dxa"/>
          </w:tcPr>
          <w:p w:rsidR="00BE24BC" w:rsidRPr="00B778B8" w:rsidRDefault="00BE24BC" w:rsidP="00BE24BC">
            <w:pPr>
              <w:pStyle w:val="ConsPlusNormal"/>
              <w:ind w:left="-745"/>
              <w:jc w:val="center"/>
              <w:rPr>
                <w:rFonts w:ascii="Times New Roman" w:hAnsi="Times New Roman" w:cs="Times New Roman"/>
                <w:color w:val="000000"/>
              </w:rPr>
            </w:pPr>
            <w:r w:rsidRPr="00B778B8">
              <w:rPr>
                <w:rFonts w:ascii="Times New Roman" w:hAnsi="Times New Roman" w:cs="Times New Roman"/>
                <w:color w:val="000000"/>
              </w:rPr>
              <w:t>0</w:t>
            </w:r>
          </w:p>
        </w:tc>
      </w:tr>
      <w:tr w:rsidR="00BE24BC" w:rsidRPr="00CA7952" w:rsidTr="00EE4738">
        <w:tc>
          <w:tcPr>
            <w:tcW w:w="16039" w:type="dxa"/>
            <w:gridSpan w:val="17"/>
          </w:tcPr>
          <w:p w:rsidR="00BE24BC" w:rsidRPr="00CA7952" w:rsidRDefault="00BE24BC" w:rsidP="00BE24BC">
            <w:pPr>
              <w:pStyle w:val="ConsPlusNormal"/>
              <w:ind w:left="75" w:firstLine="0"/>
              <w:jc w:val="center"/>
              <w:outlineLvl w:val="4"/>
              <w:rPr>
                <w:rFonts w:ascii="Times New Roman" w:hAnsi="Times New Roman" w:cs="Times New Roman"/>
              </w:rPr>
            </w:pPr>
            <w:r w:rsidRPr="00CA7952">
              <w:rPr>
                <w:rFonts w:ascii="Times New Roman" w:hAnsi="Times New Roman" w:cs="Times New Roman"/>
              </w:rPr>
              <w:t>Задача 2 "</w:t>
            </w:r>
            <w:r w:rsidRPr="00B8731E">
              <w:rPr>
                <w:rFonts w:ascii="Times New Roman" w:hAnsi="Times New Roman" w:cs="Times New Roman"/>
              </w:rPr>
              <w:t xml:space="preserve">Обеспечение эффективного оздоровления и отдыха детей, содействие трудоустройству подростков в каникулярное время </w:t>
            </w:r>
            <w:r w:rsidRPr="00CA7952">
              <w:rPr>
                <w:rFonts w:ascii="Times New Roman" w:hAnsi="Times New Roman" w:cs="Times New Roman"/>
              </w:rPr>
              <w:t>"</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1.</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cs="Times New Roman"/>
              </w:rPr>
              <w:t>Количество детей, находящихся в трудной жизненной ситуации, охваченных отдыхом в каникулярное время</w:t>
            </w:r>
            <w:r w:rsidRPr="002D2632">
              <w:rPr>
                <w:rFonts w:ascii="Times New Roman" w:hAnsi="Times New Roman" w:cs="Times New Roman"/>
                <w:color w:val="000000" w:themeColor="text1"/>
              </w:rPr>
              <w:t xml:space="preserve"> (</w:t>
            </w:r>
            <w:r w:rsidRPr="002D2632">
              <w:rPr>
                <w:rFonts w:ascii="Times New Roman" w:hAnsi="Times New Roman" w:cs="Times New Roman"/>
                <w:i/>
                <w:color w:val="0000FF"/>
              </w:rPr>
              <w:t>в ред.</w:t>
            </w:r>
            <w:r>
              <w:rPr>
                <w:rFonts w:ascii="Times New Roman" w:hAnsi="Times New Roman" w:cs="Times New Roman"/>
                <w:i/>
                <w:color w:val="0000FF"/>
              </w:rPr>
              <w:t xml:space="preserve"> №</w:t>
            </w:r>
            <w:r w:rsidRPr="002D2632">
              <w:rPr>
                <w:rFonts w:ascii="Times New Roman" w:hAnsi="Times New Roman" w:cs="Times New Roman"/>
                <w:i/>
                <w:color w:val="0000FF"/>
              </w:rPr>
              <w:t xml:space="preserve"> 288 от 22.02.2022г.</w:t>
            </w:r>
            <w:r>
              <w:rPr>
                <w:rFonts w:ascii="Times New Roman" w:hAnsi="Times New Roman" w:cs="Times New Roman"/>
                <w:i/>
                <w:color w:val="0000FF"/>
              </w:rPr>
              <w:t>, № 114 от 24.01.2023г.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человек</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5F3AD303" wp14:editId="6EBE1352">
                  <wp:extent cx="161925" cy="219075"/>
                  <wp:effectExtent l="0" t="0" r="0" b="9525"/>
                  <wp:docPr id="279" name="Рисунок 279" descr="base_23648_188893_328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9" descr="base_23648_188893_3285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9F1FBA" w:rsidRDefault="00BE24BC" w:rsidP="00BE24BC">
            <w:pPr>
              <w:pStyle w:val="ConsPlusNormal"/>
              <w:ind w:firstLine="0"/>
              <w:rPr>
                <w:rFonts w:ascii="Times New Roman" w:hAnsi="Times New Roman" w:cs="Times New Roman"/>
              </w:rPr>
            </w:pPr>
            <w:r w:rsidRPr="009F1FBA">
              <w:rPr>
                <w:rFonts w:ascii="Times New Roman" w:hAnsi="Times New Roman" w:cs="Times New Roman"/>
              </w:rPr>
              <w:t>ИЦ, ИМБТ</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363</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515</w:t>
            </w:r>
          </w:p>
        </w:tc>
        <w:tc>
          <w:tcPr>
            <w:tcW w:w="709" w:type="dxa"/>
          </w:tcPr>
          <w:p w:rsidR="00BE24BC" w:rsidRPr="005A0E16" w:rsidRDefault="00BE24BC" w:rsidP="00BE24BC">
            <w:pPr>
              <w:pStyle w:val="ConsPlusNormal"/>
              <w:ind w:left="-745"/>
              <w:jc w:val="center"/>
              <w:rPr>
                <w:rFonts w:ascii="Times New Roman" w:hAnsi="Times New Roman" w:cs="Times New Roman"/>
                <w:i/>
                <w:lang w:val="en-US"/>
              </w:rPr>
            </w:pPr>
            <w:r w:rsidRPr="005A0E16">
              <w:rPr>
                <w:rFonts w:ascii="Times New Roman" w:hAnsi="Times New Roman" w:cs="Times New Roman"/>
                <w:i/>
                <w:lang w:val="en-US"/>
              </w:rPr>
              <w:t>507</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lang w:val="en-US"/>
              </w:rPr>
            </w:pPr>
            <w:r w:rsidRPr="00BA0C94">
              <w:rPr>
                <w:rFonts w:ascii="Times New Roman" w:hAnsi="Times New Roman" w:cs="Times New Roman"/>
                <w:i/>
                <w:color w:val="000000" w:themeColor="text1"/>
                <w:lang w:val="en-US"/>
              </w:rPr>
              <w:t>507</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430</w:t>
            </w:r>
          </w:p>
        </w:tc>
        <w:tc>
          <w:tcPr>
            <w:tcW w:w="708"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430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430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430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430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430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430</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2.</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cs="Times New Roman"/>
              </w:rPr>
              <w:t>Количество детей, охваченных отдыхом в каникулярное время</w:t>
            </w:r>
            <w:r>
              <w:rPr>
                <w:rFonts w:ascii="Times New Roman" w:hAnsi="Times New Roman" w:cs="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Pr>
                <w:rFonts w:ascii="Times New Roman" w:hAnsi="Times New Roman" w:cs="Times New Roman"/>
                <w:i/>
                <w:color w:val="0000FF"/>
              </w:rPr>
              <w:t xml:space="preserve">№ </w:t>
            </w:r>
            <w:r w:rsidRPr="002D2632">
              <w:rPr>
                <w:rFonts w:ascii="Times New Roman" w:hAnsi="Times New Roman" w:cs="Times New Roman"/>
                <w:i/>
                <w:color w:val="0000FF"/>
              </w:rPr>
              <w:t>288 от 22.02.2022г.</w:t>
            </w:r>
            <w:r>
              <w:rPr>
                <w:rFonts w:ascii="Times New Roman" w:hAnsi="Times New Roman" w:cs="Times New Roman"/>
                <w:i/>
                <w:color w:val="0000FF"/>
              </w:rPr>
              <w:t>, № 114 от 24.01.2023г.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человек</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CF82CF3" wp14:editId="27E11901">
                  <wp:extent cx="161925" cy="219075"/>
                  <wp:effectExtent l="0" t="0" r="0" b="9525"/>
                  <wp:docPr id="278" name="Рисунок 278" descr="base_23648_188893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0" descr="base_23648_188893_3285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9F1FBA" w:rsidRDefault="00BE24BC" w:rsidP="00BE24BC">
            <w:pPr>
              <w:pStyle w:val="ConsPlusNormal"/>
              <w:ind w:firstLine="0"/>
              <w:rPr>
                <w:rFonts w:ascii="Times New Roman" w:hAnsi="Times New Roman" w:cs="Times New Roman"/>
              </w:rPr>
            </w:pPr>
            <w:r w:rsidRPr="009F1FBA">
              <w:rPr>
                <w:rFonts w:ascii="Times New Roman" w:hAnsi="Times New Roman" w:cs="Times New Roman"/>
              </w:rPr>
              <w:t>ИЦ, ИМБТ</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573</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1030</w:t>
            </w:r>
          </w:p>
        </w:tc>
        <w:tc>
          <w:tcPr>
            <w:tcW w:w="709" w:type="dxa"/>
          </w:tcPr>
          <w:p w:rsidR="00BE24BC" w:rsidRPr="005A0E16" w:rsidRDefault="00BE24BC" w:rsidP="00BE24BC">
            <w:pPr>
              <w:pStyle w:val="ConsPlusNormal"/>
              <w:ind w:left="-745"/>
              <w:jc w:val="center"/>
              <w:rPr>
                <w:rFonts w:ascii="Times New Roman" w:hAnsi="Times New Roman" w:cs="Times New Roman"/>
                <w:i/>
                <w:lang w:val="en-US"/>
              </w:rPr>
            </w:pPr>
            <w:r w:rsidRPr="005A0E16">
              <w:rPr>
                <w:rFonts w:ascii="Times New Roman" w:hAnsi="Times New Roman" w:cs="Times New Roman"/>
                <w:i/>
                <w:lang w:val="en-US"/>
              </w:rPr>
              <w:t>1014</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991</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975</w:t>
            </w:r>
          </w:p>
        </w:tc>
        <w:tc>
          <w:tcPr>
            <w:tcW w:w="708"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975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975</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975</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975</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975</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975</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3.</w:t>
            </w:r>
          </w:p>
        </w:tc>
        <w:tc>
          <w:tcPr>
            <w:tcW w:w="5395"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К</w:t>
            </w:r>
            <w:r w:rsidRPr="0004420E">
              <w:rPr>
                <w:rFonts w:ascii="Times New Roman" w:hAnsi="Times New Roman" w:cs="Times New Roman"/>
              </w:rPr>
              <w:t>оличество трудоустроенных детей</w:t>
            </w:r>
            <w:r>
              <w:rPr>
                <w:rFonts w:ascii="Times New Roman" w:hAnsi="Times New Roman" w:cs="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Pr>
                <w:rFonts w:ascii="Times New Roman" w:hAnsi="Times New Roman" w:cs="Times New Roman"/>
                <w:i/>
                <w:color w:val="0000FF"/>
              </w:rPr>
              <w:t>№ 144</w:t>
            </w:r>
            <w:r w:rsidRPr="002D2632">
              <w:rPr>
                <w:rFonts w:ascii="Times New Roman" w:hAnsi="Times New Roman" w:cs="Times New Roman"/>
                <w:i/>
                <w:color w:val="0000FF"/>
              </w:rPr>
              <w:t xml:space="preserve"> от </w:t>
            </w:r>
            <w:r>
              <w:rPr>
                <w:rFonts w:ascii="Times New Roman" w:hAnsi="Times New Roman" w:cs="Times New Roman"/>
                <w:i/>
                <w:color w:val="0000FF"/>
              </w:rPr>
              <w:t>30</w:t>
            </w:r>
            <w:r w:rsidRPr="002D2632">
              <w:rPr>
                <w:rFonts w:ascii="Times New Roman" w:hAnsi="Times New Roman" w:cs="Times New Roman"/>
                <w:i/>
                <w:color w:val="0000FF"/>
              </w:rPr>
              <w:t>.0</w:t>
            </w:r>
            <w:r>
              <w:rPr>
                <w:rFonts w:ascii="Times New Roman" w:hAnsi="Times New Roman" w:cs="Times New Roman"/>
                <w:i/>
                <w:color w:val="0000FF"/>
              </w:rPr>
              <w:t>1</w:t>
            </w:r>
            <w:r w:rsidRPr="002D2632">
              <w:rPr>
                <w:rFonts w:ascii="Times New Roman" w:hAnsi="Times New Roman" w:cs="Times New Roman"/>
                <w:i/>
                <w:color w:val="0000FF"/>
              </w:rPr>
              <w:t>.202</w:t>
            </w:r>
            <w:r>
              <w:rPr>
                <w:rFonts w:ascii="Times New Roman" w:hAnsi="Times New Roman" w:cs="Times New Roman"/>
                <w:i/>
                <w:color w:val="0000FF"/>
              </w:rPr>
              <w:t>4</w:t>
            </w:r>
            <w:r w:rsidRPr="002D2632">
              <w:rPr>
                <w:rFonts w:ascii="Times New Roman" w:hAnsi="Times New Roman" w:cs="Times New Roman"/>
                <w:i/>
                <w:color w:val="0000FF"/>
              </w:rPr>
              <w:t>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человек</w:t>
            </w:r>
          </w:p>
        </w:tc>
        <w:tc>
          <w:tcPr>
            <w:tcW w:w="708" w:type="dxa"/>
          </w:tcPr>
          <w:p w:rsidR="00BE24BC" w:rsidRPr="00CA7952" w:rsidRDefault="00BE24BC" w:rsidP="00BE24BC">
            <w:pPr>
              <w:pStyle w:val="ConsPlusNormal"/>
              <w:ind w:firstLine="0"/>
              <w:rPr>
                <w:rFonts w:ascii="Times New Roman" w:hAnsi="Times New Roman" w:cs="Times New Roman"/>
              </w:rPr>
            </w:pPr>
          </w:p>
        </w:tc>
        <w:tc>
          <w:tcPr>
            <w:tcW w:w="708" w:type="dxa"/>
          </w:tcPr>
          <w:p w:rsidR="00BE24BC" w:rsidRPr="00DF7905" w:rsidRDefault="00BE24BC" w:rsidP="00BE24BC">
            <w:pPr>
              <w:pStyle w:val="ConsPlusNormal"/>
              <w:ind w:firstLine="0"/>
              <w:rPr>
                <w:rFonts w:ascii="Times New Roman" w:hAnsi="Times New Roman" w:cs="Times New Roman"/>
                <w:highlight w:val="yellow"/>
              </w:rPr>
            </w:pPr>
            <w:r w:rsidRPr="009F1FBA">
              <w:rPr>
                <w:rFonts w:ascii="Times New Roman" w:hAnsi="Times New Roman" w:cs="Times New Roman"/>
              </w:rPr>
              <w:t>ИЦ</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97</w:t>
            </w:r>
          </w:p>
        </w:tc>
        <w:tc>
          <w:tcPr>
            <w:tcW w:w="708"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56</w:t>
            </w:r>
          </w:p>
        </w:tc>
        <w:tc>
          <w:tcPr>
            <w:tcW w:w="709" w:type="dxa"/>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56</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56</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82</w:t>
            </w:r>
          </w:p>
        </w:tc>
        <w:tc>
          <w:tcPr>
            <w:tcW w:w="708"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82</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82</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82</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82</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82</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82</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4.</w:t>
            </w:r>
          </w:p>
        </w:tc>
        <w:tc>
          <w:tcPr>
            <w:tcW w:w="5395"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lang w:eastAsia="en-US"/>
              </w:rPr>
              <w:t>Д</w:t>
            </w:r>
            <w:r w:rsidRPr="00932D2D">
              <w:rPr>
                <w:rFonts w:ascii="Times New Roman" w:hAnsi="Times New Roman" w:cs="Times New Roman"/>
                <w:lang w:eastAsia="en-US"/>
              </w:rPr>
              <w:t>оля детей, охв</w:t>
            </w:r>
            <w:r>
              <w:rPr>
                <w:rFonts w:ascii="Times New Roman" w:hAnsi="Times New Roman" w:cs="Times New Roman"/>
                <w:lang w:eastAsia="en-US"/>
              </w:rPr>
              <w:t>аченных оздоровительной кампанией</w:t>
            </w:r>
            <w:r w:rsidRPr="00932D2D">
              <w:rPr>
                <w:rFonts w:ascii="Times New Roman" w:hAnsi="Times New Roman" w:cs="Times New Roman"/>
                <w:lang w:eastAsia="en-US"/>
              </w:rPr>
              <w:t xml:space="preserve"> в общей численности детей школьного возраста</w:t>
            </w:r>
            <w:r>
              <w:rPr>
                <w:rFonts w:ascii="Times New Roman" w:hAnsi="Times New Roman" w:cs="Times New Roman"/>
                <w:lang w:eastAsia="en-US"/>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Pr>
                <w:rFonts w:ascii="Times New Roman" w:hAnsi="Times New Roman" w:cs="Times New Roman"/>
                <w:i/>
                <w:color w:val="0000FF"/>
              </w:rPr>
              <w:t xml:space="preserve">№ </w:t>
            </w:r>
            <w:r w:rsidRPr="002D2632">
              <w:rPr>
                <w:rFonts w:ascii="Times New Roman" w:hAnsi="Times New Roman" w:cs="Times New Roman"/>
                <w:i/>
                <w:color w:val="0000FF"/>
              </w:rPr>
              <w:t>288 от 22.02.2022г.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проценты</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1891415" wp14:editId="02D41F82">
                  <wp:extent cx="161925" cy="219075"/>
                  <wp:effectExtent l="0" t="0" r="0" b="9525"/>
                  <wp:docPr id="5" name="Рисунок 5" descr="base_23648_188893_328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0" descr="base_23648_188893_3285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ИЦ</w:t>
            </w:r>
          </w:p>
        </w:tc>
        <w:tc>
          <w:tcPr>
            <w:tcW w:w="710" w:type="dxa"/>
            <w:shd w:val="clear" w:color="auto" w:fill="auto"/>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24,1</w:t>
            </w:r>
          </w:p>
        </w:tc>
        <w:tc>
          <w:tcPr>
            <w:tcW w:w="708" w:type="dxa"/>
          </w:tcPr>
          <w:p w:rsidR="00BE24BC" w:rsidRPr="005A0E16" w:rsidRDefault="00BE24BC" w:rsidP="00BE24BC">
            <w:pPr>
              <w:pStyle w:val="ConsPlusNormal"/>
              <w:ind w:left="-745"/>
              <w:jc w:val="center"/>
              <w:rPr>
                <w:rFonts w:ascii="Times New Roman" w:hAnsi="Times New Roman" w:cs="Times New Roman"/>
                <w:i/>
                <w:lang w:val="en-US"/>
              </w:rPr>
            </w:pPr>
            <w:r w:rsidRPr="005A0E16">
              <w:rPr>
                <w:rFonts w:ascii="Times New Roman" w:hAnsi="Times New Roman" w:cs="Times New Roman"/>
                <w:i/>
                <w:lang w:val="en-US"/>
              </w:rPr>
              <w:t>51</w:t>
            </w:r>
          </w:p>
        </w:tc>
        <w:tc>
          <w:tcPr>
            <w:tcW w:w="709" w:type="dxa"/>
          </w:tcPr>
          <w:p w:rsidR="00BE24BC" w:rsidRPr="005A0E16" w:rsidRDefault="00BE24BC" w:rsidP="00BE24BC">
            <w:pPr>
              <w:pStyle w:val="ConsPlusNormal"/>
              <w:ind w:left="-745"/>
              <w:jc w:val="center"/>
              <w:rPr>
                <w:rFonts w:ascii="Times New Roman" w:hAnsi="Times New Roman" w:cs="Times New Roman"/>
                <w:i/>
                <w:lang w:val="en-US"/>
              </w:rPr>
            </w:pPr>
            <w:r w:rsidRPr="005A0E16">
              <w:rPr>
                <w:rFonts w:ascii="Times New Roman" w:hAnsi="Times New Roman" w:cs="Times New Roman"/>
                <w:i/>
                <w:lang w:val="en-US"/>
              </w:rPr>
              <w:t>50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lang w:val="en-US"/>
              </w:rPr>
            </w:pPr>
            <w:r w:rsidRPr="00BA0C94">
              <w:rPr>
                <w:rFonts w:ascii="Times New Roman" w:hAnsi="Times New Roman" w:cs="Times New Roman"/>
                <w:i/>
                <w:color w:val="000000" w:themeColor="text1"/>
                <w:lang w:val="en-US"/>
              </w:rPr>
              <w:t>50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lang w:val="en-US"/>
              </w:rPr>
            </w:pPr>
            <w:r w:rsidRPr="00BA0C94">
              <w:rPr>
                <w:rFonts w:ascii="Times New Roman" w:hAnsi="Times New Roman" w:cs="Times New Roman"/>
                <w:i/>
                <w:color w:val="000000" w:themeColor="text1"/>
                <w:lang w:val="en-US"/>
              </w:rPr>
              <w:t>50</w:t>
            </w:r>
          </w:p>
        </w:tc>
        <w:tc>
          <w:tcPr>
            <w:tcW w:w="708"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50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50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50</w:t>
            </w:r>
          </w:p>
        </w:tc>
      </w:tr>
      <w:tr w:rsidR="00BE24BC" w:rsidRPr="00CA7952" w:rsidTr="00EE4738">
        <w:tc>
          <w:tcPr>
            <w:tcW w:w="16039" w:type="dxa"/>
            <w:gridSpan w:val="17"/>
          </w:tcPr>
          <w:p w:rsidR="00BE24BC" w:rsidRPr="00CA7952" w:rsidRDefault="00BE24BC" w:rsidP="00BE24BC">
            <w:pPr>
              <w:pStyle w:val="ConsPlusNormal"/>
              <w:ind w:left="75" w:firstLine="0"/>
              <w:jc w:val="center"/>
              <w:outlineLvl w:val="4"/>
              <w:rPr>
                <w:rFonts w:ascii="Times New Roman" w:hAnsi="Times New Roman" w:cs="Times New Roman"/>
              </w:rPr>
            </w:pPr>
            <w:r w:rsidRPr="00CA7952">
              <w:rPr>
                <w:rFonts w:ascii="Times New Roman" w:hAnsi="Times New Roman" w:cs="Times New Roman"/>
              </w:rPr>
              <w:t xml:space="preserve">Задача </w:t>
            </w:r>
            <w:r>
              <w:rPr>
                <w:rFonts w:ascii="Times New Roman" w:hAnsi="Times New Roman" w:cs="Times New Roman"/>
              </w:rPr>
              <w:t>3</w:t>
            </w:r>
            <w:r w:rsidRPr="00CA7952">
              <w:rPr>
                <w:rFonts w:ascii="Times New Roman" w:hAnsi="Times New Roman" w:cs="Times New Roman"/>
              </w:rPr>
              <w:t xml:space="preserve"> "</w:t>
            </w:r>
            <w:bookmarkStart w:id="50" w:name="_Hlk158040926"/>
            <w:r w:rsidRPr="00CA7952">
              <w:rPr>
                <w:rFonts w:ascii="Times New Roman" w:hAnsi="Times New Roman" w:cs="Times New Roman"/>
              </w:rPr>
              <w:t>Создание современных условий в организациях в сфере образования</w:t>
            </w:r>
            <w:bookmarkEnd w:id="50"/>
            <w:r w:rsidRPr="00CA7952">
              <w:rPr>
                <w:rFonts w:ascii="Times New Roman" w:hAnsi="Times New Roman" w:cs="Times New Roman"/>
              </w:rPr>
              <w:t>"</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1.</w:t>
            </w:r>
          </w:p>
        </w:tc>
        <w:tc>
          <w:tcPr>
            <w:tcW w:w="5395" w:type="dxa"/>
          </w:tcPr>
          <w:p w:rsidR="00BE24BC" w:rsidRPr="00871AA4" w:rsidRDefault="00BE24BC" w:rsidP="00BE24BC">
            <w:pPr>
              <w:pStyle w:val="ConsPlusNormal"/>
              <w:ind w:firstLine="0"/>
              <w:rPr>
                <w:rFonts w:ascii="Times New Roman" w:hAnsi="Times New Roman" w:cs="Times New Roman"/>
              </w:rPr>
            </w:pPr>
            <w:r w:rsidRPr="00871AA4">
              <w:rPr>
                <w:rFonts w:ascii="Times New Roman" w:hAnsi="Times New Roman" w:cs="Times New Roman"/>
              </w:rPr>
              <w:t>Доля муниципальных общеобразовательных организаций, соответствующих современным требованиям, в общем количестве муниципальных общеобразовательных организаций</w:t>
            </w:r>
            <w:r>
              <w:rPr>
                <w:rFonts w:ascii="Times New Roman" w:hAnsi="Times New Roman" w:cs="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в ред.</w:t>
            </w:r>
            <w:r>
              <w:rPr>
                <w:rFonts w:ascii="Times New Roman" w:hAnsi="Times New Roman" w:cs="Times New Roman"/>
                <w:i/>
                <w:color w:val="0000FF"/>
              </w:rPr>
              <w:t xml:space="preserve"> №</w:t>
            </w:r>
            <w:r w:rsidRPr="002D2632">
              <w:rPr>
                <w:rFonts w:ascii="Times New Roman" w:hAnsi="Times New Roman" w:cs="Times New Roman"/>
                <w:i/>
                <w:color w:val="0000FF"/>
              </w:rPr>
              <w:t xml:space="preserve"> 288 от 22.02.2022г.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1EC96258" wp14:editId="2ECE9E13">
                  <wp:extent cx="161925" cy="219075"/>
                  <wp:effectExtent l="0" t="0" r="0" b="9525"/>
                  <wp:docPr id="340" name="Рисунок 340" descr="base_23648_188893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8" descr="base_23648_188893_3279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096C12" w:rsidRDefault="00BE24BC" w:rsidP="00BE24BC">
            <w:pPr>
              <w:pStyle w:val="ConsPlusNormal"/>
              <w:ind w:firstLine="0"/>
              <w:rPr>
                <w:rFonts w:ascii="Times New Roman" w:hAnsi="Times New Roman" w:cs="Times New Roman"/>
              </w:rPr>
            </w:pPr>
            <w:r>
              <w:rPr>
                <w:rFonts w:ascii="Times New Roman" w:hAnsi="Times New Roman" w:cs="Times New Roman"/>
              </w:rPr>
              <w:t>ИЦ</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86</w:t>
            </w:r>
          </w:p>
        </w:tc>
        <w:tc>
          <w:tcPr>
            <w:tcW w:w="708" w:type="dxa"/>
            <w:shd w:val="clear" w:color="auto" w:fill="auto"/>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88</w:t>
            </w:r>
          </w:p>
        </w:tc>
        <w:tc>
          <w:tcPr>
            <w:tcW w:w="709" w:type="dxa"/>
            <w:shd w:val="clear" w:color="auto" w:fill="auto"/>
          </w:tcPr>
          <w:p w:rsidR="00BE24BC" w:rsidRPr="005A0E16" w:rsidRDefault="00BE24BC" w:rsidP="00BE24BC">
            <w:pPr>
              <w:pStyle w:val="ConsPlusNormal"/>
              <w:ind w:left="-745"/>
              <w:jc w:val="center"/>
              <w:rPr>
                <w:rFonts w:ascii="Times New Roman" w:hAnsi="Times New Roman" w:cs="Times New Roman"/>
                <w:i/>
                <w:lang w:val="en-US"/>
              </w:rPr>
            </w:pPr>
            <w:r w:rsidRPr="005A0E16">
              <w:rPr>
                <w:rFonts w:ascii="Times New Roman" w:hAnsi="Times New Roman" w:cs="Times New Roman"/>
                <w:i/>
                <w:lang w:val="en-US"/>
              </w:rPr>
              <w:t>89</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lang w:val="en-US"/>
              </w:rPr>
            </w:pPr>
            <w:r w:rsidRPr="00BA0C94">
              <w:rPr>
                <w:rFonts w:ascii="Times New Roman" w:hAnsi="Times New Roman" w:cs="Times New Roman"/>
                <w:i/>
                <w:color w:val="000000" w:themeColor="text1"/>
              </w:rPr>
              <w:t>9</w:t>
            </w:r>
            <w:r w:rsidRPr="00BA0C94">
              <w:rPr>
                <w:rFonts w:ascii="Times New Roman" w:hAnsi="Times New Roman" w:cs="Times New Roman"/>
                <w:i/>
                <w:color w:val="000000" w:themeColor="text1"/>
                <w:lang w:val="en-US"/>
              </w:rPr>
              <w:t>0</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lang w:val="en-US"/>
              </w:rPr>
            </w:pPr>
            <w:r w:rsidRPr="00BA0C94">
              <w:rPr>
                <w:rFonts w:ascii="Times New Roman" w:hAnsi="Times New Roman" w:cs="Times New Roman"/>
                <w:i/>
                <w:color w:val="000000" w:themeColor="text1"/>
                <w:lang w:val="en-US"/>
              </w:rPr>
              <w:t>91</w:t>
            </w:r>
          </w:p>
        </w:tc>
        <w:tc>
          <w:tcPr>
            <w:tcW w:w="708"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92</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93</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93</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93</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93</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93</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lastRenderedPageBreak/>
              <w:t>2.</w:t>
            </w:r>
          </w:p>
        </w:tc>
        <w:tc>
          <w:tcPr>
            <w:tcW w:w="5395" w:type="dxa"/>
            <w:vAlign w:val="center"/>
          </w:tcPr>
          <w:p w:rsidR="00BE24BC" w:rsidRDefault="00BE24BC" w:rsidP="00BE24BC">
            <w:pPr>
              <w:spacing w:after="0" w:line="240" w:lineRule="auto"/>
              <w:ind w:left="34"/>
              <w:jc w:val="both"/>
              <w:rPr>
                <w:rFonts w:ascii="Times New Roman" w:hAnsi="Times New Roman"/>
                <w:color w:val="000000"/>
                <w:sz w:val="20"/>
                <w:szCs w:val="20"/>
              </w:rPr>
            </w:pPr>
            <w:r w:rsidRPr="00F21795">
              <w:rPr>
                <w:rFonts w:ascii="Times New Roman" w:hAnsi="Times New Roman"/>
                <w:color w:val="000000"/>
                <w:sz w:val="20"/>
                <w:szCs w:val="20"/>
              </w:rPr>
              <w:t>Число общеобразовательных организаций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851" w:type="dxa"/>
            <w:vAlign w:val="center"/>
          </w:tcPr>
          <w:p w:rsidR="00BE24BC" w:rsidRPr="003269A8" w:rsidRDefault="00BE24BC" w:rsidP="00BE24BC">
            <w:pPr>
              <w:spacing w:after="0" w:line="240" w:lineRule="auto"/>
              <w:rPr>
                <w:rFonts w:ascii="Times New Roman" w:hAnsi="Times New Roman"/>
                <w:sz w:val="20"/>
                <w:szCs w:val="20"/>
              </w:rPr>
            </w:pPr>
            <w:r>
              <w:rPr>
                <w:rFonts w:ascii="Times New Roman" w:hAnsi="Times New Roman"/>
                <w:sz w:val="20"/>
                <w:szCs w:val="20"/>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479310C3" wp14:editId="6FF6E077">
                  <wp:extent cx="161925" cy="219075"/>
                  <wp:effectExtent l="0" t="0" r="0" b="9525"/>
                  <wp:docPr id="3" name="Рисунок 3" descr="base_23648_188893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99" descr="base_23648_188893_3279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ИРП</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8" w:type="dxa"/>
            <w:shd w:val="clear" w:color="auto" w:fill="auto"/>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5</w:t>
            </w:r>
          </w:p>
        </w:tc>
        <w:tc>
          <w:tcPr>
            <w:tcW w:w="709" w:type="dxa"/>
            <w:shd w:val="clear" w:color="auto" w:fill="auto"/>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7</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9</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12</w:t>
            </w:r>
          </w:p>
        </w:tc>
        <w:tc>
          <w:tcPr>
            <w:tcW w:w="708"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12</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12</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12</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12</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12</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12</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3.</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 (в год)</w:t>
            </w:r>
            <w:r>
              <w:rPr>
                <w:rFonts w:ascii="Times New Roman" w:hAnsi="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Pr>
                <w:rFonts w:ascii="Times New Roman" w:hAnsi="Times New Roman" w:cs="Times New Roman"/>
                <w:i/>
                <w:color w:val="0000FF"/>
              </w:rPr>
              <w:t xml:space="preserve">№ </w:t>
            </w:r>
            <w:r w:rsidRPr="002D2632">
              <w:rPr>
                <w:rFonts w:ascii="Times New Roman" w:hAnsi="Times New Roman" w:cs="Times New Roman"/>
                <w:i/>
                <w:color w:val="0000FF"/>
              </w:rPr>
              <w:t>288 от 22.02.2022г.</w:t>
            </w:r>
            <w:r>
              <w:rPr>
                <w:rFonts w:ascii="Times New Roman" w:hAnsi="Times New Roman" w:cs="Times New Roman"/>
                <w:i/>
                <w:color w:val="0000FF"/>
              </w:rPr>
              <w:t xml:space="preserve">, № 114 от 24.01.2023г., </w:t>
            </w:r>
            <w:r w:rsidRPr="005A6F1A">
              <w:rPr>
                <w:rFonts w:ascii="Times New Roman" w:hAnsi="Times New Roman"/>
                <w:i/>
                <w:color w:val="0000FF"/>
              </w:rPr>
              <w:t>№ 1758 от 28.12.2023г.</w:t>
            </w:r>
            <w:r w:rsidR="0046504E">
              <w:rPr>
                <w:rFonts w:ascii="Times New Roman" w:hAnsi="Times New Roman"/>
                <w:i/>
                <w:color w:val="0000FF"/>
              </w:rPr>
              <w:t xml:space="preserve">, </w:t>
            </w:r>
            <w:r w:rsidR="0046504E" w:rsidRPr="00D64631">
              <w:rPr>
                <w:rFonts w:ascii="Times New Roman" w:hAnsi="Times New Roman" w:cs="Times New Roman"/>
                <w:i/>
                <w:color w:val="0000FF"/>
              </w:rPr>
              <w:t>№ 96 от 17.01.2025г.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6D0E32A8" wp14:editId="54BA59EE">
                  <wp:extent cx="161925" cy="219075"/>
                  <wp:effectExtent l="0" t="0" r="0" b="9525"/>
                  <wp:docPr id="266" name="Рисунок 266" descr="base_23648_188893_328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2" descr="base_23648_188893_32865"/>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9F1FBA" w:rsidRDefault="00BE24BC" w:rsidP="00BE24BC">
            <w:pPr>
              <w:pStyle w:val="ConsPlusNormal"/>
              <w:ind w:firstLine="0"/>
              <w:rPr>
                <w:rFonts w:ascii="Times New Roman" w:hAnsi="Times New Roman" w:cs="Times New Roman"/>
              </w:rPr>
            </w:pPr>
            <w:r w:rsidRPr="009F1FBA">
              <w:rPr>
                <w:rFonts w:ascii="Times New Roman" w:hAnsi="Times New Roman" w:cs="Times New Roman"/>
              </w:rPr>
              <w:t>ИЦ, ИМБТ</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21</w:t>
            </w:r>
          </w:p>
        </w:tc>
        <w:tc>
          <w:tcPr>
            <w:tcW w:w="708" w:type="dxa"/>
            <w:shd w:val="clear" w:color="auto" w:fill="auto"/>
          </w:tcPr>
          <w:p w:rsidR="00BE24BC" w:rsidRPr="00CA7952" w:rsidRDefault="00BE24BC" w:rsidP="00BE24BC">
            <w:pPr>
              <w:pStyle w:val="ConsPlusNormal"/>
              <w:ind w:left="-745"/>
              <w:jc w:val="center"/>
              <w:rPr>
                <w:rFonts w:ascii="Times New Roman" w:hAnsi="Times New Roman" w:cs="Times New Roman"/>
              </w:rPr>
            </w:pPr>
            <w:r>
              <w:rPr>
                <w:rFonts w:ascii="Times New Roman" w:hAnsi="Times New Roman" w:cs="Times New Roman"/>
              </w:rPr>
              <w:t>13</w:t>
            </w:r>
          </w:p>
        </w:tc>
        <w:tc>
          <w:tcPr>
            <w:tcW w:w="709" w:type="dxa"/>
            <w:shd w:val="clear" w:color="auto" w:fill="auto"/>
          </w:tcPr>
          <w:p w:rsidR="00BE24BC" w:rsidRPr="007C5350" w:rsidRDefault="00BE24BC" w:rsidP="00BE24BC">
            <w:pPr>
              <w:pStyle w:val="ConsPlusNormal"/>
              <w:ind w:left="-745"/>
              <w:jc w:val="center"/>
              <w:rPr>
                <w:rFonts w:ascii="Times New Roman" w:hAnsi="Times New Roman" w:cs="Times New Roman"/>
                <w:i/>
              </w:rPr>
            </w:pPr>
            <w:r w:rsidRPr="007C5350">
              <w:rPr>
                <w:rFonts w:ascii="Times New Roman" w:hAnsi="Times New Roman" w:cs="Times New Roman"/>
                <w:i/>
              </w:rPr>
              <w:t>22</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20</w:t>
            </w:r>
          </w:p>
        </w:tc>
        <w:tc>
          <w:tcPr>
            <w:tcW w:w="709" w:type="dxa"/>
            <w:shd w:val="clear" w:color="auto" w:fill="auto"/>
          </w:tcPr>
          <w:p w:rsidR="00BE24BC" w:rsidRPr="0046504E" w:rsidRDefault="00085479" w:rsidP="00BE24BC">
            <w:pPr>
              <w:pStyle w:val="ConsPlusNormal"/>
              <w:ind w:left="-745"/>
              <w:jc w:val="center"/>
              <w:rPr>
                <w:rFonts w:ascii="Times New Roman" w:hAnsi="Times New Roman" w:cs="Times New Roman"/>
                <w:i/>
                <w:color w:val="000000" w:themeColor="text1"/>
              </w:rPr>
            </w:pPr>
            <w:r w:rsidRPr="0046504E">
              <w:rPr>
                <w:rFonts w:ascii="Times New Roman" w:hAnsi="Times New Roman" w:cs="Times New Roman"/>
                <w:i/>
                <w:color w:val="000000" w:themeColor="text1"/>
              </w:rPr>
              <w:t>23</w:t>
            </w:r>
          </w:p>
        </w:tc>
        <w:tc>
          <w:tcPr>
            <w:tcW w:w="708" w:type="dxa"/>
            <w:shd w:val="clear" w:color="auto" w:fill="auto"/>
          </w:tcPr>
          <w:p w:rsidR="00BE24BC" w:rsidRPr="0046504E" w:rsidRDefault="00085479" w:rsidP="00BE24BC">
            <w:pPr>
              <w:pStyle w:val="ConsPlusNormal"/>
              <w:ind w:left="-745"/>
              <w:jc w:val="center"/>
              <w:rPr>
                <w:rFonts w:ascii="Times New Roman" w:hAnsi="Times New Roman" w:cs="Times New Roman"/>
                <w:i/>
                <w:color w:val="000000" w:themeColor="text1"/>
                <w:lang w:val="en-US"/>
              </w:rPr>
            </w:pPr>
            <w:r w:rsidRPr="0046504E">
              <w:rPr>
                <w:rFonts w:ascii="Times New Roman" w:hAnsi="Times New Roman" w:cs="Times New Roman"/>
                <w:i/>
                <w:color w:val="000000" w:themeColor="text1"/>
              </w:rPr>
              <w:t>10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4.</w:t>
            </w:r>
          </w:p>
        </w:tc>
        <w:tc>
          <w:tcPr>
            <w:tcW w:w="5395" w:type="dxa"/>
          </w:tcPr>
          <w:p w:rsidR="00BE24BC" w:rsidRPr="00D25F70" w:rsidRDefault="00BE24BC" w:rsidP="00BE24BC">
            <w:pPr>
              <w:pStyle w:val="ConsPlusNormal"/>
              <w:ind w:firstLine="0"/>
              <w:rPr>
                <w:rFonts w:ascii="Times New Roman" w:hAnsi="Times New Roman" w:cs="Times New Roman"/>
              </w:rPr>
            </w:pPr>
            <w:r w:rsidRPr="00E71A18">
              <w:rPr>
                <w:rFonts w:ascii="Times New Roman" w:hAnsi="Times New Roman" w:cs="Times New Roman"/>
                <w:i/>
              </w:rPr>
              <w:t xml:space="preserve">Количество объектов муниципальных образовательных организаций, на которых проведены капитальные и/или текущих ремонты, приобретено оборудование для пищеблоков в целях их приведения в соответствие с санитарно-эпидемиологическими требованиями (правилами) </w:t>
            </w:r>
            <w:r w:rsidRPr="006A146D">
              <w:rPr>
                <w:rFonts w:ascii="Times New Roman" w:hAnsi="Times New Roman" w:cs="Times New Roman"/>
              </w:rPr>
              <w:t>(</w:t>
            </w:r>
            <w:r w:rsidRPr="006A146D">
              <w:rPr>
                <w:rFonts w:ascii="Times New Roman" w:hAnsi="Times New Roman" w:cs="Times New Roman"/>
                <w:i/>
                <w:color w:val="0000FF"/>
              </w:rPr>
              <w:t>в ред. № 07 от 10.01.2022г.</w:t>
            </w:r>
            <w:r>
              <w:rPr>
                <w:rFonts w:ascii="Times New Roman" w:hAnsi="Times New Roman" w:cs="Times New Roman"/>
                <w:i/>
                <w:color w:val="0000FF"/>
              </w:rPr>
              <w:t xml:space="preserve">, № 1147 от 09.08.2022г., № 114 от 24.01.2023г., </w:t>
            </w:r>
            <w:r w:rsidRPr="005A6F1A">
              <w:rPr>
                <w:rFonts w:ascii="Times New Roman" w:hAnsi="Times New Roman"/>
                <w:i/>
                <w:color w:val="0000FF"/>
              </w:rPr>
              <w:t>№ 1758 от 28.12.2023г.</w:t>
            </w:r>
            <w:r w:rsidR="0046504E">
              <w:rPr>
                <w:rFonts w:ascii="Times New Roman" w:hAnsi="Times New Roman"/>
                <w:i/>
                <w:color w:val="0000FF"/>
              </w:rPr>
              <w:t xml:space="preserve">, </w:t>
            </w:r>
            <w:r w:rsidR="0046504E" w:rsidRPr="00D64631">
              <w:rPr>
                <w:rFonts w:ascii="Times New Roman" w:hAnsi="Times New Roman" w:cs="Times New Roman"/>
                <w:i/>
                <w:color w:val="0000FF"/>
              </w:rPr>
              <w:t>№ 96 от 17.01.2025г., № 164 от 30.01.2025г.</w:t>
            </w:r>
            <w:r w:rsidRPr="006A146D">
              <w:rPr>
                <w:rFonts w:ascii="Times New Roman" w:hAnsi="Times New Roman" w:cs="Times New Roman"/>
              </w:rPr>
              <w:t>)</w:t>
            </w:r>
          </w:p>
        </w:tc>
        <w:tc>
          <w:tcPr>
            <w:tcW w:w="851" w:type="dxa"/>
          </w:tcPr>
          <w:p w:rsidR="00BE24BC" w:rsidRPr="00CA7952" w:rsidRDefault="00BE24BC" w:rsidP="00BE24BC">
            <w:pPr>
              <w:pStyle w:val="ConsPlusNormal"/>
              <w:ind w:firstLine="0"/>
              <w:rPr>
                <w:rFonts w:ascii="Times New Roman" w:hAnsi="Times New Roman" w:cs="Times New Roman"/>
              </w:rPr>
            </w:pPr>
            <w:r>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C18E5E4" wp14:editId="32381AEB">
                  <wp:extent cx="161925" cy="219075"/>
                  <wp:effectExtent l="0" t="0" r="0" b="9525"/>
                  <wp:docPr id="265" name="Рисунок 265" descr="base_23648_18889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3" descr="base_23648_188893_32866"/>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9F1FBA" w:rsidRDefault="00BE24BC" w:rsidP="00BE24BC">
            <w:pPr>
              <w:pStyle w:val="ConsPlusNormal"/>
              <w:ind w:firstLine="0"/>
              <w:rPr>
                <w:rFonts w:ascii="Times New Roman" w:hAnsi="Times New Roman" w:cs="Times New Roman"/>
              </w:rPr>
            </w:pPr>
            <w:r w:rsidRPr="009F1FBA">
              <w:rPr>
                <w:rFonts w:ascii="Times New Roman" w:hAnsi="Times New Roman" w:cs="Times New Roman"/>
              </w:rPr>
              <w:t>ИЦ, ИМБТ</w:t>
            </w:r>
          </w:p>
        </w:tc>
        <w:tc>
          <w:tcPr>
            <w:tcW w:w="710" w:type="dxa"/>
          </w:tcPr>
          <w:p w:rsidR="00BE24BC" w:rsidRPr="00FF57E5" w:rsidRDefault="00BE24BC" w:rsidP="00BE24BC">
            <w:pPr>
              <w:pStyle w:val="ConsPlusNormal"/>
              <w:ind w:left="-745"/>
              <w:jc w:val="center"/>
              <w:rPr>
                <w:rFonts w:ascii="Times New Roman" w:hAnsi="Times New Roman" w:cs="Times New Roman"/>
              </w:rPr>
            </w:pPr>
            <w:r>
              <w:rPr>
                <w:rFonts w:ascii="Times New Roman" w:hAnsi="Times New Roman" w:cs="Times New Roman"/>
              </w:rPr>
              <w:t>10</w:t>
            </w:r>
          </w:p>
        </w:tc>
        <w:tc>
          <w:tcPr>
            <w:tcW w:w="708" w:type="dxa"/>
            <w:shd w:val="clear" w:color="auto" w:fill="auto"/>
          </w:tcPr>
          <w:p w:rsidR="00BE24BC" w:rsidRPr="005A0E16" w:rsidRDefault="00BE24BC" w:rsidP="00BE24BC">
            <w:pPr>
              <w:pStyle w:val="ConsPlusNormal"/>
              <w:ind w:left="-745"/>
              <w:jc w:val="center"/>
              <w:rPr>
                <w:rFonts w:ascii="Times New Roman" w:hAnsi="Times New Roman" w:cs="Times New Roman"/>
                <w:i/>
                <w:highlight w:val="yellow"/>
                <w:lang w:val="en-US"/>
              </w:rPr>
            </w:pPr>
            <w:r>
              <w:rPr>
                <w:rFonts w:ascii="Times New Roman" w:hAnsi="Times New Roman" w:cs="Times New Roman"/>
                <w:i/>
              </w:rPr>
              <w:t>1</w:t>
            </w:r>
            <w:r w:rsidRPr="005A0E16">
              <w:rPr>
                <w:rFonts w:ascii="Times New Roman" w:hAnsi="Times New Roman" w:cs="Times New Roman"/>
                <w:i/>
                <w:lang w:val="en-US"/>
              </w:rPr>
              <w:t>9</w:t>
            </w:r>
          </w:p>
        </w:tc>
        <w:tc>
          <w:tcPr>
            <w:tcW w:w="709" w:type="dxa"/>
            <w:shd w:val="clear" w:color="auto" w:fill="auto"/>
          </w:tcPr>
          <w:p w:rsidR="00BE24BC" w:rsidRPr="005A0E16" w:rsidRDefault="00BE24BC" w:rsidP="00BE24BC">
            <w:pPr>
              <w:pStyle w:val="ConsPlusNormal"/>
              <w:ind w:left="-745"/>
              <w:jc w:val="center"/>
              <w:rPr>
                <w:rFonts w:ascii="Times New Roman" w:hAnsi="Times New Roman" w:cs="Times New Roman"/>
                <w:i/>
                <w:lang w:val="en-US"/>
              </w:rPr>
            </w:pPr>
            <w:r>
              <w:rPr>
                <w:rFonts w:ascii="Times New Roman" w:hAnsi="Times New Roman" w:cs="Times New Roman"/>
                <w:i/>
              </w:rPr>
              <w:t>24</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22</w:t>
            </w:r>
          </w:p>
        </w:tc>
        <w:tc>
          <w:tcPr>
            <w:tcW w:w="709" w:type="dxa"/>
            <w:shd w:val="clear" w:color="auto" w:fill="auto"/>
          </w:tcPr>
          <w:p w:rsidR="00BE24BC" w:rsidRPr="0046504E" w:rsidRDefault="00634A1D" w:rsidP="00BE24BC">
            <w:pPr>
              <w:pStyle w:val="ConsPlusNormal"/>
              <w:ind w:left="-745"/>
              <w:jc w:val="center"/>
              <w:rPr>
                <w:rFonts w:ascii="Times New Roman" w:hAnsi="Times New Roman" w:cs="Times New Roman"/>
                <w:i/>
                <w:color w:val="000000" w:themeColor="text1"/>
                <w:lang w:val="en-US"/>
              </w:rPr>
            </w:pPr>
            <w:r w:rsidRPr="0046504E">
              <w:rPr>
                <w:rFonts w:ascii="Times New Roman" w:hAnsi="Times New Roman" w:cs="Times New Roman"/>
                <w:i/>
                <w:color w:val="000000" w:themeColor="text1"/>
              </w:rPr>
              <w:t>22</w:t>
            </w:r>
          </w:p>
        </w:tc>
        <w:tc>
          <w:tcPr>
            <w:tcW w:w="708" w:type="dxa"/>
            <w:shd w:val="clear" w:color="auto" w:fill="auto"/>
          </w:tcPr>
          <w:p w:rsidR="00BE24BC" w:rsidRPr="0046504E" w:rsidRDefault="00410DD8" w:rsidP="00BE24BC">
            <w:pPr>
              <w:pStyle w:val="ConsPlusNormal"/>
              <w:ind w:left="-745"/>
              <w:jc w:val="center"/>
              <w:rPr>
                <w:rFonts w:ascii="Times New Roman" w:hAnsi="Times New Roman" w:cs="Times New Roman"/>
                <w:i/>
                <w:color w:val="000000" w:themeColor="text1"/>
              </w:rPr>
            </w:pPr>
            <w:r w:rsidRPr="0046504E">
              <w:rPr>
                <w:rFonts w:ascii="Times New Roman" w:hAnsi="Times New Roman" w:cs="Times New Roman"/>
                <w:i/>
                <w:color w:val="000000" w:themeColor="text1"/>
              </w:rPr>
              <w:t>19</w:t>
            </w:r>
          </w:p>
        </w:tc>
        <w:tc>
          <w:tcPr>
            <w:tcW w:w="709" w:type="dxa"/>
          </w:tcPr>
          <w:p w:rsidR="00BE24BC" w:rsidRPr="0046504E" w:rsidRDefault="00410DD8" w:rsidP="00BE24BC">
            <w:pPr>
              <w:pStyle w:val="ConsPlusNormal"/>
              <w:ind w:left="-745"/>
              <w:jc w:val="center"/>
              <w:rPr>
                <w:rFonts w:ascii="Times New Roman" w:hAnsi="Times New Roman" w:cs="Times New Roman"/>
                <w:i/>
                <w:color w:val="000000" w:themeColor="text1"/>
              </w:rPr>
            </w:pPr>
            <w:r w:rsidRPr="0046504E">
              <w:rPr>
                <w:rFonts w:ascii="Times New Roman" w:hAnsi="Times New Roman" w:cs="Times New Roman"/>
                <w:i/>
                <w:color w:val="000000" w:themeColor="text1"/>
              </w:rPr>
              <w:t>17</w:t>
            </w:r>
          </w:p>
        </w:tc>
        <w:tc>
          <w:tcPr>
            <w:tcW w:w="708" w:type="dxa"/>
          </w:tcPr>
          <w:p w:rsidR="00BE24BC" w:rsidRPr="0046504E" w:rsidRDefault="00BE24BC" w:rsidP="00BE24BC">
            <w:pPr>
              <w:pStyle w:val="ConsPlusNormal"/>
              <w:ind w:left="-745"/>
              <w:jc w:val="center"/>
              <w:rPr>
                <w:rFonts w:ascii="Times New Roman" w:hAnsi="Times New Roman" w:cs="Times New Roman"/>
                <w:i/>
                <w:color w:val="000000" w:themeColor="text1"/>
              </w:rPr>
            </w:pPr>
            <w:r w:rsidRPr="0046504E">
              <w:rPr>
                <w:rFonts w:ascii="Times New Roman" w:hAnsi="Times New Roman" w:cs="Times New Roman"/>
                <w:i/>
                <w:color w:val="000000" w:themeColor="text1"/>
              </w:rPr>
              <w:t>1</w:t>
            </w:r>
            <w:r w:rsidR="00410DD8" w:rsidRPr="0046504E">
              <w:rPr>
                <w:rFonts w:ascii="Times New Roman" w:hAnsi="Times New Roman" w:cs="Times New Roman"/>
                <w:i/>
                <w:color w:val="000000" w:themeColor="text1"/>
              </w:rPr>
              <w:t>7</w:t>
            </w:r>
          </w:p>
        </w:tc>
        <w:tc>
          <w:tcPr>
            <w:tcW w:w="710" w:type="dxa"/>
          </w:tcPr>
          <w:p w:rsidR="00BE24BC" w:rsidRPr="0046504E" w:rsidRDefault="00BE24BC" w:rsidP="00BE24BC">
            <w:pPr>
              <w:pStyle w:val="ConsPlusNormal"/>
              <w:ind w:left="-745"/>
              <w:jc w:val="center"/>
              <w:rPr>
                <w:rFonts w:ascii="Times New Roman" w:hAnsi="Times New Roman" w:cs="Times New Roman"/>
                <w:i/>
                <w:color w:val="000000" w:themeColor="text1"/>
              </w:rPr>
            </w:pPr>
            <w:r w:rsidRPr="0046504E">
              <w:rPr>
                <w:rFonts w:ascii="Times New Roman" w:hAnsi="Times New Roman" w:cs="Times New Roman"/>
                <w:i/>
                <w:color w:val="000000" w:themeColor="text1"/>
              </w:rPr>
              <w:t>1</w:t>
            </w:r>
            <w:r w:rsidR="00410DD8" w:rsidRPr="0046504E">
              <w:rPr>
                <w:rFonts w:ascii="Times New Roman" w:hAnsi="Times New Roman" w:cs="Times New Roman"/>
                <w:i/>
                <w:color w:val="000000" w:themeColor="text1"/>
              </w:rPr>
              <w:t>7</w:t>
            </w:r>
          </w:p>
        </w:tc>
        <w:tc>
          <w:tcPr>
            <w:tcW w:w="713" w:type="dxa"/>
          </w:tcPr>
          <w:p w:rsidR="00BE24BC" w:rsidRPr="0046504E" w:rsidRDefault="00BE24BC" w:rsidP="00BE24BC">
            <w:pPr>
              <w:pStyle w:val="ConsPlusNormal"/>
              <w:ind w:left="-745"/>
              <w:jc w:val="center"/>
              <w:rPr>
                <w:rFonts w:ascii="Times New Roman" w:hAnsi="Times New Roman" w:cs="Times New Roman"/>
                <w:i/>
                <w:color w:val="000000" w:themeColor="text1"/>
              </w:rPr>
            </w:pPr>
            <w:r w:rsidRPr="0046504E">
              <w:rPr>
                <w:rFonts w:ascii="Times New Roman" w:hAnsi="Times New Roman" w:cs="Times New Roman"/>
                <w:i/>
                <w:color w:val="000000" w:themeColor="text1"/>
              </w:rPr>
              <w:t>1</w:t>
            </w:r>
            <w:r w:rsidR="00410DD8" w:rsidRPr="0046504E">
              <w:rPr>
                <w:rFonts w:ascii="Times New Roman" w:hAnsi="Times New Roman" w:cs="Times New Roman"/>
                <w:i/>
                <w:color w:val="000000" w:themeColor="text1"/>
              </w:rPr>
              <w:t>7</w:t>
            </w:r>
          </w:p>
        </w:tc>
        <w:tc>
          <w:tcPr>
            <w:tcW w:w="704" w:type="dxa"/>
          </w:tcPr>
          <w:p w:rsidR="00BE24BC" w:rsidRPr="0046504E" w:rsidRDefault="00BE24BC" w:rsidP="00BE24BC">
            <w:pPr>
              <w:pStyle w:val="ConsPlusNormal"/>
              <w:ind w:left="-745"/>
              <w:jc w:val="center"/>
              <w:rPr>
                <w:rFonts w:ascii="Times New Roman" w:hAnsi="Times New Roman" w:cs="Times New Roman"/>
                <w:i/>
                <w:color w:val="000000" w:themeColor="text1"/>
              </w:rPr>
            </w:pPr>
            <w:r w:rsidRPr="0046504E">
              <w:rPr>
                <w:rFonts w:ascii="Times New Roman" w:hAnsi="Times New Roman" w:cs="Times New Roman"/>
                <w:i/>
                <w:color w:val="000000" w:themeColor="text1"/>
              </w:rPr>
              <w:t>1</w:t>
            </w:r>
            <w:r w:rsidR="00410DD8" w:rsidRPr="0046504E">
              <w:rPr>
                <w:rFonts w:ascii="Times New Roman" w:hAnsi="Times New Roman" w:cs="Times New Roman"/>
                <w:i/>
                <w:color w:val="000000" w:themeColor="text1"/>
              </w:rPr>
              <w:t>7</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5.</w:t>
            </w:r>
          </w:p>
        </w:tc>
        <w:tc>
          <w:tcPr>
            <w:tcW w:w="5395" w:type="dxa"/>
          </w:tcPr>
          <w:p w:rsidR="00BE24BC" w:rsidRPr="005A6F1A" w:rsidRDefault="00BE24BC" w:rsidP="00BE24BC">
            <w:pPr>
              <w:pStyle w:val="ConsPlusNormal"/>
              <w:ind w:firstLine="0"/>
              <w:rPr>
                <w:rFonts w:ascii="Times New Roman" w:hAnsi="Times New Roman" w:cs="Times New Roman"/>
                <w:color w:val="000000" w:themeColor="text1"/>
              </w:rPr>
            </w:pPr>
            <w:r w:rsidRPr="00F40675">
              <w:rPr>
                <w:rFonts w:ascii="Times New Roman" w:hAnsi="Times New Roman" w:cs="Times New Roman"/>
              </w:rPr>
              <w:t>Доля образовательных организаций, в которых обновлено цифровое оборудование (с нарастающим итогом)</w:t>
            </w:r>
            <w:r>
              <w:rPr>
                <w:rFonts w:ascii="Times New Roman" w:hAnsi="Times New Roman" w:cs="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sidRPr="005A6F1A">
              <w:rPr>
                <w:rFonts w:ascii="Times New Roman" w:hAnsi="Times New Roman"/>
                <w:i/>
                <w:color w:val="0000FF"/>
              </w:rPr>
              <w:t>№ 1758 от 28.12.2023г.</w:t>
            </w:r>
            <w:r>
              <w:rPr>
                <w:rFonts w:ascii="Times New Roman" w:hAnsi="Times New Roman"/>
                <w:i/>
                <w:color w:val="000000" w:themeColor="text1"/>
              </w:rPr>
              <w:t>)</w:t>
            </w:r>
          </w:p>
        </w:tc>
        <w:tc>
          <w:tcPr>
            <w:tcW w:w="851" w:type="dxa"/>
          </w:tcPr>
          <w:p w:rsidR="00BE24BC" w:rsidRPr="000A25B5" w:rsidRDefault="00BE24BC" w:rsidP="00BE24BC">
            <w:pPr>
              <w:pStyle w:val="ConsPlusNormal"/>
              <w:ind w:firstLine="0"/>
              <w:rPr>
                <w:rFonts w:ascii="Times New Roman" w:hAnsi="Times New Roman" w:cs="Times New Roman"/>
              </w:rPr>
            </w:pPr>
            <w:r w:rsidRPr="000A25B5">
              <w:rPr>
                <w:rFonts w:ascii="Times New Roman" w:hAnsi="Times New Roman" w:cs="Times New Roman"/>
              </w:rPr>
              <w:t>процент</w:t>
            </w:r>
          </w:p>
        </w:tc>
        <w:tc>
          <w:tcPr>
            <w:tcW w:w="708" w:type="dxa"/>
          </w:tcPr>
          <w:p w:rsidR="00BE24BC" w:rsidRPr="000A25B5" w:rsidRDefault="00BE24BC" w:rsidP="00BE24BC">
            <w:pPr>
              <w:pStyle w:val="ConsPlusNormal"/>
              <w:ind w:firstLine="0"/>
              <w:rPr>
                <w:rFonts w:ascii="Times New Roman" w:hAnsi="Times New Roman" w:cs="Times New Roman"/>
              </w:rPr>
            </w:pPr>
            <w:r w:rsidRPr="000A25B5">
              <w:rPr>
                <w:rFonts w:ascii="Times New Roman" w:hAnsi="Times New Roman" w:cs="Times New Roman"/>
                <w:noProof/>
                <w:position w:val="-6"/>
              </w:rPr>
              <w:drawing>
                <wp:inline distT="0" distB="0" distL="0" distR="0" wp14:anchorId="2D6D80F7" wp14:editId="5CF9442B">
                  <wp:extent cx="161925" cy="219075"/>
                  <wp:effectExtent l="0" t="0" r="0" b="9525"/>
                  <wp:docPr id="263" name="Рисунок 263" descr="base_23648_188893_328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5" descr="base_23648_188893_32868"/>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0A25B5" w:rsidRDefault="00BE24BC" w:rsidP="00BE24BC">
            <w:pPr>
              <w:pStyle w:val="ConsPlusNormal"/>
              <w:ind w:firstLine="0"/>
              <w:rPr>
                <w:rFonts w:ascii="Times New Roman" w:hAnsi="Times New Roman" w:cs="Times New Roman"/>
              </w:rPr>
            </w:pPr>
            <w:r>
              <w:rPr>
                <w:rFonts w:ascii="Times New Roman" w:hAnsi="Times New Roman" w:cs="Times New Roman"/>
              </w:rPr>
              <w:t>ИРП</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6</w:t>
            </w:r>
          </w:p>
        </w:tc>
        <w:tc>
          <w:tcPr>
            <w:tcW w:w="708" w:type="dxa"/>
            <w:shd w:val="clear" w:color="auto" w:fill="auto"/>
          </w:tcPr>
          <w:p w:rsidR="00BE24BC" w:rsidRPr="000A25B5" w:rsidRDefault="00BE24BC" w:rsidP="00BE24BC">
            <w:pPr>
              <w:pStyle w:val="ConsPlusNormal"/>
              <w:ind w:left="-745"/>
              <w:jc w:val="center"/>
              <w:rPr>
                <w:rFonts w:ascii="Times New Roman" w:hAnsi="Times New Roman" w:cs="Times New Roman"/>
              </w:rPr>
            </w:pPr>
            <w:r>
              <w:rPr>
                <w:rFonts w:ascii="Times New Roman" w:hAnsi="Times New Roman" w:cs="Times New Roman"/>
              </w:rPr>
              <w:t>26</w:t>
            </w:r>
          </w:p>
        </w:tc>
        <w:tc>
          <w:tcPr>
            <w:tcW w:w="709" w:type="dxa"/>
            <w:shd w:val="clear" w:color="auto" w:fill="auto"/>
          </w:tcPr>
          <w:p w:rsidR="00BE24BC" w:rsidRPr="000A25B5" w:rsidRDefault="00BE24BC" w:rsidP="00BE24BC">
            <w:pPr>
              <w:pStyle w:val="ConsPlusNormal"/>
              <w:ind w:left="-745"/>
              <w:jc w:val="center"/>
              <w:rPr>
                <w:rFonts w:ascii="Times New Roman" w:hAnsi="Times New Roman" w:cs="Times New Roman"/>
              </w:rPr>
            </w:pPr>
            <w:r>
              <w:rPr>
                <w:rFonts w:ascii="Times New Roman" w:hAnsi="Times New Roman" w:cs="Times New Roman"/>
              </w:rPr>
              <w:t>60</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93</w:t>
            </w:r>
          </w:p>
        </w:tc>
        <w:tc>
          <w:tcPr>
            <w:tcW w:w="709" w:type="dxa"/>
            <w:shd w:val="clear" w:color="auto" w:fill="auto"/>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8" w:type="dxa"/>
            <w:shd w:val="clear" w:color="auto" w:fill="auto"/>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100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100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r w:rsidR="00BE24BC" w:rsidRPr="007A2FF5" w:rsidTr="00EE4738">
        <w:trPr>
          <w:gridAfter w:val="1"/>
          <w:wAfter w:w="21" w:type="dxa"/>
        </w:trPr>
        <w:tc>
          <w:tcPr>
            <w:tcW w:w="559" w:type="dxa"/>
          </w:tcPr>
          <w:p w:rsidR="00BE24BC" w:rsidRPr="006703CA" w:rsidRDefault="00BE24BC" w:rsidP="00BE24BC">
            <w:pPr>
              <w:pStyle w:val="ConsPlusNormal"/>
              <w:ind w:left="75" w:firstLine="0"/>
              <w:rPr>
                <w:rFonts w:ascii="Times New Roman" w:hAnsi="Times New Roman" w:cs="Times New Roman"/>
              </w:rPr>
            </w:pPr>
            <w:r>
              <w:rPr>
                <w:rFonts w:ascii="Times New Roman" w:hAnsi="Times New Roman" w:cs="Times New Roman"/>
              </w:rPr>
              <w:t>6.</w:t>
            </w:r>
          </w:p>
        </w:tc>
        <w:tc>
          <w:tcPr>
            <w:tcW w:w="5395" w:type="dxa"/>
          </w:tcPr>
          <w:p w:rsidR="00BE24BC" w:rsidRPr="00F40675" w:rsidRDefault="00BE24BC" w:rsidP="00BE24BC">
            <w:pPr>
              <w:pStyle w:val="ConsPlusNormal"/>
              <w:ind w:firstLine="0"/>
              <w:rPr>
                <w:rFonts w:ascii="Times New Roman" w:hAnsi="Times New Roman" w:cs="Times New Roman"/>
              </w:rPr>
            </w:pPr>
            <w:r w:rsidRPr="00F40675">
              <w:rPr>
                <w:rFonts w:ascii="Times New Roman" w:hAnsi="Times New Roman" w:cs="Times New Roman"/>
              </w:rPr>
              <w:t>Количество созданных центров цифрового образования детей «</w:t>
            </w:r>
            <w:r w:rsidRPr="00F40675">
              <w:rPr>
                <w:rFonts w:ascii="Times New Roman" w:hAnsi="Times New Roman" w:cs="Times New Roman"/>
                <w:lang w:val="en-US"/>
              </w:rPr>
              <w:t>IT</w:t>
            </w:r>
            <w:r w:rsidRPr="00F40675">
              <w:rPr>
                <w:rFonts w:ascii="Times New Roman" w:hAnsi="Times New Roman" w:cs="Times New Roman"/>
              </w:rPr>
              <w:t>-куб»</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61B9078D" wp14:editId="12639593">
                  <wp:extent cx="161925" cy="219075"/>
                  <wp:effectExtent l="0" t="0" r="0" b="9525"/>
                  <wp:docPr id="262" name="Рисунок 262" descr="base_23648_188893_328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6" descr="base_23648_188893_32869"/>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9F1FBA" w:rsidRDefault="00BE24BC" w:rsidP="00BE24BC">
            <w:pPr>
              <w:pStyle w:val="ConsPlusNormal"/>
              <w:ind w:firstLine="0"/>
              <w:rPr>
                <w:rFonts w:ascii="Times New Roman" w:hAnsi="Times New Roman" w:cs="Times New Roman"/>
              </w:rPr>
            </w:pPr>
            <w:r w:rsidRPr="009F1FBA">
              <w:rPr>
                <w:rFonts w:ascii="Times New Roman" w:hAnsi="Times New Roman" w:cs="Times New Roman"/>
              </w:rPr>
              <w:t>ИРП</w:t>
            </w:r>
          </w:p>
        </w:tc>
        <w:tc>
          <w:tcPr>
            <w:tcW w:w="710" w:type="dxa"/>
            <w:shd w:val="clear" w:color="auto" w:fill="auto"/>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0</w:t>
            </w:r>
          </w:p>
        </w:tc>
        <w:tc>
          <w:tcPr>
            <w:tcW w:w="708" w:type="dxa"/>
          </w:tcPr>
          <w:p w:rsidR="00BE24BC" w:rsidRPr="00C04351" w:rsidRDefault="00BE24BC" w:rsidP="00BE24BC">
            <w:pPr>
              <w:pStyle w:val="ConsPlusNormal"/>
              <w:ind w:left="-745"/>
              <w:jc w:val="center"/>
              <w:rPr>
                <w:rFonts w:ascii="Times New Roman" w:hAnsi="Times New Roman" w:cs="Times New Roman"/>
              </w:rPr>
            </w:pPr>
            <w:r w:rsidRPr="00C04351">
              <w:rPr>
                <w:rFonts w:ascii="Times New Roman" w:hAnsi="Times New Roman" w:cs="Times New Roman"/>
              </w:rPr>
              <w:t>0</w:t>
            </w:r>
          </w:p>
        </w:tc>
        <w:tc>
          <w:tcPr>
            <w:tcW w:w="709" w:type="dxa"/>
          </w:tcPr>
          <w:p w:rsidR="00BE24BC" w:rsidRPr="00C04351" w:rsidRDefault="00BE24BC" w:rsidP="00BE24BC">
            <w:pPr>
              <w:pStyle w:val="ConsPlusNormal"/>
              <w:ind w:left="-745"/>
              <w:jc w:val="center"/>
              <w:rPr>
                <w:rFonts w:ascii="Times New Roman" w:hAnsi="Times New Roman" w:cs="Times New Roman"/>
              </w:rPr>
            </w:pPr>
            <w:r w:rsidRPr="00C04351">
              <w:rPr>
                <w:rFonts w:ascii="Times New Roman" w:hAnsi="Times New Roman" w:cs="Times New Roman"/>
              </w:rPr>
              <w:t>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0</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r>
      <w:tr w:rsidR="00BE24BC" w:rsidRPr="007A2FF5" w:rsidTr="00EE4738">
        <w:trPr>
          <w:gridAfter w:val="1"/>
          <w:wAfter w:w="21" w:type="dxa"/>
        </w:trPr>
        <w:tc>
          <w:tcPr>
            <w:tcW w:w="559" w:type="dxa"/>
          </w:tcPr>
          <w:p w:rsidR="00BE24BC" w:rsidRPr="006703CA" w:rsidRDefault="00BE24BC" w:rsidP="00BE24BC">
            <w:pPr>
              <w:pStyle w:val="ConsPlusNormal"/>
              <w:ind w:left="75" w:firstLine="0"/>
              <w:rPr>
                <w:rFonts w:ascii="Times New Roman" w:hAnsi="Times New Roman" w:cs="Times New Roman"/>
              </w:rPr>
            </w:pPr>
            <w:r>
              <w:rPr>
                <w:rFonts w:ascii="Times New Roman" w:hAnsi="Times New Roman" w:cs="Times New Roman"/>
              </w:rPr>
              <w:t>7.</w:t>
            </w:r>
          </w:p>
        </w:tc>
        <w:tc>
          <w:tcPr>
            <w:tcW w:w="5395" w:type="dxa"/>
          </w:tcPr>
          <w:p w:rsidR="00BE24BC" w:rsidRPr="00F40675" w:rsidRDefault="00BE24BC" w:rsidP="00BE24BC">
            <w:pPr>
              <w:pStyle w:val="ConsPlusNormal"/>
              <w:ind w:firstLine="0"/>
              <w:rPr>
                <w:rFonts w:ascii="Times New Roman" w:hAnsi="Times New Roman" w:cs="Times New Roman"/>
              </w:rPr>
            </w:pPr>
            <w:r w:rsidRPr="00F40675">
              <w:rPr>
                <w:rFonts w:ascii="Times New Roman" w:hAnsi="Times New Roman" w:cs="Times New Roman"/>
              </w:rPr>
              <w:t>Количество муниципальных образовательных организаций, на которых выполнены мероприятия по обеспечению материально-технической базы (в год)</w:t>
            </w:r>
            <w:r>
              <w:rPr>
                <w:rFonts w:ascii="Times New Roman" w:hAnsi="Times New Roman" w:cs="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Pr>
                <w:rFonts w:ascii="Times New Roman" w:hAnsi="Times New Roman" w:cs="Times New Roman"/>
                <w:i/>
                <w:color w:val="0000FF"/>
              </w:rPr>
              <w:t xml:space="preserve">№ </w:t>
            </w:r>
            <w:r w:rsidRPr="002D2632">
              <w:rPr>
                <w:rFonts w:ascii="Times New Roman" w:hAnsi="Times New Roman" w:cs="Times New Roman"/>
                <w:i/>
                <w:color w:val="0000FF"/>
              </w:rPr>
              <w:t>288 от 22.02.2022г.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116DEAB8" wp14:editId="40D23ECE">
                  <wp:extent cx="161925" cy="219075"/>
                  <wp:effectExtent l="0" t="0" r="0" b="9525"/>
                  <wp:docPr id="261" name="Рисунок 261" descr="base_23648_188893_32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7" descr="base_23648_188893_32870"/>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9F1FBA" w:rsidRDefault="00BE24BC" w:rsidP="00BE24BC">
            <w:pPr>
              <w:pStyle w:val="ConsPlusNormal"/>
              <w:ind w:firstLine="0"/>
              <w:rPr>
                <w:rFonts w:ascii="Times New Roman" w:hAnsi="Times New Roman" w:cs="Times New Roman"/>
              </w:rPr>
            </w:pPr>
            <w:r w:rsidRPr="009F1FBA">
              <w:rPr>
                <w:rFonts w:ascii="Times New Roman" w:hAnsi="Times New Roman" w:cs="Times New Roman"/>
              </w:rPr>
              <w:t>ИЦ, ИМБТ</w:t>
            </w:r>
          </w:p>
        </w:tc>
        <w:tc>
          <w:tcPr>
            <w:tcW w:w="710" w:type="dxa"/>
          </w:tcPr>
          <w:p w:rsidR="00BE24BC" w:rsidRPr="003650A8" w:rsidRDefault="00BE24BC" w:rsidP="00BE24BC">
            <w:pPr>
              <w:pStyle w:val="ConsPlusNormal"/>
              <w:ind w:left="-745"/>
              <w:jc w:val="center"/>
              <w:rPr>
                <w:rFonts w:ascii="Times New Roman" w:hAnsi="Times New Roman" w:cs="Times New Roman"/>
                <w:i/>
                <w:lang w:val="en-US"/>
              </w:rPr>
            </w:pPr>
            <w:r w:rsidRPr="003650A8">
              <w:rPr>
                <w:rFonts w:ascii="Times New Roman" w:hAnsi="Times New Roman" w:cs="Times New Roman"/>
                <w:i/>
                <w:lang w:val="en-US"/>
              </w:rPr>
              <w:t>20</w:t>
            </w:r>
          </w:p>
        </w:tc>
        <w:tc>
          <w:tcPr>
            <w:tcW w:w="708" w:type="dxa"/>
          </w:tcPr>
          <w:p w:rsidR="00BE24BC" w:rsidRPr="003650A8" w:rsidRDefault="00BE24BC" w:rsidP="00BE24BC">
            <w:pPr>
              <w:pStyle w:val="ConsPlusNormal"/>
              <w:ind w:left="-745"/>
              <w:jc w:val="center"/>
              <w:rPr>
                <w:rFonts w:ascii="Times New Roman" w:hAnsi="Times New Roman" w:cs="Times New Roman"/>
                <w:i/>
                <w:lang w:val="en-US"/>
              </w:rPr>
            </w:pPr>
            <w:r w:rsidRPr="003650A8">
              <w:rPr>
                <w:rFonts w:ascii="Times New Roman" w:hAnsi="Times New Roman" w:cs="Times New Roman"/>
                <w:i/>
                <w:lang w:val="en-US"/>
              </w:rPr>
              <w:t>7</w:t>
            </w:r>
          </w:p>
        </w:tc>
        <w:tc>
          <w:tcPr>
            <w:tcW w:w="709" w:type="dxa"/>
          </w:tcPr>
          <w:p w:rsidR="00BE24BC" w:rsidRPr="003650A8" w:rsidRDefault="00BE24BC" w:rsidP="00BE24BC">
            <w:pPr>
              <w:pStyle w:val="ConsPlusNormal"/>
              <w:ind w:left="-745"/>
              <w:jc w:val="center"/>
              <w:rPr>
                <w:rFonts w:ascii="Times New Roman" w:hAnsi="Times New Roman" w:cs="Times New Roman"/>
                <w:i/>
                <w:lang w:val="en-US"/>
              </w:rPr>
            </w:pPr>
            <w:r w:rsidRPr="003650A8">
              <w:rPr>
                <w:rFonts w:ascii="Times New Roman" w:hAnsi="Times New Roman" w:cs="Times New Roman"/>
                <w:i/>
                <w:lang w:val="en-US"/>
              </w:rPr>
              <w:t>4</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5</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w:t>
            </w:r>
          </w:p>
        </w:tc>
        <w:tc>
          <w:tcPr>
            <w:tcW w:w="708"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3</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3</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3</w:t>
            </w:r>
          </w:p>
        </w:tc>
      </w:tr>
      <w:tr w:rsidR="00BE24BC" w:rsidRPr="007A2FF5" w:rsidTr="00EE4738">
        <w:trPr>
          <w:gridAfter w:val="1"/>
          <w:wAfter w:w="21" w:type="dxa"/>
        </w:trPr>
        <w:tc>
          <w:tcPr>
            <w:tcW w:w="559" w:type="dxa"/>
          </w:tcPr>
          <w:p w:rsidR="00BE24BC" w:rsidRPr="006703CA" w:rsidRDefault="00BE24BC" w:rsidP="00BE24BC">
            <w:pPr>
              <w:pStyle w:val="ConsPlusNormal"/>
              <w:ind w:left="75" w:firstLine="0"/>
              <w:rPr>
                <w:rFonts w:ascii="Times New Roman" w:hAnsi="Times New Roman" w:cs="Times New Roman"/>
              </w:rPr>
            </w:pPr>
            <w:r>
              <w:rPr>
                <w:rFonts w:ascii="Times New Roman" w:hAnsi="Times New Roman" w:cs="Times New Roman"/>
              </w:rPr>
              <w:t>8.</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cs="Times New Roman"/>
              </w:rPr>
              <w:t>Доля детей-инвалидов в возрасте от 1,5 года до 7 лет, охваченных дошкольным образованием, в общей численности детей-инвалидов такого возраста (в год)</w:t>
            </w:r>
          </w:p>
        </w:tc>
        <w:tc>
          <w:tcPr>
            <w:tcW w:w="851" w:type="dxa"/>
          </w:tcPr>
          <w:p w:rsidR="00BE24BC" w:rsidRPr="006703CA" w:rsidRDefault="00BE24BC" w:rsidP="00BE24BC">
            <w:pPr>
              <w:pStyle w:val="ConsPlusNormal"/>
              <w:ind w:firstLine="0"/>
              <w:rPr>
                <w:rFonts w:ascii="Times New Roman" w:hAnsi="Times New Roman" w:cs="Times New Roman"/>
              </w:rPr>
            </w:pPr>
            <w:r w:rsidRPr="006703CA">
              <w:rPr>
                <w:rFonts w:ascii="Times New Roman" w:hAnsi="Times New Roman" w:cs="Times New Roman"/>
              </w:rPr>
              <w:t>процент</w:t>
            </w:r>
          </w:p>
        </w:tc>
        <w:tc>
          <w:tcPr>
            <w:tcW w:w="708" w:type="dxa"/>
            <w:shd w:val="clear" w:color="auto" w:fill="auto"/>
          </w:tcPr>
          <w:p w:rsidR="00BE24BC" w:rsidRPr="006703CA" w:rsidRDefault="00BE24BC" w:rsidP="00BE24BC">
            <w:pPr>
              <w:pStyle w:val="ConsPlusNormal"/>
              <w:ind w:firstLine="0"/>
              <w:rPr>
                <w:rFonts w:ascii="Times New Roman" w:hAnsi="Times New Roman" w:cs="Times New Roman"/>
              </w:rPr>
            </w:pPr>
            <w:r w:rsidRPr="006703CA">
              <w:rPr>
                <w:rFonts w:ascii="Times New Roman" w:hAnsi="Times New Roman" w:cs="Times New Roman"/>
                <w:noProof/>
                <w:position w:val="-6"/>
              </w:rPr>
              <w:drawing>
                <wp:inline distT="0" distB="0" distL="0" distR="0" wp14:anchorId="5CC033E2" wp14:editId="54935724">
                  <wp:extent cx="161925" cy="219075"/>
                  <wp:effectExtent l="0" t="0" r="0" b="9525"/>
                  <wp:docPr id="260" name="Рисунок 260" descr="base_23648_188893_32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8" descr="base_23648_188893_3287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B051C5" w:rsidRDefault="00BE24BC" w:rsidP="00BE24BC">
            <w:pPr>
              <w:pStyle w:val="ConsPlusNormal"/>
              <w:ind w:firstLine="0"/>
              <w:rPr>
                <w:rFonts w:ascii="Times New Roman" w:hAnsi="Times New Roman" w:cs="Times New Roman"/>
              </w:rPr>
            </w:pPr>
            <w:r w:rsidRPr="00B051C5">
              <w:rPr>
                <w:rFonts w:ascii="Times New Roman" w:hAnsi="Times New Roman" w:cs="Times New Roman"/>
              </w:rPr>
              <w:t>ИМЗ</w:t>
            </w:r>
          </w:p>
        </w:tc>
        <w:tc>
          <w:tcPr>
            <w:tcW w:w="710" w:type="dxa"/>
            <w:shd w:val="clear" w:color="auto" w:fill="auto"/>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71</w:t>
            </w:r>
          </w:p>
        </w:tc>
        <w:tc>
          <w:tcPr>
            <w:tcW w:w="708"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71</w:t>
            </w:r>
          </w:p>
        </w:tc>
        <w:tc>
          <w:tcPr>
            <w:tcW w:w="709"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72</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72</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73</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73</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73</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73</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73</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73</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73</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9.</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cs="Times New Roman"/>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851" w:type="dxa"/>
          </w:tcPr>
          <w:p w:rsidR="00BE24BC" w:rsidRPr="006703CA" w:rsidRDefault="00BE24BC" w:rsidP="00BE24BC">
            <w:pPr>
              <w:pStyle w:val="ConsPlusNormal"/>
              <w:ind w:firstLine="0"/>
              <w:rPr>
                <w:rFonts w:ascii="Times New Roman" w:hAnsi="Times New Roman" w:cs="Times New Roman"/>
              </w:rPr>
            </w:pPr>
            <w:r w:rsidRPr="006703CA">
              <w:rPr>
                <w:rFonts w:ascii="Times New Roman" w:hAnsi="Times New Roman" w:cs="Times New Roman"/>
              </w:rPr>
              <w:t>процент</w:t>
            </w:r>
          </w:p>
        </w:tc>
        <w:tc>
          <w:tcPr>
            <w:tcW w:w="708" w:type="dxa"/>
            <w:shd w:val="clear" w:color="auto" w:fill="auto"/>
          </w:tcPr>
          <w:p w:rsidR="00BE24BC" w:rsidRPr="006703CA" w:rsidRDefault="00BE24BC" w:rsidP="00BE24BC">
            <w:pPr>
              <w:pStyle w:val="ConsPlusNormal"/>
              <w:ind w:firstLine="0"/>
              <w:rPr>
                <w:rFonts w:ascii="Times New Roman" w:hAnsi="Times New Roman" w:cs="Times New Roman"/>
              </w:rPr>
            </w:pPr>
            <w:r w:rsidRPr="006703CA">
              <w:rPr>
                <w:rFonts w:ascii="Times New Roman" w:hAnsi="Times New Roman" w:cs="Times New Roman"/>
                <w:noProof/>
                <w:position w:val="-6"/>
              </w:rPr>
              <w:drawing>
                <wp:inline distT="0" distB="0" distL="0" distR="0" wp14:anchorId="3382EB74" wp14:editId="408F7FC8">
                  <wp:extent cx="161925" cy="219075"/>
                  <wp:effectExtent l="0" t="0" r="0" b="9525"/>
                  <wp:docPr id="258" name="Рисунок 258" descr="base_23648_188893_32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0" descr="base_23648_188893_3287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B051C5" w:rsidRDefault="00BE24BC" w:rsidP="00BE24BC">
            <w:pPr>
              <w:pStyle w:val="ConsPlusNormal"/>
              <w:ind w:firstLine="0"/>
              <w:rPr>
                <w:rFonts w:ascii="Times New Roman" w:hAnsi="Times New Roman" w:cs="Times New Roman"/>
              </w:rPr>
            </w:pPr>
            <w:r w:rsidRPr="00B051C5">
              <w:rPr>
                <w:rFonts w:ascii="Times New Roman" w:hAnsi="Times New Roman" w:cs="Times New Roman"/>
              </w:rPr>
              <w:t>ИЦ</w:t>
            </w:r>
          </w:p>
        </w:tc>
        <w:tc>
          <w:tcPr>
            <w:tcW w:w="710" w:type="dxa"/>
            <w:shd w:val="clear" w:color="auto" w:fill="auto"/>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60</w:t>
            </w:r>
          </w:p>
        </w:tc>
        <w:tc>
          <w:tcPr>
            <w:tcW w:w="708" w:type="dxa"/>
          </w:tcPr>
          <w:p w:rsidR="00BE24BC" w:rsidRPr="00C04351" w:rsidRDefault="00BE24BC" w:rsidP="00BE24BC">
            <w:pPr>
              <w:pStyle w:val="ConsPlusNormal"/>
              <w:ind w:left="-745"/>
              <w:jc w:val="center"/>
              <w:rPr>
                <w:rFonts w:ascii="Times New Roman" w:hAnsi="Times New Roman" w:cs="Times New Roman"/>
              </w:rPr>
            </w:pPr>
            <w:r w:rsidRPr="00C04351">
              <w:rPr>
                <w:rFonts w:ascii="Times New Roman" w:hAnsi="Times New Roman" w:cs="Times New Roman"/>
              </w:rPr>
              <w:t>68</w:t>
            </w:r>
          </w:p>
        </w:tc>
        <w:tc>
          <w:tcPr>
            <w:tcW w:w="709" w:type="dxa"/>
          </w:tcPr>
          <w:p w:rsidR="00BE24BC" w:rsidRPr="00C04351" w:rsidRDefault="00BE24BC" w:rsidP="00BE24BC">
            <w:pPr>
              <w:pStyle w:val="ConsPlusNormal"/>
              <w:ind w:left="-745"/>
              <w:jc w:val="center"/>
              <w:rPr>
                <w:rFonts w:ascii="Times New Roman" w:hAnsi="Times New Roman" w:cs="Times New Roman"/>
              </w:rPr>
            </w:pPr>
            <w:r w:rsidRPr="00C04351">
              <w:rPr>
                <w:rFonts w:ascii="Times New Roman" w:hAnsi="Times New Roman" w:cs="Times New Roman"/>
              </w:rPr>
              <w:t>68</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69</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69</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70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71</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71</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71</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71</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71</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10.</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cs="Times New Roman"/>
              </w:rPr>
              <w:t xml:space="preserve">Доля детей-инвалидов в возрасте от 5 до 18 лет, получающих </w:t>
            </w:r>
            <w:r w:rsidRPr="00D25F70">
              <w:rPr>
                <w:rFonts w:ascii="Times New Roman" w:hAnsi="Times New Roman" w:cs="Times New Roman"/>
              </w:rPr>
              <w:lastRenderedPageBreak/>
              <w:t>дополнительное образование, в общей численности детей-инвалидов такого возраста</w:t>
            </w:r>
          </w:p>
        </w:tc>
        <w:tc>
          <w:tcPr>
            <w:tcW w:w="851" w:type="dxa"/>
          </w:tcPr>
          <w:p w:rsidR="00BE24BC" w:rsidRPr="006703CA" w:rsidRDefault="00BE24BC" w:rsidP="00BE24BC">
            <w:pPr>
              <w:pStyle w:val="ConsPlusNormal"/>
              <w:ind w:firstLine="0"/>
              <w:rPr>
                <w:rFonts w:ascii="Times New Roman" w:hAnsi="Times New Roman" w:cs="Times New Roman"/>
              </w:rPr>
            </w:pPr>
            <w:r w:rsidRPr="006703CA">
              <w:rPr>
                <w:rFonts w:ascii="Times New Roman" w:hAnsi="Times New Roman" w:cs="Times New Roman"/>
              </w:rPr>
              <w:lastRenderedPageBreak/>
              <w:t>процент</w:t>
            </w:r>
          </w:p>
        </w:tc>
        <w:tc>
          <w:tcPr>
            <w:tcW w:w="708" w:type="dxa"/>
          </w:tcPr>
          <w:p w:rsidR="00BE24BC" w:rsidRPr="006703CA" w:rsidRDefault="00BE24BC" w:rsidP="00BE24BC">
            <w:pPr>
              <w:pStyle w:val="ConsPlusNormal"/>
              <w:ind w:firstLine="0"/>
              <w:rPr>
                <w:rFonts w:ascii="Times New Roman" w:hAnsi="Times New Roman" w:cs="Times New Roman"/>
              </w:rPr>
            </w:pPr>
            <w:r w:rsidRPr="006703CA">
              <w:rPr>
                <w:rFonts w:ascii="Times New Roman" w:hAnsi="Times New Roman" w:cs="Times New Roman"/>
                <w:noProof/>
                <w:position w:val="-6"/>
              </w:rPr>
              <w:drawing>
                <wp:inline distT="0" distB="0" distL="0" distR="0" wp14:anchorId="5C25EFCD" wp14:editId="366D64A3">
                  <wp:extent cx="161925" cy="219075"/>
                  <wp:effectExtent l="0" t="0" r="0" b="9525"/>
                  <wp:docPr id="259" name="Рисунок 259" descr="base_23648_188893_32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9" descr="base_23648_188893_3287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B051C5" w:rsidRDefault="00BE24BC" w:rsidP="00BE24BC">
            <w:pPr>
              <w:pStyle w:val="ConsPlusNormal"/>
              <w:ind w:firstLine="0"/>
              <w:rPr>
                <w:rFonts w:ascii="Times New Roman" w:hAnsi="Times New Roman" w:cs="Times New Roman"/>
              </w:rPr>
            </w:pPr>
            <w:r w:rsidRPr="00B051C5">
              <w:rPr>
                <w:rFonts w:ascii="Times New Roman" w:hAnsi="Times New Roman" w:cs="Times New Roman"/>
              </w:rPr>
              <w:t>ИЦ</w:t>
            </w:r>
          </w:p>
        </w:tc>
        <w:tc>
          <w:tcPr>
            <w:tcW w:w="710" w:type="dxa"/>
            <w:shd w:val="clear" w:color="auto" w:fill="auto"/>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0</w:t>
            </w:r>
          </w:p>
        </w:tc>
        <w:tc>
          <w:tcPr>
            <w:tcW w:w="708" w:type="dxa"/>
          </w:tcPr>
          <w:p w:rsidR="00BE24BC" w:rsidRPr="00C04351" w:rsidRDefault="00BE24BC" w:rsidP="00BE24BC">
            <w:pPr>
              <w:pStyle w:val="ConsPlusNormal"/>
              <w:ind w:left="-745"/>
              <w:jc w:val="center"/>
              <w:rPr>
                <w:rFonts w:ascii="Times New Roman" w:hAnsi="Times New Roman" w:cs="Times New Roman"/>
              </w:rPr>
            </w:pPr>
            <w:r w:rsidRPr="00C04351">
              <w:rPr>
                <w:rFonts w:ascii="Times New Roman" w:hAnsi="Times New Roman" w:cs="Times New Roman"/>
              </w:rPr>
              <w:t>8</w:t>
            </w:r>
          </w:p>
        </w:tc>
        <w:tc>
          <w:tcPr>
            <w:tcW w:w="709" w:type="dxa"/>
          </w:tcPr>
          <w:p w:rsidR="00BE24BC" w:rsidRPr="00C04351" w:rsidRDefault="00BE24BC" w:rsidP="00BE24BC">
            <w:pPr>
              <w:pStyle w:val="ConsPlusNormal"/>
              <w:ind w:left="-745"/>
              <w:jc w:val="center"/>
              <w:rPr>
                <w:rFonts w:ascii="Times New Roman" w:hAnsi="Times New Roman" w:cs="Times New Roman"/>
              </w:rPr>
            </w:pPr>
            <w:r w:rsidRPr="00C04351">
              <w:rPr>
                <w:rFonts w:ascii="Times New Roman" w:hAnsi="Times New Roman" w:cs="Times New Roman"/>
              </w:rPr>
              <w:t>10</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12</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20</w:t>
            </w:r>
          </w:p>
        </w:tc>
        <w:tc>
          <w:tcPr>
            <w:tcW w:w="708"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21</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22</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22</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22</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22</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22</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11.</w:t>
            </w:r>
          </w:p>
        </w:tc>
        <w:tc>
          <w:tcPr>
            <w:tcW w:w="5395" w:type="dxa"/>
          </w:tcPr>
          <w:p w:rsidR="00BE24BC" w:rsidRPr="0090393A" w:rsidRDefault="00BE24BC" w:rsidP="00BE24BC">
            <w:pPr>
              <w:pStyle w:val="ConsPlusNormal"/>
              <w:ind w:firstLine="0"/>
              <w:rPr>
                <w:rFonts w:ascii="Times New Roman" w:hAnsi="Times New Roman" w:cs="Times New Roman"/>
                <w:i/>
              </w:rPr>
            </w:pPr>
            <w:r w:rsidRPr="00D25F70">
              <w:rPr>
                <w:rFonts w:ascii="Times New Roman" w:hAnsi="Times New Roman" w:cs="Times New Roman"/>
              </w:rPr>
              <w:t>Количество реализованных народных проектов в сфере образования в год</w:t>
            </w:r>
            <w:r w:rsidRPr="002D2632">
              <w:rPr>
                <w:rFonts w:ascii="Times New Roman" w:hAnsi="Times New Roman" w:cs="Times New Roman"/>
                <w:color w:val="000000" w:themeColor="text1"/>
              </w:rPr>
              <w:t xml:space="preserve"> </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p>
        </w:tc>
        <w:tc>
          <w:tcPr>
            <w:tcW w:w="708" w:type="dxa"/>
          </w:tcPr>
          <w:p w:rsidR="00BE24BC" w:rsidRPr="00B051C5" w:rsidRDefault="00BE24BC" w:rsidP="00BE24BC">
            <w:pPr>
              <w:pStyle w:val="ConsPlusNormal"/>
              <w:ind w:firstLine="0"/>
              <w:rPr>
                <w:rFonts w:ascii="Times New Roman" w:hAnsi="Times New Roman" w:cs="Times New Roman"/>
              </w:rPr>
            </w:pPr>
            <w:r w:rsidRPr="00B051C5">
              <w:rPr>
                <w:rFonts w:ascii="Times New Roman" w:hAnsi="Times New Roman" w:cs="Times New Roman"/>
              </w:rPr>
              <w:t>ИЦ, ИМБТ</w:t>
            </w:r>
          </w:p>
        </w:tc>
        <w:tc>
          <w:tcPr>
            <w:tcW w:w="710" w:type="dxa"/>
            <w:shd w:val="clear" w:color="auto" w:fill="auto"/>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2</w:t>
            </w:r>
          </w:p>
        </w:tc>
        <w:tc>
          <w:tcPr>
            <w:tcW w:w="708" w:type="dxa"/>
          </w:tcPr>
          <w:p w:rsidR="00BE24BC" w:rsidRPr="00C04351" w:rsidRDefault="00BE24BC" w:rsidP="00BE24BC">
            <w:pPr>
              <w:pStyle w:val="ConsPlusNormal"/>
              <w:ind w:left="-745"/>
              <w:jc w:val="center"/>
              <w:rPr>
                <w:rFonts w:ascii="Times New Roman" w:hAnsi="Times New Roman" w:cs="Times New Roman"/>
              </w:rPr>
            </w:pPr>
            <w:r w:rsidRPr="00C04351">
              <w:rPr>
                <w:rFonts w:ascii="Times New Roman" w:hAnsi="Times New Roman" w:cs="Times New Roman"/>
              </w:rPr>
              <w:t>2</w:t>
            </w:r>
          </w:p>
        </w:tc>
        <w:tc>
          <w:tcPr>
            <w:tcW w:w="709"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2</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w:t>
            </w:r>
          </w:p>
        </w:tc>
        <w:tc>
          <w:tcPr>
            <w:tcW w:w="709"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2</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r>
      <w:tr w:rsidR="0046504E" w:rsidRPr="007A2FF5" w:rsidTr="00EE4738">
        <w:trPr>
          <w:gridAfter w:val="1"/>
          <w:wAfter w:w="21" w:type="dxa"/>
        </w:trPr>
        <w:tc>
          <w:tcPr>
            <w:tcW w:w="559" w:type="dxa"/>
          </w:tcPr>
          <w:p w:rsidR="0046504E" w:rsidRPr="00CA7952" w:rsidRDefault="0046504E" w:rsidP="0046504E">
            <w:pPr>
              <w:pStyle w:val="ConsPlusNormal"/>
              <w:ind w:left="75" w:firstLine="0"/>
              <w:rPr>
                <w:rFonts w:ascii="Times New Roman" w:hAnsi="Times New Roman" w:cs="Times New Roman"/>
              </w:rPr>
            </w:pPr>
            <w:r>
              <w:rPr>
                <w:rFonts w:ascii="Times New Roman" w:hAnsi="Times New Roman" w:cs="Times New Roman"/>
              </w:rPr>
              <w:t>12.</w:t>
            </w:r>
          </w:p>
        </w:tc>
        <w:tc>
          <w:tcPr>
            <w:tcW w:w="5395" w:type="dxa"/>
          </w:tcPr>
          <w:p w:rsidR="0046504E" w:rsidRPr="00D25F70" w:rsidRDefault="0046504E" w:rsidP="0046504E">
            <w:pPr>
              <w:pStyle w:val="ConsPlusNormal"/>
              <w:ind w:firstLine="0"/>
              <w:rPr>
                <w:rFonts w:ascii="Times New Roman" w:hAnsi="Times New Roman" w:cs="Times New Roman"/>
              </w:rPr>
            </w:pPr>
            <w:r w:rsidRPr="00D25F70">
              <w:rPr>
                <w:rFonts w:ascii="Times New Roman" w:hAnsi="Times New Roman" w:cs="Times New Roman"/>
              </w:rPr>
              <w:t>Количество реализованных проектных предложений в год</w:t>
            </w:r>
            <w:r>
              <w:rPr>
                <w:rFonts w:ascii="Times New Roman" w:hAnsi="Times New Roman" w:cs="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sidRPr="005A6F1A">
              <w:rPr>
                <w:rFonts w:ascii="Times New Roman" w:hAnsi="Times New Roman"/>
                <w:i/>
                <w:color w:val="0000FF"/>
              </w:rPr>
              <w:t>№ 1758 от 28.12.2023г.</w:t>
            </w:r>
            <w:r>
              <w:rPr>
                <w:rFonts w:ascii="Times New Roman" w:hAnsi="Times New Roman"/>
                <w:i/>
                <w:color w:val="0000FF"/>
              </w:rPr>
              <w:t xml:space="preserve">, </w:t>
            </w:r>
            <w:r w:rsidRPr="00D64631">
              <w:rPr>
                <w:rFonts w:ascii="Times New Roman" w:hAnsi="Times New Roman" w:cs="Times New Roman"/>
                <w:i/>
                <w:color w:val="0000FF"/>
              </w:rPr>
              <w:t>№ 164 от 30.01.2025г.</w:t>
            </w:r>
            <w:r>
              <w:rPr>
                <w:rFonts w:ascii="Times New Roman" w:hAnsi="Times New Roman"/>
                <w:i/>
                <w:color w:val="000000" w:themeColor="text1"/>
              </w:rPr>
              <w:t>)</w:t>
            </w:r>
          </w:p>
        </w:tc>
        <w:tc>
          <w:tcPr>
            <w:tcW w:w="851" w:type="dxa"/>
          </w:tcPr>
          <w:p w:rsidR="0046504E" w:rsidRPr="00CA7952" w:rsidRDefault="0046504E" w:rsidP="0046504E">
            <w:pPr>
              <w:pStyle w:val="ConsPlusNormal"/>
              <w:ind w:firstLine="0"/>
              <w:rPr>
                <w:rFonts w:ascii="Times New Roman" w:hAnsi="Times New Roman" w:cs="Times New Roman"/>
              </w:rPr>
            </w:pPr>
            <w:r>
              <w:rPr>
                <w:rFonts w:ascii="Times New Roman" w:hAnsi="Times New Roman" w:cs="Times New Roman"/>
              </w:rPr>
              <w:t>единица</w:t>
            </w:r>
          </w:p>
        </w:tc>
        <w:tc>
          <w:tcPr>
            <w:tcW w:w="708" w:type="dxa"/>
          </w:tcPr>
          <w:p w:rsidR="0046504E" w:rsidRPr="00CA7952" w:rsidRDefault="0046504E" w:rsidP="0046504E">
            <w:pPr>
              <w:pStyle w:val="ConsPlusNormal"/>
              <w:ind w:firstLine="0"/>
              <w:rPr>
                <w:rFonts w:ascii="Times New Roman" w:hAnsi="Times New Roman" w:cs="Times New Roman"/>
              </w:rPr>
            </w:pPr>
          </w:p>
        </w:tc>
        <w:tc>
          <w:tcPr>
            <w:tcW w:w="708" w:type="dxa"/>
          </w:tcPr>
          <w:p w:rsidR="0046504E" w:rsidRPr="00B051C5" w:rsidRDefault="0046504E" w:rsidP="0046504E">
            <w:pPr>
              <w:pStyle w:val="ConsPlusNormal"/>
              <w:ind w:firstLine="0"/>
              <w:rPr>
                <w:rFonts w:ascii="Times New Roman" w:hAnsi="Times New Roman" w:cs="Times New Roman"/>
              </w:rPr>
            </w:pPr>
            <w:r w:rsidRPr="00B051C5">
              <w:rPr>
                <w:rFonts w:ascii="Times New Roman" w:hAnsi="Times New Roman" w:cs="Times New Roman"/>
              </w:rPr>
              <w:t>ИЦ, ИМБТ</w:t>
            </w:r>
          </w:p>
        </w:tc>
        <w:tc>
          <w:tcPr>
            <w:tcW w:w="710" w:type="dxa"/>
            <w:shd w:val="clear" w:color="auto" w:fill="auto"/>
          </w:tcPr>
          <w:p w:rsidR="0046504E" w:rsidRDefault="0046504E" w:rsidP="0046504E">
            <w:pPr>
              <w:pStyle w:val="ConsPlusNormal"/>
              <w:ind w:left="-745"/>
              <w:jc w:val="center"/>
              <w:rPr>
                <w:rFonts w:ascii="Times New Roman" w:hAnsi="Times New Roman" w:cs="Times New Roman"/>
              </w:rPr>
            </w:pPr>
            <w:r>
              <w:rPr>
                <w:rFonts w:ascii="Times New Roman" w:hAnsi="Times New Roman" w:cs="Times New Roman"/>
              </w:rPr>
              <w:t>0</w:t>
            </w:r>
          </w:p>
        </w:tc>
        <w:tc>
          <w:tcPr>
            <w:tcW w:w="708" w:type="dxa"/>
            <w:shd w:val="clear" w:color="auto" w:fill="auto"/>
          </w:tcPr>
          <w:p w:rsidR="0046504E" w:rsidRPr="00A84903" w:rsidRDefault="0046504E" w:rsidP="0046504E">
            <w:pPr>
              <w:pStyle w:val="ConsPlusNormal"/>
              <w:ind w:left="-745"/>
              <w:jc w:val="center"/>
              <w:rPr>
                <w:rFonts w:ascii="Times New Roman" w:hAnsi="Times New Roman" w:cs="Times New Roman"/>
                <w:i/>
              </w:rPr>
            </w:pPr>
            <w:r>
              <w:rPr>
                <w:rFonts w:ascii="Times New Roman" w:hAnsi="Times New Roman" w:cs="Times New Roman"/>
                <w:i/>
              </w:rPr>
              <w:t>0</w:t>
            </w:r>
          </w:p>
        </w:tc>
        <w:tc>
          <w:tcPr>
            <w:tcW w:w="709" w:type="dxa"/>
            <w:shd w:val="clear" w:color="auto" w:fill="auto"/>
          </w:tcPr>
          <w:p w:rsidR="0046504E" w:rsidRDefault="0046504E" w:rsidP="0046504E">
            <w:pPr>
              <w:pStyle w:val="ConsPlusNormal"/>
              <w:ind w:left="-745"/>
              <w:jc w:val="center"/>
              <w:rPr>
                <w:rFonts w:ascii="Times New Roman" w:hAnsi="Times New Roman" w:cs="Times New Roman"/>
              </w:rPr>
            </w:pPr>
            <w:r>
              <w:rPr>
                <w:rFonts w:ascii="Times New Roman" w:hAnsi="Times New Roman" w:cs="Times New Roman"/>
              </w:rPr>
              <w:t>2</w:t>
            </w:r>
          </w:p>
        </w:tc>
        <w:tc>
          <w:tcPr>
            <w:tcW w:w="709" w:type="dxa"/>
            <w:shd w:val="clear" w:color="auto" w:fill="auto"/>
          </w:tcPr>
          <w:p w:rsidR="0046504E" w:rsidRPr="00BA0C94" w:rsidRDefault="0046504E" w:rsidP="0046504E">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0</w:t>
            </w:r>
          </w:p>
        </w:tc>
        <w:tc>
          <w:tcPr>
            <w:tcW w:w="709" w:type="dxa"/>
            <w:shd w:val="clear" w:color="auto" w:fill="auto"/>
          </w:tcPr>
          <w:p w:rsidR="0046504E" w:rsidRPr="00BA0C94" w:rsidRDefault="0046504E" w:rsidP="0046504E">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4</w:t>
            </w:r>
          </w:p>
        </w:tc>
        <w:tc>
          <w:tcPr>
            <w:tcW w:w="708" w:type="dxa"/>
            <w:shd w:val="clear" w:color="auto" w:fill="auto"/>
          </w:tcPr>
          <w:p w:rsidR="0046504E" w:rsidRPr="00BA0C94" w:rsidRDefault="0046504E" w:rsidP="0046504E">
            <w:pPr>
              <w:pStyle w:val="ConsPlusNormal"/>
              <w:ind w:left="-745"/>
              <w:jc w:val="center"/>
              <w:rPr>
                <w:rFonts w:ascii="Times New Roman" w:hAnsi="Times New Roman" w:cs="Times New Roman"/>
                <w:i/>
                <w:color w:val="000000" w:themeColor="text1"/>
              </w:rPr>
            </w:pPr>
            <w:r>
              <w:rPr>
                <w:rFonts w:ascii="Times New Roman" w:hAnsi="Times New Roman" w:cs="Times New Roman"/>
                <w:i/>
                <w:color w:val="000000" w:themeColor="text1"/>
              </w:rPr>
              <w:t>3</w:t>
            </w:r>
          </w:p>
        </w:tc>
        <w:tc>
          <w:tcPr>
            <w:tcW w:w="709" w:type="dxa"/>
          </w:tcPr>
          <w:p w:rsidR="0046504E" w:rsidRPr="00BA0C94" w:rsidRDefault="0046504E" w:rsidP="0046504E">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w:t>
            </w:r>
          </w:p>
        </w:tc>
        <w:tc>
          <w:tcPr>
            <w:tcW w:w="708" w:type="dxa"/>
          </w:tcPr>
          <w:p w:rsidR="0046504E" w:rsidRPr="007A2FF5" w:rsidRDefault="0046504E" w:rsidP="0046504E">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c>
          <w:tcPr>
            <w:tcW w:w="710" w:type="dxa"/>
          </w:tcPr>
          <w:p w:rsidR="0046504E" w:rsidRPr="007A2FF5" w:rsidRDefault="0046504E" w:rsidP="0046504E">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c>
          <w:tcPr>
            <w:tcW w:w="713" w:type="dxa"/>
          </w:tcPr>
          <w:p w:rsidR="0046504E" w:rsidRPr="007A2FF5" w:rsidRDefault="0046504E" w:rsidP="0046504E">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c>
          <w:tcPr>
            <w:tcW w:w="704" w:type="dxa"/>
          </w:tcPr>
          <w:p w:rsidR="0046504E" w:rsidRPr="007A2FF5" w:rsidRDefault="0046504E" w:rsidP="0046504E">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2</w:t>
            </w:r>
          </w:p>
        </w:tc>
      </w:tr>
      <w:tr w:rsidR="00BE24BC" w:rsidRPr="007A2FF5" w:rsidTr="00EE4738">
        <w:trPr>
          <w:gridAfter w:val="1"/>
          <w:wAfter w:w="21" w:type="dxa"/>
        </w:trPr>
        <w:tc>
          <w:tcPr>
            <w:tcW w:w="559" w:type="dxa"/>
          </w:tcPr>
          <w:p w:rsidR="00BE24BC" w:rsidRPr="00CA7952" w:rsidRDefault="00BE24BC" w:rsidP="00BE24BC">
            <w:pPr>
              <w:pStyle w:val="ConsPlusNormal"/>
              <w:ind w:left="75" w:firstLine="0"/>
              <w:rPr>
                <w:rFonts w:ascii="Times New Roman" w:hAnsi="Times New Roman" w:cs="Times New Roman"/>
              </w:rPr>
            </w:pPr>
            <w:r>
              <w:rPr>
                <w:rFonts w:ascii="Times New Roman" w:hAnsi="Times New Roman" w:cs="Times New Roman"/>
              </w:rPr>
              <w:t>13.</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cs="Times New Roman"/>
              </w:rPr>
              <w:t>Количество созданных новых мест в общеобразовательных и/или дошкольных организациях, и/или организациях дополнительного образования</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1DBAA0E7" wp14:editId="1BBB6FAC">
                  <wp:extent cx="161925" cy="219075"/>
                  <wp:effectExtent l="0" t="0" r="0" b="9525"/>
                  <wp:docPr id="249" name="Рисунок 249" descr="base_23648_188893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9" descr="base_23648_188893_3288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B051C5" w:rsidRDefault="00BE24BC" w:rsidP="00BE24BC">
            <w:pPr>
              <w:pStyle w:val="ConsPlusNormal"/>
              <w:ind w:firstLine="0"/>
              <w:rPr>
                <w:rFonts w:ascii="Times New Roman" w:hAnsi="Times New Roman" w:cs="Times New Roman"/>
              </w:rPr>
            </w:pPr>
            <w:r w:rsidRPr="00B051C5">
              <w:rPr>
                <w:rFonts w:ascii="Times New Roman" w:hAnsi="Times New Roman" w:cs="Times New Roman"/>
              </w:rPr>
              <w:t>ИЦ, ИМБТ, ИРП</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175</w:t>
            </w:r>
          </w:p>
        </w:tc>
        <w:tc>
          <w:tcPr>
            <w:tcW w:w="708"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0</w:t>
            </w:r>
          </w:p>
        </w:tc>
        <w:tc>
          <w:tcPr>
            <w:tcW w:w="709"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0</w:t>
            </w:r>
          </w:p>
        </w:tc>
        <w:tc>
          <w:tcPr>
            <w:tcW w:w="709"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0</w:t>
            </w:r>
          </w:p>
        </w:tc>
        <w:tc>
          <w:tcPr>
            <w:tcW w:w="708" w:type="dxa"/>
          </w:tcPr>
          <w:p w:rsidR="00BE24BC" w:rsidRPr="00BA0C94" w:rsidRDefault="00BE24BC" w:rsidP="00BE24BC">
            <w:pPr>
              <w:pStyle w:val="ConsPlusNormal"/>
              <w:ind w:left="-745"/>
              <w:jc w:val="center"/>
              <w:rPr>
                <w:rFonts w:ascii="Times New Roman" w:hAnsi="Times New Roman" w:cs="Times New Roman"/>
                <w:color w:val="000000" w:themeColor="text1"/>
              </w:rPr>
            </w:pPr>
            <w:r w:rsidRPr="00BA0C94">
              <w:rPr>
                <w:rFonts w:ascii="Times New Roman" w:hAnsi="Times New Roman" w:cs="Times New Roman"/>
                <w:color w:val="000000" w:themeColor="text1"/>
              </w:rPr>
              <w:t>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250</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r>
      <w:tr w:rsidR="00BE24BC" w:rsidRPr="007A2FF5" w:rsidTr="00EE4738">
        <w:trPr>
          <w:gridAfter w:val="1"/>
          <w:wAfter w:w="21" w:type="dxa"/>
        </w:trPr>
        <w:tc>
          <w:tcPr>
            <w:tcW w:w="559" w:type="dxa"/>
          </w:tcPr>
          <w:p w:rsidR="00BE24BC" w:rsidRDefault="00BE24BC" w:rsidP="00BE24BC">
            <w:pPr>
              <w:pStyle w:val="ConsPlusNormal"/>
              <w:ind w:left="75" w:firstLine="0"/>
              <w:rPr>
                <w:rFonts w:ascii="Times New Roman" w:hAnsi="Times New Roman" w:cs="Times New Roman"/>
              </w:rPr>
            </w:pPr>
            <w:r>
              <w:rPr>
                <w:rFonts w:ascii="Times New Roman" w:hAnsi="Times New Roman" w:cs="Times New Roman"/>
              </w:rPr>
              <w:t>14.</w:t>
            </w:r>
          </w:p>
        </w:tc>
        <w:tc>
          <w:tcPr>
            <w:tcW w:w="5395" w:type="dxa"/>
          </w:tcPr>
          <w:p w:rsidR="00BE24BC" w:rsidRPr="00D25F70" w:rsidRDefault="00BE24BC" w:rsidP="00BE24BC">
            <w:pPr>
              <w:pStyle w:val="ConsPlusNormal"/>
              <w:ind w:firstLine="0"/>
              <w:rPr>
                <w:rFonts w:ascii="Times New Roman" w:hAnsi="Times New Roman" w:cs="Times New Roman"/>
              </w:rPr>
            </w:pPr>
            <w:r w:rsidRPr="00D25F70">
              <w:rPr>
                <w:rFonts w:ascii="Times New Roman" w:hAnsi="Times New Roman" w:cs="Times New Roman"/>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сортом, и (или) созданы школьные спортивные клубы, и (или) оснащены спортивным инвентарем и оборудованием открытые спортивные сооружения</w:t>
            </w:r>
            <w:r>
              <w:rPr>
                <w:rFonts w:ascii="Times New Roman" w:hAnsi="Times New Roman" w:cs="Times New Roman"/>
              </w:rPr>
              <w:t xml:space="preserve"> </w:t>
            </w:r>
            <w:r w:rsidRPr="002D2632">
              <w:rPr>
                <w:rFonts w:ascii="Times New Roman" w:hAnsi="Times New Roman" w:cs="Times New Roman"/>
                <w:color w:val="000000" w:themeColor="text1"/>
              </w:rPr>
              <w:t>(</w:t>
            </w:r>
            <w:r w:rsidRPr="002D2632">
              <w:rPr>
                <w:rFonts w:ascii="Times New Roman" w:hAnsi="Times New Roman" w:cs="Times New Roman"/>
                <w:i/>
                <w:color w:val="0000FF"/>
              </w:rPr>
              <w:t>в ред. 288 от 22.02.2022г.</w:t>
            </w:r>
            <w:r w:rsidRPr="002D2632">
              <w:rPr>
                <w:rFonts w:ascii="Times New Roman" w:hAnsi="Times New Roman" w:cs="Times New Roman"/>
                <w:i/>
                <w:color w:val="000000" w:themeColor="text1"/>
              </w:rPr>
              <w:t>)</w:t>
            </w:r>
          </w:p>
        </w:tc>
        <w:tc>
          <w:tcPr>
            <w:tcW w:w="851"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rPr>
              <w:t>единица</w:t>
            </w:r>
          </w:p>
        </w:tc>
        <w:tc>
          <w:tcPr>
            <w:tcW w:w="708" w:type="dxa"/>
          </w:tcPr>
          <w:p w:rsidR="00BE24BC" w:rsidRPr="00CA7952" w:rsidRDefault="00BE24BC" w:rsidP="00BE24BC">
            <w:pPr>
              <w:pStyle w:val="ConsPlusNormal"/>
              <w:ind w:firstLine="0"/>
              <w:rPr>
                <w:rFonts w:ascii="Times New Roman" w:hAnsi="Times New Roman" w:cs="Times New Roman"/>
              </w:rPr>
            </w:pPr>
            <w:r w:rsidRPr="00CA7952">
              <w:rPr>
                <w:rFonts w:ascii="Times New Roman" w:hAnsi="Times New Roman" w:cs="Times New Roman"/>
                <w:noProof/>
                <w:position w:val="-6"/>
              </w:rPr>
              <w:drawing>
                <wp:inline distT="0" distB="0" distL="0" distR="0" wp14:anchorId="00B7E458" wp14:editId="29BFA2B1">
                  <wp:extent cx="161925" cy="219075"/>
                  <wp:effectExtent l="0" t="0" r="0" b="9525"/>
                  <wp:docPr id="7" name="Рисунок 7" descr="base_23648_188893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9" descr="base_23648_188893_3288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B051C5" w:rsidRDefault="00BE24BC" w:rsidP="00BE24BC">
            <w:pPr>
              <w:pStyle w:val="ConsPlusNormal"/>
              <w:ind w:firstLine="0"/>
              <w:rPr>
                <w:rFonts w:ascii="Times New Roman" w:hAnsi="Times New Roman" w:cs="Times New Roman"/>
              </w:rPr>
            </w:pPr>
            <w:r w:rsidRPr="00B051C5">
              <w:rPr>
                <w:rFonts w:ascii="Times New Roman" w:hAnsi="Times New Roman" w:cs="Times New Roman"/>
              </w:rPr>
              <w:t>ИЦ, ИМБТ</w:t>
            </w:r>
          </w:p>
        </w:tc>
        <w:tc>
          <w:tcPr>
            <w:tcW w:w="710" w:type="dxa"/>
          </w:tcPr>
          <w:p w:rsidR="00BE24BC" w:rsidRDefault="00BE24BC" w:rsidP="00BE24BC">
            <w:pPr>
              <w:pStyle w:val="ConsPlusNormal"/>
              <w:ind w:left="-745"/>
              <w:jc w:val="center"/>
              <w:rPr>
                <w:rFonts w:ascii="Times New Roman" w:hAnsi="Times New Roman" w:cs="Times New Roman"/>
              </w:rPr>
            </w:pPr>
            <w:r>
              <w:rPr>
                <w:rFonts w:ascii="Times New Roman" w:hAnsi="Times New Roman" w:cs="Times New Roman"/>
              </w:rPr>
              <w:t>0</w:t>
            </w:r>
          </w:p>
        </w:tc>
        <w:tc>
          <w:tcPr>
            <w:tcW w:w="708"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1</w:t>
            </w:r>
          </w:p>
        </w:tc>
        <w:tc>
          <w:tcPr>
            <w:tcW w:w="709" w:type="dxa"/>
          </w:tcPr>
          <w:p w:rsidR="00BE24BC" w:rsidRPr="003650A8" w:rsidRDefault="00BE24BC" w:rsidP="00BE24BC">
            <w:pPr>
              <w:pStyle w:val="ConsPlusNormal"/>
              <w:ind w:left="-745"/>
              <w:jc w:val="center"/>
              <w:rPr>
                <w:rFonts w:ascii="Times New Roman" w:hAnsi="Times New Roman" w:cs="Times New Roman"/>
                <w:i/>
                <w:lang w:val="en-US"/>
              </w:rPr>
            </w:pPr>
            <w:r w:rsidRPr="003650A8">
              <w:rPr>
                <w:rFonts w:ascii="Times New Roman" w:hAnsi="Times New Roman" w:cs="Times New Roman"/>
                <w:i/>
                <w:lang w:val="en-US"/>
              </w:rPr>
              <w:t>0</w:t>
            </w:r>
          </w:p>
        </w:tc>
        <w:tc>
          <w:tcPr>
            <w:tcW w:w="709" w:type="dxa"/>
          </w:tcPr>
          <w:p w:rsidR="00BE24BC" w:rsidRPr="00C04351" w:rsidRDefault="00BE24BC" w:rsidP="00BE24BC">
            <w:pPr>
              <w:pStyle w:val="ConsPlusNormal"/>
              <w:ind w:left="-745"/>
              <w:jc w:val="center"/>
              <w:rPr>
                <w:rFonts w:ascii="Times New Roman" w:hAnsi="Times New Roman" w:cs="Times New Roman"/>
              </w:rPr>
            </w:pPr>
            <w:r>
              <w:rPr>
                <w:rFonts w:ascii="Times New Roman" w:hAnsi="Times New Roman" w:cs="Times New Roman"/>
              </w:rPr>
              <w:t>1</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0</w:t>
            </w:r>
          </w:p>
        </w:tc>
        <w:tc>
          <w:tcPr>
            <w:tcW w:w="708"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0</w:t>
            </w:r>
          </w:p>
        </w:tc>
        <w:tc>
          <w:tcPr>
            <w:tcW w:w="709" w:type="dxa"/>
          </w:tcPr>
          <w:p w:rsidR="00BE24BC" w:rsidRPr="00BA0C94" w:rsidRDefault="00BE24BC" w:rsidP="00BE24BC">
            <w:pPr>
              <w:pStyle w:val="ConsPlusNormal"/>
              <w:ind w:left="-745"/>
              <w:jc w:val="center"/>
              <w:rPr>
                <w:rFonts w:ascii="Times New Roman" w:hAnsi="Times New Roman" w:cs="Times New Roman"/>
                <w:i/>
                <w:color w:val="000000" w:themeColor="text1"/>
              </w:rPr>
            </w:pPr>
            <w:r w:rsidRPr="00BA0C94">
              <w:rPr>
                <w:rFonts w:ascii="Times New Roman" w:hAnsi="Times New Roman" w:cs="Times New Roman"/>
                <w:i/>
                <w:color w:val="000000" w:themeColor="text1"/>
              </w:rPr>
              <w:t>1</w:t>
            </w:r>
          </w:p>
        </w:tc>
        <w:tc>
          <w:tcPr>
            <w:tcW w:w="708"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10"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13"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c>
          <w:tcPr>
            <w:tcW w:w="704" w:type="dxa"/>
          </w:tcPr>
          <w:p w:rsidR="00BE24BC" w:rsidRPr="007A2FF5" w:rsidRDefault="00BE24BC" w:rsidP="00BE24BC">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0</w:t>
            </w:r>
          </w:p>
        </w:tc>
      </w:tr>
      <w:tr w:rsidR="00BE24BC" w:rsidRPr="007A2FF5" w:rsidTr="00EE4738">
        <w:trPr>
          <w:gridAfter w:val="1"/>
          <w:wAfter w:w="21" w:type="dxa"/>
        </w:trPr>
        <w:tc>
          <w:tcPr>
            <w:tcW w:w="559" w:type="dxa"/>
          </w:tcPr>
          <w:p w:rsidR="00BE24BC" w:rsidRPr="00CE0B85" w:rsidRDefault="00BE24BC" w:rsidP="00BE24BC">
            <w:pPr>
              <w:pStyle w:val="ConsPlusNormal"/>
              <w:ind w:left="75" w:firstLine="0"/>
              <w:rPr>
                <w:rFonts w:ascii="Times New Roman" w:hAnsi="Times New Roman" w:cs="Times New Roman"/>
              </w:rPr>
            </w:pPr>
            <w:r w:rsidRPr="00CE0B85">
              <w:rPr>
                <w:rFonts w:ascii="Times New Roman" w:hAnsi="Times New Roman" w:cs="Times New Roman"/>
              </w:rPr>
              <w:t>15.</w:t>
            </w:r>
          </w:p>
        </w:tc>
        <w:tc>
          <w:tcPr>
            <w:tcW w:w="5395" w:type="dxa"/>
          </w:tcPr>
          <w:p w:rsidR="00BE24BC" w:rsidRPr="00CE0B85" w:rsidRDefault="00BE24BC" w:rsidP="00BE24BC">
            <w:pPr>
              <w:pStyle w:val="ConsPlusNormal"/>
              <w:ind w:firstLine="0"/>
              <w:rPr>
                <w:rFonts w:ascii="Times New Roman" w:hAnsi="Times New Roman" w:cs="Times New Roman"/>
                <w:i/>
              </w:rPr>
            </w:pPr>
            <w:bookmarkStart w:id="51" w:name="_Hlk97794103"/>
            <w:r w:rsidRPr="00CE0B85">
              <w:rPr>
                <w:rFonts w:ascii="Times New Roman" w:hAnsi="Times New Roman" w:cs="Times New Roman"/>
                <w:i/>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bookmarkEnd w:id="51"/>
            <w:r w:rsidRPr="00CE0B85">
              <w:rPr>
                <w:rFonts w:ascii="Times New Roman" w:hAnsi="Times New Roman" w:cs="Times New Roman"/>
                <w:i/>
              </w:rPr>
              <w:t xml:space="preserve"> </w:t>
            </w:r>
            <w:r w:rsidRPr="00CE0B85">
              <w:rPr>
                <w:rFonts w:ascii="Times New Roman" w:hAnsi="Times New Roman" w:cs="Times New Roman"/>
                <w:color w:val="000000" w:themeColor="text1"/>
              </w:rPr>
              <w:t>(</w:t>
            </w:r>
            <w:r w:rsidRPr="00CE0B85">
              <w:rPr>
                <w:rFonts w:ascii="Times New Roman" w:hAnsi="Times New Roman" w:cs="Times New Roman"/>
                <w:i/>
                <w:color w:val="0000FF"/>
              </w:rPr>
              <w:t>в ред. 288 от 22.02.2022г., № 364 от 09.03.2022, №1917 от 29.12.2022г.</w:t>
            </w:r>
            <w:r w:rsidR="00755013" w:rsidRPr="00CE0B85">
              <w:rPr>
                <w:rFonts w:ascii="Times New Roman" w:hAnsi="Times New Roman" w:cs="Times New Roman"/>
                <w:i/>
                <w:color w:val="0000FF"/>
              </w:rPr>
              <w:t xml:space="preserve">, </w:t>
            </w:r>
            <w:r w:rsidR="00CE0B85" w:rsidRPr="00CE0B85">
              <w:rPr>
                <w:rFonts w:ascii="Times New Roman" w:hAnsi="Times New Roman"/>
                <w:i/>
                <w:color w:val="0000FF"/>
              </w:rPr>
              <w:t>№ 1680 от 17.12.2024г.</w:t>
            </w:r>
            <w:r w:rsidRPr="00CE0B85">
              <w:rPr>
                <w:rFonts w:ascii="Times New Roman" w:hAnsi="Times New Roman" w:cs="Times New Roman"/>
                <w:i/>
                <w:color w:val="000000" w:themeColor="text1"/>
              </w:rPr>
              <w:t>)</w:t>
            </w:r>
          </w:p>
        </w:tc>
        <w:tc>
          <w:tcPr>
            <w:tcW w:w="851" w:type="dxa"/>
          </w:tcPr>
          <w:p w:rsidR="00BE24BC" w:rsidRPr="00CE0B85" w:rsidRDefault="00BE24BC" w:rsidP="00BE24BC">
            <w:pPr>
              <w:pStyle w:val="ConsPlusNormal"/>
              <w:ind w:firstLine="0"/>
              <w:rPr>
                <w:rFonts w:ascii="Times New Roman" w:hAnsi="Times New Roman" w:cs="Times New Roman"/>
              </w:rPr>
            </w:pPr>
            <w:r w:rsidRPr="00CE0B85">
              <w:rPr>
                <w:rFonts w:ascii="Times New Roman" w:hAnsi="Times New Roman" w:cs="Times New Roman"/>
              </w:rPr>
              <w:t>единицы</w:t>
            </w:r>
          </w:p>
        </w:tc>
        <w:tc>
          <w:tcPr>
            <w:tcW w:w="708" w:type="dxa"/>
          </w:tcPr>
          <w:p w:rsidR="00BE24BC" w:rsidRPr="00CE0B85" w:rsidRDefault="00BE24BC" w:rsidP="00BE24BC">
            <w:pPr>
              <w:pStyle w:val="ConsPlusNormal"/>
              <w:ind w:firstLine="0"/>
              <w:rPr>
                <w:rFonts w:ascii="Times New Roman" w:hAnsi="Times New Roman" w:cs="Times New Roman"/>
              </w:rPr>
            </w:pPr>
            <w:r w:rsidRPr="00CE0B85">
              <w:rPr>
                <w:rFonts w:ascii="Times New Roman" w:hAnsi="Times New Roman" w:cs="Times New Roman"/>
                <w:noProof/>
                <w:position w:val="-6"/>
              </w:rPr>
              <w:drawing>
                <wp:inline distT="0" distB="0" distL="0" distR="0" wp14:anchorId="37D125E9" wp14:editId="6DA8372B">
                  <wp:extent cx="161925" cy="219075"/>
                  <wp:effectExtent l="0" t="0" r="0" b="9525"/>
                  <wp:docPr id="19" name="Рисунок 19" descr="base_23648_188893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9" descr="base_23648_188893_3288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BE24BC" w:rsidRPr="00CE0B85" w:rsidRDefault="00BE24BC" w:rsidP="00BE24BC">
            <w:pPr>
              <w:pStyle w:val="ConsPlusNormal"/>
              <w:ind w:firstLine="0"/>
              <w:rPr>
                <w:rFonts w:ascii="Times New Roman" w:hAnsi="Times New Roman" w:cs="Times New Roman"/>
              </w:rPr>
            </w:pPr>
            <w:r w:rsidRPr="00CE0B85">
              <w:rPr>
                <w:rFonts w:ascii="Times New Roman" w:hAnsi="Times New Roman" w:cs="Times New Roman"/>
              </w:rPr>
              <w:t>ИЦ, ИМБТ</w:t>
            </w:r>
          </w:p>
        </w:tc>
        <w:tc>
          <w:tcPr>
            <w:tcW w:w="710" w:type="dxa"/>
            <w:shd w:val="clear" w:color="auto" w:fill="auto"/>
          </w:tcPr>
          <w:p w:rsidR="00BE24BC" w:rsidRPr="00CE0B85" w:rsidRDefault="00BE24BC" w:rsidP="00BE24BC">
            <w:pPr>
              <w:pStyle w:val="ConsPlusNormal"/>
              <w:ind w:left="-745"/>
              <w:jc w:val="center"/>
              <w:rPr>
                <w:rFonts w:ascii="Times New Roman" w:hAnsi="Times New Roman" w:cs="Times New Roman"/>
                <w:i/>
              </w:rPr>
            </w:pPr>
            <w:r w:rsidRPr="00CE0B85">
              <w:rPr>
                <w:rFonts w:ascii="Times New Roman" w:hAnsi="Times New Roman" w:cs="Times New Roman"/>
                <w:i/>
              </w:rPr>
              <w:t>-</w:t>
            </w:r>
          </w:p>
        </w:tc>
        <w:tc>
          <w:tcPr>
            <w:tcW w:w="708" w:type="dxa"/>
            <w:shd w:val="clear" w:color="auto" w:fill="auto"/>
          </w:tcPr>
          <w:p w:rsidR="00BE24BC" w:rsidRPr="00CE0B85" w:rsidRDefault="00BE24BC" w:rsidP="00BE24BC">
            <w:pPr>
              <w:pStyle w:val="ConsPlusNormal"/>
              <w:ind w:left="-745"/>
              <w:jc w:val="center"/>
              <w:rPr>
                <w:rFonts w:ascii="Times New Roman" w:hAnsi="Times New Roman" w:cs="Times New Roman"/>
                <w:i/>
              </w:rPr>
            </w:pPr>
            <w:r w:rsidRPr="00CE0B85">
              <w:rPr>
                <w:rFonts w:ascii="Times New Roman" w:hAnsi="Times New Roman" w:cs="Times New Roman"/>
                <w:i/>
              </w:rPr>
              <w:t>-</w:t>
            </w:r>
          </w:p>
        </w:tc>
        <w:tc>
          <w:tcPr>
            <w:tcW w:w="709" w:type="dxa"/>
            <w:shd w:val="clear" w:color="auto" w:fill="auto"/>
          </w:tcPr>
          <w:p w:rsidR="00BE24BC" w:rsidRPr="00CE0B85" w:rsidRDefault="00BE24BC" w:rsidP="00BE24BC">
            <w:pPr>
              <w:pStyle w:val="ConsPlusNormal"/>
              <w:ind w:left="-745"/>
              <w:jc w:val="center"/>
              <w:rPr>
                <w:rFonts w:ascii="Times New Roman" w:hAnsi="Times New Roman" w:cs="Times New Roman"/>
                <w:i/>
                <w:lang w:val="en-US"/>
              </w:rPr>
            </w:pPr>
            <w:r w:rsidRPr="00CE0B85">
              <w:rPr>
                <w:rFonts w:ascii="Times New Roman" w:hAnsi="Times New Roman" w:cs="Times New Roman"/>
                <w:i/>
                <w:lang w:val="en-US"/>
              </w:rPr>
              <w:t>1</w:t>
            </w:r>
          </w:p>
        </w:tc>
        <w:tc>
          <w:tcPr>
            <w:tcW w:w="709" w:type="dxa"/>
            <w:shd w:val="clear" w:color="auto" w:fill="auto"/>
          </w:tcPr>
          <w:p w:rsidR="00BE24BC" w:rsidRPr="00CE0B85" w:rsidRDefault="00BE24BC" w:rsidP="00BE24BC">
            <w:pPr>
              <w:pStyle w:val="ConsPlusNormal"/>
              <w:ind w:left="-745"/>
              <w:jc w:val="center"/>
              <w:rPr>
                <w:rFonts w:ascii="Times New Roman" w:hAnsi="Times New Roman" w:cs="Times New Roman"/>
                <w:i/>
              </w:rPr>
            </w:pPr>
            <w:r w:rsidRPr="00CE0B85">
              <w:rPr>
                <w:rFonts w:ascii="Times New Roman" w:hAnsi="Times New Roman" w:cs="Times New Roman"/>
                <w:i/>
              </w:rPr>
              <w:t>3</w:t>
            </w:r>
          </w:p>
        </w:tc>
        <w:tc>
          <w:tcPr>
            <w:tcW w:w="709" w:type="dxa"/>
            <w:shd w:val="clear" w:color="auto" w:fill="auto"/>
          </w:tcPr>
          <w:p w:rsidR="00BE24BC" w:rsidRPr="00CE0B85" w:rsidRDefault="00755013"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0</w:t>
            </w:r>
          </w:p>
        </w:tc>
        <w:tc>
          <w:tcPr>
            <w:tcW w:w="708" w:type="dxa"/>
            <w:shd w:val="clear" w:color="auto" w:fill="auto"/>
          </w:tcPr>
          <w:p w:rsidR="00BE24BC" w:rsidRPr="00CE0B85" w:rsidRDefault="00755013"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2</w:t>
            </w:r>
          </w:p>
        </w:tc>
        <w:tc>
          <w:tcPr>
            <w:tcW w:w="709"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w:t>
            </w:r>
          </w:p>
        </w:tc>
        <w:tc>
          <w:tcPr>
            <w:tcW w:w="708"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0</w:t>
            </w:r>
          </w:p>
        </w:tc>
        <w:tc>
          <w:tcPr>
            <w:tcW w:w="710"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0</w:t>
            </w:r>
          </w:p>
        </w:tc>
        <w:tc>
          <w:tcPr>
            <w:tcW w:w="713"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0</w:t>
            </w:r>
          </w:p>
        </w:tc>
        <w:tc>
          <w:tcPr>
            <w:tcW w:w="704" w:type="dxa"/>
          </w:tcPr>
          <w:p w:rsidR="00BE24BC" w:rsidRPr="00CE0B85" w:rsidRDefault="00BE24BC" w:rsidP="00BE24BC">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0</w:t>
            </w:r>
          </w:p>
        </w:tc>
      </w:tr>
      <w:tr w:rsidR="00021293" w:rsidRPr="007A2FF5" w:rsidTr="00EE4738">
        <w:trPr>
          <w:gridAfter w:val="1"/>
          <w:wAfter w:w="21" w:type="dxa"/>
        </w:trPr>
        <w:tc>
          <w:tcPr>
            <w:tcW w:w="559" w:type="dxa"/>
          </w:tcPr>
          <w:p w:rsidR="00021293" w:rsidRPr="000020EF" w:rsidRDefault="00021293" w:rsidP="00021293">
            <w:pPr>
              <w:pStyle w:val="ConsPlusNormal"/>
              <w:ind w:left="75" w:firstLine="0"/>
              <w:rPr>
                <w:rFonts w:ascii="Times New Roman" w:hAnsi="Times New Roman" w:cs="Times New Roman"/>
              </w:rPr>
            </w:pPr>
            <w:r w:rsidRPr="000020EF">
              <w:rPr>
                <w:rFonts w:ascii="Times New Roman" w:hAnsi="Times New Roman" w:cs="Times New Roman"/>
              </w:rPr>
              <w:t>16</w:t>
            </w:r>
          </w:p>
        </w:tc>
        <w:tc>
          <w:tcPr>
            <w:tcW w:w="5395" w:type="dxa"/>
          </w:tcPr>
          <w:p w:rsidR="00021293" w:rsidRPr="000020EF" w:rsidRDefault="00021293" w:rsidP="00021293">
            <w:pPr>
              <w:pStyle w:val="ConsPlusNormal"/>
              <w:ind w:firstLine="0"/>
              <w:rPr>
                <w:rFonts w:ascii="Times New Roman" w:hAnsi="Times New Roman" w:cs="Times New Roman"/>
                <w:i/>
              </w:rPr>
            </w:pPr>
            <w:r w:rsidRPr="000020EF">
              <w:rPr>
                <w:rFonts w:ascii="Times New Roman" w:hAnsi="Times New Roman"/>
                <w:i/>
              </w:rPr>
              <w:t>Количество реализованных народных проектов в сфере доступной среды</w:t>
            </w:r>
            <w:r w:rsidR="00784E86" w:rsidRPr="000020EF">
              <w:rPr>
                <w:rFonts w:ascii="Times New Roman" w:hAnsi="Times New Roman"/>
                <w:i/>
              </w:rPr>
              <w:t xml:space="preserve"> в год</w:t>
            </w:r>
            <w:r w:rsidR="000020EF" w:rsidRPr="000020EF">
              <w:rPr>
                <w:rFonts w:ascii="Times New Roman" w:hAnsi="Times New Roman"/>
                <w:i/>
              </w:rPr>
              <w:t xml:space="preserve"> </w:t>
            </w:r>
            <w:r w:rsidR="000020EF" w:rsidRPr="000020EF">
              <w:rPr>
                <w:rFonts w:ascii="Times New Roman" w:hAnsi="Times New Roman"/>
                <w:i/>
                <w:color w:val="000000" w:themeColor="text1"/>
              </w:rPr>
              <w:t>(</w:t>
            </w:r>
            <w:r w:rsidR="000020EF" w:rsidRPr="000020EF">
              <w:rPr>
                <w:rFonts w:ascii="Times New Roman" w:hAnsi="Times New Roman"/>
                <w:i/>
                <w:color w:val="0000FF"/>
              </w:rPr>
              <w:t>в ред.</w:t>
            </w:r>
            <w:r w:rsidR="000020EF" w:rsidRPr="000020EF">
              <w:rPr>
                <w:rFonts w:ascii="Times New Roman" w:hAnsi="Times New Roman"/>
                <w:bCs/>
                <w:i/>
                <w:color w:val="0000FF"/>
              </w:rPr>
              <w:t xml:space="preserve"> № 691 от 02.06.2025г.</w:t>
            </w:r>
            <w:r w:rsidR="000020EF" w:rsidRPr="000020EF">
              <w:rPr>
                <w:rFonts w:ascii="Times New Roman" w:hAnsi="Times New Roman"/>
                <w:i/>
                <w:color w:val="000000" w:themeColor="text1"/>
              </w:rPr>
              <w:t>)</w:t>
            </w:r>
          </w:p>
        </w:tc>
        <w:tc>
          <w:tcPr>
            <w:tcW w:w="851" w:type="dxa"/>
          </w:tcPr>
          <w:p w:rsidR="00021293" w:rsidRPr="000020EF" w:rsidRDefault="00021293" w:rsidP="00021293">
            <w:pPr>
              <w:pStyle w:val="ConsPlusNormal"/>
              <w:ind w:firstLine="0"/>
              <w:rPr>
                <w:rFonts w:ascii="Times New Roman" w:hAnsi="Times New Roman" w:cs="Times New Roman"/>
                <w:i/>
              </w:rPr>
            </w:pPr>
            <w:r w:rsidRPr="000020EF">
              <w:rPr>
                <w:rFonts w:ascii="Times New Roman" w:hAnsi="Times New Roman" w:cs="Times New Roman"/>
                <w:i/>
              </w:rPr>
              <w:t>единицы</w:t>
            </w:r>
          </w:p>
        </w:tc>
        <w:tc>
          <w:tcPr>
            <w:tcW w:w="708" w:type="dxa"/>
          </w:tcPr>
          <w:p w:rsidR="00021293" w:rsidRPr="000020EF" w:rsidRDefault="00021293" w:rsidP="00021293">
            <w:pPr>
              <w:pStyle w:val="ConsPlusNormal"/>
              <w:ind w:firstLine="0"/>
              <w:rPr>
                <w:rFonts w:ascii="Times New Roman" w:hAnsi="Times New Roman" w:cs="Times New Roman"/>
                <w:i/>
              </w:rPr>
            </w:pPr>
            <w:r w:rsidRPr="000020EF">
              <w:rPr>
                <w:rFonts w:ascii="Times New Roman" w:hAnsi="Times New Roman" w:cs="Times New Roman"/>
                <w:i/>
                <w:noProof/>
                <w:position w:val="-6"/>
              </w:rPr>
              <w:drawing>
                <wp:inline distT="0" distB="0" distL="0" distR="0" wp14:anchorId="07C36B4C" wp14:editId="6EF801EC">
                  <wp:extent cx="161925" cy="219075"/>
                  <wp:effectExtent l="0" t="0" r="0" b="9525"/>
                  <wp:docPr id="27" name="Рисунок 27" descr="base_23648_188893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9" descr="base_23648_188893_3288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021293" w:rsidRPr="000020EF" w:rsidRDefault="00021293" w:rsidP="00021293">
            <w:pPr>
              <w:pStyle w:val="ConsPlusNormal"/>
              <w:ind w:firstLine="0"/>
              <w:rPr>
                <w:rFonts w:ascii="Times New Roman" w:hAnsi="Times New Roman" w:cs="Times New Roman"/>
                <w:i/>
              </w:rPr>
            </w:pPr>
            <w:r w:rsidRPr="000020EF">
              <w:rPr>
                <w:rFonts w:ascii="Times New Roman" w:hAnsi="Times New Roman" w:cs="Times New Roman"/>
                <w:i/>
              </w:rPr>
              <w:t>ИЦ, ИМБТ</w:t>
            </w:r>
          </w:p>
        </w:tc>
        <w:tc>
          <w:tcPr>
            <w:tcW w:w="710" w:type="dxa"/>
            <w:shd w:val="clear" w:color="auto" w:fill="auto"/>
          </w:tcPr>
          <w:p w:rsidR="00021293" w:rsidRPr="000020EF" w:rsidRDefault="00021293" w:rsidP="00021293">
            <w:pPr>
              <w:pStyle w:val="ConsPlusNormal"/>
              <w:ind w:left="-745"/>
              <w:jc w:val="center"/>
              <w:rPr>
                <w:rFonts w:ascii="Times New Roman" w:hAnsi="Times New Roman" w:cs="Times New Roman"/>
                <w:i/>
              </w:rPr>
            </w:pPr>
          </w:p>
        </w:tc>
        <w:tc>
          <w:tcPr>
            <w:tcW w:w="708" w:type="dxa"/>
            <w:shd w:val="clear" w:color="auto" w:fill="auto"/>
          </w:tcPr>
          <w:p w:rsidR="00021293" w:rsidRPr="000020EF" w:rsidRDefault="00021293" w:rsidP="00021293">
            <w:pPr>
              <w:pStyle w:val="ConsPlusNormal"/>
              <w:ind w:left="-745"/>
              <w:jc w:val="center"/>
              <w:rPr>
                <w:rFonts w:ascii="Times New Roman" w:hAnsi="Times New Roman" w:cs="Times New Roman"/>
                <w:i/>
              </w:rPr>
            </w:pPr>
          </w:p>
        </w:tc>
        <w:tc>
          <w:tcPr>
            <w:tcW w:w="709" w:type="dxa"/>
            <w:shd w:val="clear" w:color="auto" w:fill="auto"/>
          </w:tcPr>
          <w:p w:rsidR="00021293" w:rsidRPr="000020EF" w:rsidRDefault="00021293" w:rsidP="00021293">
            <w:pPr>
              <w:pStyle w:val="ConsPlusNormal"/>
              <w:ind w:left="-745"/>
              <w:jc w:val="center"/>
              <w:rPr>
                <w:rFonts w:ascii="Times New Roman" w:hAnsi="Times New Roman" w:cs="Times New Roman"/>
                <w:i/>
              </w:rPr>
            </w:pPr>
          </w:p>
        </w:tc>
        <w:tc>
          <w:tcPr>
            <w:tcW w:w="709" w:type="dxa"/>
            <w:shd w:val="clear" w:color="auto" w:fill="auto"/>
          </w:tcPr>
          <w:p w:rsidR="00021293" w:rsidRPr="000020EF" w:rsidRDefault="00021293" w:rsidP="00021293">
            <w:pPr>
              <w:pStyle w:val="ConsPlusNormal"/>
              <w:ind w:left="-745"/>
              <w:jc w:val="center"/>
              <w:rPr>
                <w:rFonts w:ascii="Times New Roman" w:hAnsi="Times New Roman" w:cs="Times New Roman"/>
                <w:i/>
              </w:rPr>
            </w:pPr>
          </w:p>
        </w:tc>
        <w:tc>
          <w:tcPr>
            <w:tcW w:w="709" w:type="dxa"/>
            <w:shd w:val="clear" w:color="auto" w:fill="auto"/>
          </w:tcPr>
          <w:p w:rsidR="00021293" w:rsidRPr="000020EF" w:rsidRDefault="00021293" w:rsidP="00021293">
            <w:pPr>
              <w:pStyle w:val="ConsPlusNormal"/>
              <w:ind w:left="-745"/>
              <w:jc w:val="center"/>
              <w:rPr>
                <w:rFonts w:ascii="Times New Roman" w:hAnsi="Times New Roman" w:cs="Times New Roman"/>
                <w:i/>
                <w:color w:val="000000" w:themeColor="text1"/>
              </w:rPr>
            </w:pPr>
          </w:p>
        </w:tc>
        <w:tc>
          <w:tcPr>
            <w:tcW w:w="708" w:type="dxa"/>
            <w:shd w:val="clear" w:color="auto" w:fill="auto"/>
          </w:tcPr>
          <w:p w:rsidR="00021293" w:rsidRPr="000020EF" w:rsidRDefault="00021293" w:rsidP="00021293">
            <w:pPr>
              <w:pStyle w:val="ConsPlusNormal"/>
              <w:ind w:left="-745"/>
              <w:jc w:val="center"/>
              <w:rPr>
                <w:rFonts w:ascii="Times New Roman" w:hAnsi="Times New Roman" w:cs="Times New Roman"/>
                <w:i/>
                <w:color w:val="000000" w:themeColor="text1"/>
                <w:lang w:val="en-US"/>
              </w:rPr>
            </w:pPr>
            <w:r w:rsidRPr="000020EF">
              <w:rPr>
                <w:rFonts w:ascii="Times New Roman" w:hAnsi="Times New Roman" w:cs="Times New Roman"/>
                <w:i/>
                <w:color w:val="000000" w:themeColor="text1"/>
                <w:lang w:val="en-US"/>
              </w:rPr>
              <w:t>1</w:t>
            </w:r>
          </w:p>
        </w:tc>
        <w:tc>
          <w:tcPr>
            <w:tcW w:w="709" w:type="dxa"/>
          </w:tcPr>
          <w:p w:rsidR="00021293" w:rsidRPr="000020EF" w:rsidRDefault="00021293" w:rsidP="00021293">
            <w:pPr>
              <w:pStyle w:val="ConsPlusNormal"/>
              <w:ind w:left="-745"/>
              <w:jc w:val="center"/>
              <w:rPr>
                <w:rFonts w:ascii="Times New Roman" w:hAnsi="Times New Roman" w:cs="Times New Roman"/>
                <w:i/>
                <w:color w:val="000000" w:themeColor="text1"/>
              </w:rPr>
            </w:pPr>
          </w:p>
        </w:tc>
        <w:tc>
          <w:tcPr>
            <w:tcW w:w="708" w:type="dxa"/>
          </w:tcPr>
          <w:p w:rsidR="00021293" w:rsidRPr="000020EF" w:rsidRDefault="00021293" w:rsidP="00021293">
            <w:pPr>
              <w:pStyle w:val="ConsPlusNormal"/>
              <w:ind w:left="-745"/>
              <w:jc w:val="center"/>
              <w:rPr>
                <w:rFonts w:ascii="Times New Roman" w:hAnsi="Times New Roman" w:cs="Times New Roman"/>
                <w:i/>
                <w:color w:val="000000" w:themeColor="text1"/>
              </w:rPr>
            </w:pPr>
          </w:p>
        </w:tc>
        <w:tc>
          <w:tcPr>
            <w:tcW w:w="710" w:type="dxa"/>
          </w:tcPr>
          <w:p w:rsidR="00021293" w:rsidRPr="000020EF" w:rsidRDefault="00021293" w:rsidP="00021293">
            <w:pPr>
              <w:pStyle w:val="ConsPlusNormal"/>
              <w:ind w:left="-745"/>
              <w:jc w:val="center"/>
              <w:rPr>
                <w:rFonts w:ascii="Times New Roman" w:hAnsi="Times New Roman" w:cs="Times New Roman"/>
                <w:i/>
                <w:color w:val="000000" w:themeColor="text1"/>
              </w:rPr>
            </w:pPr>
          </w:p>
        </w:tc>
        <w:tc>
          <w:tcPr>
            <w:tcW w:w="713" w:type="dxa"/>
          </w:tcPr>
          <w:p w:rsidR="00021293" w:rsidRPr="000020EF" w:rsidRDefault="00021293" w:rsidP="00021293">
            <w:pPr>
              <w:pStyle w:val="ConsPlusNormal"/>
              <w:ind w:left="-745"/>
              <w:jc w:val="center"/>
              <w:rPr>
                <w:rFonts w:ascii="Times New Roman" w:hAnsi="Times New Roman" w:cs="Times New Roman"/>
                <w:i/>
                <w:color w:val="000000" w:themeColor="text1"/>
              </w:rPr>
            </w:pPr>
          </w:p>
        </w:tc>
        <w:tc>
          <w:tcPr>
            <w:tcW w:w="704" w:type="dxa"/>
          </w:tcPr>
          <w:p w:rsidR="00021293" w:rsidRPr="000020EF" w:rsidRDefault="00021293" w:rsidP="00021293">
            <w:pPr>
              <w:pStyle w:val="ConsPlusNormal"/>
              <w:ind w:left="-745"/>
              <w:jc w:val="center"/>
              <w:rPr>
                <w:rFonts w:ascii="Times New Roman" w:hAnsi="Times New Roman" w:cs="Times New Roman"/>
                <w:i/>
                <w:color w:val="000000" w:themeColor="text1"/>
              </w:rPr>
            </w:pPr>
          </w:p>
        </w:tc>
      </w:tr>
      <w:tr w:rsidR="00C75AB7" w:rsidRPr="007A2FF5" w:rsidTr="00EE4738">
        <w:trPr>
          <w:gridAfter w:val="1"/>
          <w:wAfter w:w="21" w:type="dxa"/>
        </w:trPr>
        <w:tc>
          <w:tcPr>
            <w:tcW w:w="559" w:type="dxa"/>
          </w:tcPr>
          <w:p w:rsidR="00C75AB7" w:rsidRPr="000020EF" w:rsidRDefault="00C75AB7" w:rsidP="00C75AB7">
            <w:pPr>
              <w:pStyle w:val="ConsPlusNormal"/>
              <w:ind w:left="75" w:firstLine="0"/>
              <w:rPr>
                <w:rFonts w:ascii="Times New Roman" w:hAnsi="Times New Roman" w:cs="Times New Roman"/>
              </w:rPr>
            </w:pPr>
            <w:r w:rsidRPr="000020EF">
              <w:rPr>
                <w:rFonts w:ascii="Times New Roman" w:hAnsi="Times New Roman" w:cs="Times New Roman"/>
              </w:rPr>
              <w:t>17</w:t>
            </w:r>
          </w:p>
        </w:tc>
        <w:tc>
          <w:tcPr>
            <w:tcW w:w="5395" w:type="dxa"/>
          </w:tcPr>
          <w:p w:rsidR="00C75AB7" w:rsidRPr="000020EF" w:rsidRDefault="006160E1" w:rsidP="00C75AB7">
            <w:pPr>
              <w:pStyle w:val="ConsPlusNormal"/>
              <w:ind w:firstLine="0"/>
              <w:rPr>
                <w:rFonts w:ascii="Times New Roman" w:hAnsi="Times New Roman"/>
                <w:i/>
              </w:rPr>
            </w:pPr>
            <w:r w:rsidRPr="000020EF">
              <w:rPr>
                <w:rFonts w:ascii="Times New Roman" w:hAnsi="Times New Roman" w:cs="Times New Roman"/>
                <w:i/>
              </w:rPr>
              <w:t>Количество исполненных наказов избирателей в сфере образования</w:t>
            </w:r>
            <w:r w:rsidR="000020EF" w:rsidRPr="000020EF">
              <w:rPr>
                <w:rFonts w:ascii="Times New Roman" w:hAnsi="Times New Roman" w:cs="Times New Roman"/>
                <w:i/>
              </w:rPr>
              <w:t xml:space="preserve"> </w:t>
            </w:r>
            <w:r w:rsidR="000020EF" w:rsidRPr="000020EF">
              <w:rPr>
                <w:rFonts w:ascii="Times New Roman" w:hAnsi="Times New Roman"/>
                <w:i/>
                <w:color w:val="000000" w:themeColor="text1"/>
              </w:rPr>
              <w:t>(</w:t>
            </w:r>
            <w:r w:rsidR="000020EF" w:rsidRPr="000020EF">
              <w:rPr>
                <w:rFonts w:ascii="Times New Roman" w:hAnsi="Times New Roman"/>
                <w:i/>
                <w:color w:val="0000FF"/>
              </w:rPr>
              <w:t>в ред.</w:t>
            </w:r>
            <w:r w:rsidR="000020EF" w:rsidRPr="000020EF">
              <w:rPr>
                <w:rFonts w:ascii="Times New Roman" w:hAnsi="Times New Roman"/>
                <w:bCs/>
                <w:i/>
                <w:color w:val="0000FF"/>
              </w:rPr>
              <w:t xml:space="preserve"> № 691 от 02.06.2025г.</w:t>
            </w:r>
            <w:r w:rsidR="000020EF" w:rsidRPr="000020EF">
              <w:rPr>
                <w:rFonts w:ascii="Times New Roman" w:hAnsi="Times New Roman"/>
                <w:i/>
                <w:color w:val="000000" w:themeColor="text1"/>
              </w:rPr>
              <w:t>)</w:t>
            </w:r>
          </w:p>
        </w:tc>
        <w:tc>
          <w:tcPr>
            <w:tcW w:w="851" w:type="dxa"/>
          </w:tcPr>
          <w:p w:rsidR="00C75AB7" w:rsidRPr="000020EF" w:rsidRDefault="00C75AB7" w:rsidP="00C75AB7">
            <w:pPr>
              <w:pStyle w:val="ConsPlusNormal"/>
              <w:ind w:firstLine="0"/>
              <w:rPr>
                <w:rFonts w:ascii="Times New Roman" w:hAnsi="Times New Roman" w:cs="Times New Roman"/>
                <w:i/>
              </w:rPr>
            </w:pPr>
            <w:r w:rsidRPr="000020EF">
              <w:rPr>
                <w:rFonts w:ascii="Times New Roman" w:hAnsi="Times New Roman" w:cs="Times New Roman"/>
                <w:i/>
              </w:rPr>
              <w:t>единицы</w:t>
            </w:r>
          </w:p>
        </w:tc>
        <w:tc>
          <w:tcPr>
            <w:tcW w:w="708" w:type="dxa"/>
          </w:tcPr>
          <w:p w:rsidR="00C75AB7" w:rsidRPr="000020EF" w:rsidRDefault="00C75AB7" w:rsidP="00C75AB7">
            <w:pPr>
              <w:pStyle w:val="ConsPlusNormal"/>
              <w:ind w:firstLine="0"/>
              <w:rPr>
                <w:rFonts w:ascii="Times New Roman" w:hAnsi="Times New Roman" w:cs="Times New Roman"/>
                <w:i/>
              </w:rPr>
            </w:pPr>
            <w:r w:rsidRPr="000020EF">
              <w:rPr>
                <w:rFonts w:ascii="Times New Roman" w:hAnsi="Times New Roman" w:cs="Times New Roman"/>
                <w:i/>
                <w:noProof/>
                <w:position w:val="-6"/>
              </w:rPr>
              <w:drawing>
                <wp:inline distT="0" distB="0" distL="0" distR="0" wp14:anchorId="1C031DEF" wp14:editId="3EA02D5F">
                  <wp:extent cx="161925" cy="219075"/>
                  <wp:effectExtent l="0" t="0" r="0" b="9525"/>
                  <wp:docPr id="29" name="Рисунок 29" descr="base_23648_188893_32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9" descr="base_23648_188893_3288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p>
        </w:tc>
        <w:tc>
          <w:tcPr>
            <w:tcW w:w="708" w:type="dxa"/>
          </w:tcPr>
          <w:p w:rsidR="00C75AB7" w:rsidRPr="000020EF" w:rsidRDefault="00C75AB7" w:rsidP="00C75AB7">
            <w:pPr>
              <w:pStyle w:val="ConsPlusNormal"/>
              <w:ind w:firstLine="0"/>
              <w:rPr>
                <w:rFonts w:ascii="Times New Roman" w:hAnsi="Times New Roman" w:cs="Times New Roman"/>
                <w:i/>
              </w:rPr>
            </w:pPr>
            <w:r w:rsidRPr="000020EF">
              <w:rPr>
                <w:rFonts w:ascii="Times New Roman" w:hAnsi="Times New Roman" w:cs="Times New Roman"/>
                <w:i/>
              </w:rPr>
              <w:t>ИЦ, ИМБТ</w:t>
            </w:r>
          </w:p>
        </w:tc>
        <w:tc>
          <w:tcPr>
            <w:tcW w:w="710" w:type="dxa"/>
            <w:shd w:val="clear" w:color="auto" w:fill="auto"/>
          </w:tcPr>
          <w:p w:rsidR="00C75AB7" w:rsidRPr="000020EF" w:rsidRDefault="00C75AB7" w:rsidP="00C75AB7">
            <w:pPr>
              <w:pStyle w:val="ConsPlusNormal"/>
              <w:ind w:left="-745"/>
              <w:jc w:val="center"/>
              <w:rPr>
                <w:rFonts w:ascii="Times New Roman" w:hAnsi="Times New Roman" w:cs="Times New Roman"/>
                <w:i/>
              </w:rPr>
            </w:pPr>
          </w:p>
        </w:tc>
        <w:tc>
          <w:tcPr>
            <w:tcW w:w="708" w:type="dxa"/>
            <w:shd w:val="clear" w:color="auto" w:fill="auto"/>
          </w:tcPr>
          <w:p w:rsidR="00C75AB7" w:rsidRPr="000020EF" w:rsidRDefault="00C75AB7" w:rsidP="00C75AB7">
            <w:pPr>
              <w:pStyle w:val="ConsPlusNormal"/>
              <w:ind w:left="-745"/>
              <w:jc w:val="center"/>
              <w:rPr>
                <w:rFonts w:ascii="Times New Roman" w:hAnsi="Times New Roman" w:cs="Times New Roman"/>
                <w:i/>
              </w:rPr>
            </w:pPr>
          </w:p>
        </w:tc>
        <w:tc>
          <w:tcPr>
            <w:tcW w:w="709" w:type="dxa"/>
            <w:shd w:val="clear" w:color="auto" w:fill="auto"/>
          </w:tcPr>
          <w:p w:rsidR="00C75AB7" w:rsidRPr="000020EF" w:rsidRDefault="00C75AB7" w:rsidP="00C75AB7">
            <w:pPr>
              <w:pStyle w:val="ConsPlusNormal"/>
              <w:ind w:left="-745"/>
              <w:jc w:val="center"/>
              <w:rPr>
                <w:rFonts w:ascii="Times New Roman" w:hAnsi="Times New Roman" w:cs="Times New Roman"/>
                <w:i/>
              </w:rPr>
            </w:pPr>
          </w:p>
        </w:tc>
        <w:tc>
          <w:tcPr>
            <w:tcW w:w="709" w:type="dxa"/>
            <w:shd w:val="clear" w:color="auto" w:fill="auto"/>
          </w:tcPr>
          <w:p w:rsidR="00C75AB7" w:rsidRPr="000020EF" w:rsidRDefault="00C75AB7" w:rsidP="00C75AB7">
            <w:pPr>
              <w:pStyle w:val="ConsPlusNormal"/>
              <w:ind w:left="-745"/>
              <w:jc w:val="center"/>
              <w:rPr>
                <w:rFonts w:ascii="Times New Roman" w:hAnsi="Times New Roman" w:cs="Times New Roman"/>
                <w:i/>
              </w:rPr>
            </w:pPr>
          </w:p>
        </w:tc>
        <w:tc>
          <w:tcPr>
            <w:tcW w:w="709" w:type="dxa"/>
            <w:shd w:val="clear" w:color="auto" w:fill="auto"/>
          </w:tcPr>
          <w:p w:rsidR="00C75AB7" w:rsidRPr="000020EF" w:rsidRDefault="00C75AB7" w:rsidP="00C75AB7">
            <w:pPr>
              <w:pStyle w:val="ConsPlusNormal"/>
              <w:ind w:left="-745"/>
              <w:jc w:val="center"/>
              <w:rPr>
                <w:rFonts w:ascii="Times New Roman" w:hAnsi="Times New Roman" w:cs="Times New Roman"/>
                <w:i/>
                <w:color w:val="000000" w:themeColor="text1"/>
              </w:rPr>
            </w:pPr>
          </w:p>
        </w:tc>
        <w:tc>
          <w:tcPr>
            <w:tcW w:w="708" w:type="dxa"/>
            <w:shd w:val="clear" w:color="auto" w:fill="auto"/>
          </w:tcPr>
          <w:p w:rsidR="00C75AB7" w:rsidRPr="000020EF" w:rsidRDefault="00C75AB7" w:rsidP="00C75AB7">
            <w:pPr>
              <w:pStyle w:val="ConsPlusNormal"/>
              <w:ind w:left="-745"/>
              <w:jc w:val="center"/>
              <w:rPr>
                <w:rFonts w:ascii="Times New Roman" w:hAnsi="Times New Roman" w:cs="Times New Roman"/>
                <w:i/>
                <w:color w:val="000000" w:themeColor="text1"/>
                <w:lang w:val="en-US"/>
              </w:rPr>
            </w:pPr>
            <w:r w:rsidRPr="000020EF">
              <w:rPr>
                <w:rFonts w:ascii="Times New Roman" w:hAnsi="Times New Roman" w:cs="Times New Roman"/>
                <w:i/>
                <w:color w:val="000000" w:themeColor="text1"/>
                <w:lang w:val="en-US"/>
              </w:rPr>
              <w:t>1</w:t>
            </w:r>
          </w:p>
        </w:tc>
        <w:tc>
          <w:tcPr>
            <w:tcW w:w="709" w:type="dxa"/>
          </w:tcPr>
          <w:p w:rsidR="00C75AB7" w:rsidRPr="000020EF" w:rsidRDefault="00C75AB7" w:rsidP="00C75AB7">
            <w:pPr>
              <w:pStyle w:val="ConsPlusNormal"/>
              <w:ind w:left="-745"/>
              <w:jc w:val="center"/>
              <w:rPr>
                <w:rFonts w:ascii="Times New Roman" w:hAnsi="Times New Roman" w:cs="Times New Roman"/>
                <w:i/>
                <w:color w:val="000000" w:themeColor="text1"/>
              </w:rPr>
            </w:pPr>
          </w:p>
        </w:tc>
        <w:tc>
          <w:tcPr>
            <w:tcW w:w="708" w:type="dxa"/>
          </w:tcPr>
          <w:p w:rsidR="00C75AB7" w:rsidRPr="000020EF" w:rsidRDefault="00C75AB7" w:rsidP="00C75AB7">
            <w:pPr>
              <w:pStyle w:val="ConsPlusNormal"/>
              <w:ind w:left="-745"/>
              <w:jc w:val="center"/>
              <w:rPr>
                <w:rFonts w:ascii="Times New Roman" w:hAnsi="Times New Roman" w:cs="Times New Roman"/>
                <w:i/>
                <w:color w:val="000000" w:themeColor="text1"/>
              </w:rPr>
            </w:pPr>
          </w:p>
        </w:tc>
        <w:tc>
          <w:tcPr>
            <w:tcW w:w="710" w:type="dxa"/>
          </w:tcPr>
          <w:p w:rsidR="00C75AB7" w:rsidRPr="000020EF" w:rsidRDefault="00C75AB7" w:rsidP="00C75AB7">
            <w:pPr>
              <w:pStyle w:val="ConsPlusNormal"/>
              <w:ind w:left="-745"/>
              <w:jc w:val="center"/>
              <w:rPr>
                <w:rFonts w:ascii="Times New Roman" w:hAnsi="Times New Roman" w:cs="Times New Roman"/>
                <w:i/>
                <w:color w:val="000000" w:themeColor="text1"/>
              </w:rPr>
            </w:pPr>
          </w:p>
        </w:tc>
        <w:tc>
          <w:tcPr>
            <w:tcW w:w="713" w:type="dxa"/>
          </w:tcPr>
          <w:p w:rsidR="00C75AB7" w:rsidRPr="000020EF" w:rsidRDefault="00C75AB7" w:rsidP="00C75AB7">
            <w:pPr>
              <w:pStyle w:val="ConsPlusNormal"/>
              <w:ind w:left="-745"/>
              <w:jc w:val="center"/>
              <w:rPr>
                <w:rFonts w:ascii="Times New Roman" w:hAnsi="Times New Roman" w:cs="Times New Roman"/>
                <w:i/>
                <w:color w:val="000000" w:themeColor="text1"/>
              </w:rPr>
            </w:pPr>
          </w:p>
        </w:tc>
        <w:tc>
          <w:tcPr>
            <w:tcW w:w="704" w:type="dxa"/>
          </w:tcPr>
          <w:p w:rsidR="00C75AB7" w:rsidRPr="000020EF" w:rsidRDefault="00C75AB7" w:rsidP="00C75AB7">
            <w:pPr>
              <w:pStyle w:val="ConsPlusNormal"/>
              <w:ind w:left="-745"/>
              <w:jc w:val="center"/>
              <w:rPr>
                <w:rFonts w:ascii="Times New Roman" w:hAnsi="Times New Roman" w:cs="Times New Roman"/>
                <w:i/>
                <w:color w:val="000000" w:themeColor="text1"/>
              </w:rPr>
            </w:pPr>
          </w:p>
        </w:tc>
      </w:tr>
      <w:tr w:rsidR="00C75AB7" w:rsidTr="00EE4738">
        <w:tc>
          <w:tcPr>
            <w:tcW w:w="16039" w:type="dxa"/>
            <w:gridSpan w:val="17"/>
          </w:tcPr>
          <w:p w:rsidR="00C75AB7" w:rsidRDefault="007163FB" w:rsidP="00C75AB7">
            <w:pPr>
              <w:pStyle w:val="ConsPlusNormal"/>
              <w:ind w:left="75" w:firstLine="0"/>
              <w:jc w:val="center"/>
              <w:outlineLvl w:val="3"/>
              <w:rPr>
                <w:rFonts w:ascii="Times New Roman" w:hAnsi="Times New Roman" w:cs="Times New Roman"/>
                <w:color w:val="000000" w:themeColor="text1"/>
              </w:rPr>
            </w:pPr>
            <w:hyperlink w:anchor="P560" w:history="1">
              <w:r w:rsidR="00C75AB7" w:rsidRPr="00985147">
                <w:rPr>
                  <w:rFonts w:ascii="Times New Roman" w:hAnsi="Times New Roman" w:cs="Times New Roman"/>
                  <w:color w:val="000000" w:themeColor="text1"/>
                </w:rPr>
                <w:t xml:space="preserve">Подпрограмма </w:t>
              </w:r>
            </w:hyperlink>
            <w:r w:rsidR="00C75AB7">
              <w:rPr>
                <w:rFonts w:ascii="Times New Roman" w:hAnsi="Times New Roman" w:cs="Times New Roman"/>
                <w:color w:val="000000" w:themeColor="text1"/>
              </w:rPr>
              <w:t>3</w:t>
            </w:r>
            <w:r w:rsidR="00C75AB7" w:rsidRPr="00CA7952">
              <w:rPr>
                <w:rFonts w:ascii="Times New Roman" w:hAnsi="Times New Roman" w:cs="Times New Roman"/>
              </w:rPr>
              <w:t xml:space="preserve"> "Обеспечение реализации </w:t>
            </w:r>
            <w:r w:rsidR="00C75AB7">
              <w:rPr>
                <w:rFonts w:ascii="Times New Roman" w:hAnsi="Times New Roman" w:cs="Times New Roman"/>
              </w:rPr>
              <w:t>муниципальной</w:t>
            </w:r>
            <w:r w:rsidR="00C75AB7" w:rsidRPr="00CA7952">
              <w:rPr>
                <w:rFonts w:ascii="Times New Roman" w:hAnsi="Times New Roman" w:cs="Times New Roman"/>
              </w:rPr>
              <w:t xml:space="preserve"> программы"</w:t>
            </w:r>
          </w:p>
        </w:tc>
      </w:tr>
      <w:tr w:rsidR="00C75AB7" w:rsidRPr="00CA7952" w:rsidTr="00EE4738">
        <w:tc>
          <w:tcPr>
            <w:tcW w:w="16039" w:type="dxa"/>
            <w:gridSpan w:val="17"/>
          </w:tcPr>
          <w:p w:rsidR="00C75AB7" w:rsidRPr="00CA7952" w:rsidRDefault="00C75AB7" w:rsidP="00C75AB7">
            <w:pPr>
              <w:pStyle w:val="ConsPlusNormal"/>
              <w:ind w:left="75" w:firstLine="0"/>
              <w:jc w:val="center"/>
              <w:outlineLvl w:val="4"/>
              <w:rPr>
                <w:rFonts w:ascii="Times New Roman" w:hAnsi="Times New Roman" w:cs="Times New Roman"/>
              </w:rPr>
            </w:pPr>
            <w:r w:rsidRPr="00CA7952">
              <w:rPr>
                <w:rFonts w:ascii="Times New Roman" w:hAnsi="Times New Roman" w:cs="Times New Roman"/>
              </w:rPr>
              <w:t>Задача 1 "</w:t>
            </w:r>
            <w:r>
              <w:rPr>
                <w:rFonts w:ascii="Times New Roman" w:hAnsi="Times New Roman" w:cs="Times New Roman"/>
              </w:rPr>
              <w:t>Повышение эффективности реализации программы</w:t>
            </w:r>
            <w:r w:rsidRPr="00CA7952">
              <w:rPr>
                <w:rFonts w:ascii="Times New Roman" w:hAnsi="Times New Roman" w:cs="Times New Roman"/>
              </w:rPr>
              <w:t>"</w:t>
            </w:r>
          </w:p>
        </w:tc>
      </w:tr>
      <w:tr w:rsidR="00C75AB7" w:rsidRPr="007A2FF5" w:rsidTr="00EE4738">
        <w:trPr>
          <w:gridAfter w:val="1"/>
          <w:wAfter w:w="21" w:type="dxa"/>
        </w:trPr>
        <w:tc>
          <w:tcPr>
            <w:tcW w:w="559" w:type="dxa"/>
          </w:tcPr>
          <w:p w:rsidR="00C75AB7" w:rsidRPr="00CA7952" w:rsidRDefault="00C75AB7" w:rsidP="00C75AB7">
            <w:pPr>
              <w:pStyle w:val="ConsPlusNormal"/>
              <w:ind w:left="75" w:firstLine="0"/>
              <w:rPr>
                <w:rFonts w:ascii="Times New Roman" w:hAnsi="Times New Roman" w:cs="Times New Roman"/>
              </w:rPr>
            </w:pPr>
            <w:r w:rsidRPr="00CA7952">
              <w:rPr>
                <w:rFonts w:ascii="Times New Roman" w:hAnsi="Times New Roman" w:cs="Times New Roman"/>
              </w:rPr>
              <w:t>118.</w:t>
            </w:r>
          </w:p>
        </w:tc>
        <w:tc>
          <w:tcPr>
            <w:tcW w:w="5395" w:type="dxa"/>
          </w:tcPr>
          <w:p w:rsidR="00C75AB7" w:rsidRPr="00CA7952" w:rsidRDefault="00C75AB7" w:rsidP="00C75AB7">
            <w:pPr>
              <w:pStyle w:val="ConsPlusNormal"/>
              <w:ind w:firstLine="0"/>
              <w:rPr>
                <w:rFonts w:ascii="Times New Roman" w:hAnsi="Times New Roman" w:cs="Times New Roman"/>
              </w:rPr>
            </w:pPr>
            <w:r w:rsidRPr="00CA7952">
              <w:rPr>
                <w:rFonts w:ascii="Times New Roman" w:hAnsi="Times New Roman" w:cs="Times New Roman"/>
              </w:rPr>
              <w:t>Уровень соблюдения установленных сроков утверждения Комплексного плана действий по реализации Программы и внесения в него изменений (в год)</w:t>
            </w:r>
          </w:p>
        </w:tc>
        <w:tc>
          <w:tcPr>
            <w:tcW w:w="851" w:type="dxa"/>
          </w:tcPr>
          <w:p w:rsidR="00C75AB7" w:rsidRPr="00CA7952" w:rsidRDefault="00C75AB7" w:rsidP="00C75AB7">
            <w:pPr>
              <w:pStyle w:val="ConsPlusNormal"/>
              <w:ind w:firstLine="0"/>
              <w:rPr>
                <w:rFonts w:ascii="Times New Roman" w:hAnsi="Times New Roman" w:cs="Times New Roman"/>
              </w:rPr>
            </w:pPr>
            <w:r w:rsidRPr="00CA7952">
              <w:rPr>
                <w:rFonts w:ascii="Times New Roman" w:hAnsi="Times New Roman" w:cs="Times New Roman"/>
              </w:rPr>
              <w:t>процент</w:t>
            </w:r>
          </w:p>
        </w:tc>
        <w:tc>
          <w:tcPr>
            <w:tcW w:w="708" w:type="dxa"/>
          </w:tcPr>
          <w:p w:rsidR="00C75AB7" w:rsidRPr="00CA7952" w:rsidRDefault="00C75AB7" w:rsidP="00C75AB7">
            <w:pPr>
              <w:pStyle w:val="ConsPlusNormal"/>
              <w:ind w:firstLine="0"/>
              <w:rPr>
                <w:rFonts w:ascii="Times New Roman" w:hAnsi="Times New Roman" w:cs="Times New Roman"/>
              </w:rPr>
            </w:pPr>
          </w:p>
        </w:tc>
        <w:tc>
          <w:tcPr>
            <w:tcW w:w="708" w:type="dxa"/>
          </w:tcPr>
          <w:p w:rsidR="00C75AB7" w:rsidRPr="00CA7952" w:rsidRDefault="00C75AB7" w:rsidP="00C75AB7">
            <w:pPr>
              <w:pStyle w:val="ConsPlusNormal"/>
              <w:ind w:firstLine="0"/>
              <w:rPr>
                <w:rFonts w:ascii="Times New Roman" w:hAnsi="Times New Roman" w:cs="Times New Roman"/>
              </w:rPr>
            </w:pPr>
            <w:r>
              <w:rPr>
                <w:rFonts w:ascii="Times New Roman" w:hAnsi="Times New Roman" w:cs="Times New Roman"/>
              </w:rPr>
              <w:t>ИМ</w:t>
            </w:r>
          </w:p>
        </w:tc>
        <w:tc>
          <w:tcPr>
            <w:tcW w:w="710" w:type="dxa"/>
          </w:tcPr>
          <w:p w:rsidR="00C75AB7" w:rsidRPr="00CA7952" w:rsidRDefault="00C75AB7" w:rsidP="00C75AB7">
            <w:pPr>
              <w:pStyle w:val="ConsPlusNormal"/>
              <w:ind w:left="-745"/>
              <w:jc w:val="center"/>
              <w:rPr>
                <w:rFonts w:ascii="Times New Roman" w:hAnsi="Times New Roman" w:cs="Times New Roman"/>
              </w:rPr>
            </w:pPr>
            <w:r>
              <w:rPr>
                <w:rFonts w:ascii="Times New Roman" w:hAnsi="Times New Roman" w:cs="Times New Roman"/>
              </w:rPr>
              <w:t>-</w:t>
            </w:r>
          </w:p>
        </w:tc>
        <w:tc>
          <w:tcPr>
            <w:tcW w:w="708" w:type="dxa"/>
          </w:tcPr>
          <w:p w:rsidR="00C75AB7" w:rsidRPr="00CA7952" w:rsidRDefault="00C75AB7" w:rsidP="00C75AB7">
            <w:pPr>
              <w:pStyle w:val="ConsPlusNormal"/>
              <w:ind w:left="-745"/>
              <w:jc w:val="center"/>
              <w:rPr>
                <w:rFonts w:ascii="Times New Roman" w:hAnsi="Times New Roman" w:cs="Times New Roman"/>
              </w:rPr>
            </w:pPr>
            <w:r w:rsidRPr="00CA7952">
              <w:rPr>
                <w:rFonts w:ascii="Times New Roman" w:hAnsi="Times New Roman" w:cs="Times New Roman"/>
              </w:rPr>
              <w:t>100</w:t>
            </w:r>
          </w:p>
        </w:tc>
        <w:tc>
          <w:tcPr>
            <w:tcW w:w="709" w:type="dxa"/>
          </w:tcPr>
          <w:p w:rsidR="00C75AB7" w:rsidRPr="00CA7952" w:rsidRDefault="00C75AB7" w:rsidP="00C75AB7">
            <w:pPr>
              <w:pStyle w:val="ConsPlusNormal"/>
              <w:ind w:left="-745"/>
              <w:jc w:val="center"/>
              <w:rPr>
                <w:rFonts w:ascii="Times New Roman" w:hAnsi="Times New Roman" w:cs="Times New Roman"/>
              </w:rPr>
            </w:pPr>
            <w:r w:rsidRPr="00CA7952">
              <w:rPr>
                <w:rFonts w:ascii="Times New Roman" w:hAnsi="Times New Roman" w:cs="Times New Roman"/>
              </w:rPr>
              <w:t>100</w:t>
            </w:r>
          </w:p>
        </w:tc>
        <w:tc>
          <w:tcPr>
            <w:tcW w:w="709" w:type="dxa"/>
          </w:tcPr>
          <w:p w:rsidR="00C75AB7" w:rsidRPr="00CA7952" w:rsidRDefault="00C75AB7" w:rsidP="00C75AB7">
            <w:pPr>
              <w:pStyle w:val="ConsPlusNormal"/>
              <w:ind w:left="-745"/>
              <w:jc w:val="center"/>
              <w:rPr>
                <w:rFonts w:ascii="Times New Roman" w:hAnsi="Times New Roman" w:cs="Times New Roman"/>
              </w:rPr>
            </w:pPr>
            <w:r w:rsidRPr="00CA7952">
              <w:rPr>
                <w:rFonts w:ascii="Times New Roman" w:hAnsi="Times New Roman" w:cs="Times New Roman"/>
              </w:rPr>
              <w:t>100</w:t>
            </w:r>
          </w:p>
        </w:tc>
        <w:tc>
          <w:tcPr>
            <w:tcW w:w="709" w:type="dxa"/>
          </w:tcPr>
          <w:p w:rsidR="00C75AB7" w:rsidRPr="00CA7952" w:rsidRDefault="00C75AB7" w:rsidP="00C75AB7">
            <w:pPr>
              <w:pStyle w:val="ConsPlusNormal"/>
              <w:ind w:left="-745"/>
              <w:jc w:val="center"/>
              <w:rPr>
                <w:rFonts w:ascii="Times New Roman" w:hAnsi="Times New Roman" w:cs="Times New Roman"/>
              </w:rPr>
            </w:pPr>
            <w:r w:rsidRPr="00CA7952">
              <w:rPr>
                <w:rFonts w:ascii="Times New Roman" w:hAnsi="Times New Roman" w:cs="Times New Roman"/>
              </w:rPr>
              <w:t>100</w:t>
            </w:r>
          </w:p>
        </w:tc>
        <w:tc>
          <w:tcPr>
            <w:tcW w:w="708" w:type="dxa"/>
          </w:tcPr>
          <w:p w:rsidR="00C75AB7" w:rsidRPr="00CA7952" w:rsidRDefault="00C75AB7" w:rsidP="00C75AB7">
            <w:pPr>
              <w:pStyle w:val="ConsPlusNormal"/>
              <w:ind w:left="-745"/>
              <w:jc w:val="center"/>
              <w:rPr>
                <w:rFonts w:ascii="Times New Roman" w:hAnsi="Times New Roman" w:cs="Times New Roman"/>
              </w:rPr>
            </w:pPr>
            <w:r>
              <w:rPr>
                <w:rFonts w:ascii="Times New Roman" w:hAnsi="Times New Roman" w:cs="Times New Roman"/>
              </w:rPr>
              <w:t>100</w:t>
            </w:r>
          </w:p>
        </w:tc>
        <w:tc>
          <w:tcPr>
            <w:tcW w:w="709" w:type="dxa"/>
          </w:tcPr>
          <w:p w:rsidR="00C75AB7" w:rsidRPr="006833C5" w:rsidRDefault="00C75AB7" w:rsidP="00C75AB7">
            <w:pPr>
              <w:pStyle w:val="ConsPlusNormal"/>
              <w:ind w:left="-745"/>
              <w:jc w:val="center"/>
              <w:rPr>
                <w:rFonts w:ascii="Times New Roman" w:hAnsi="Times New Roman" w:cs="Times New Roman"/>
                <w:i/>
              </w:rPr>
            </w:pPr>
            <w:r w:rsidRPr="006833C5">
              <w:rPr>
                <w:rFonts w:ascii="Times New Roman" w:hAnsi="Times New Roman" w:cs="Times New Roman"/>
                <w:i/>
              </w:rPr>
              <w:t>100</w:t>
            </w:r>
          </w:p>
        </w:tc>
        <w:tc>
          <w:tcPr>
            <w:tcW w:w="708" w:type="dxa"/>
          </w:tcPr>
          <w:p w:rsidR="00C75AB7" w:rsidRPr="007A2FF5" w:rsidRDefault="00C75AB7" w:rsidP="00C75AB7">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0" w:type="dxa"/>
          </w:tcPr>
          <w:p w:rsidR="00C75AB7" w:rsidRPr="007A2FF5" w:rsidRDefault="00C75AB7" w:rsidP="00C75AB7">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13" w:type="dxa"/>
          </w:tcPr>
          <w:p w:rsidR="00C75AB7" w:rsidRPr="007A2FF5" w:rsidRDefault="00C75AB7" w:rsidP="00C75AB7">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c>
          <w:tcPr>
            <w:tcW w:w="704" w:type="dxa"/>
          </w:tcPr>
          <w:p w:rsidR="00C75AB7" w:rsidRPr="007A2FF5" w:rsidRDefault="00C75AB7" w:rsidP="00C75AB7">
            <w:pPr>
              <w:pStyle w:val="ConsPlusNormal"/>
              <w:ind w:left="-745"/>
              <w:jc w:val="center"/>
              <w:rPr>
                <w:rFonts w:ascii="Times New Roman" w:hAnsi="Times New Roman" w:cs="Times New Roman"/>
                <w:i/>
                <w:color w:val="000000" w:themeColor="text1"/>
              </w:rPr>
            </w:pPr>
            <w:r w:rsidRPr="007A2FF5">
              <w:rPr>
                <w:rFonts w:ascii="Times New Roman" w:hAnsi="Times New Roman" w:cs="Times New Roman"/>
                <w:i/>
                <w:color w:val="000000" w:themeColor="text1"/>
              </w:rPr>
              <w:t>100</w:t>
            </w:r>
          </w:p>
        </w:tc>
      </w:tr>
    </w:tbl>
    <w:p w:rsidR="005511FC" w:rsidRDefault="005511FC" w:rsidP="005511FC"/>
    <w:p w:rsidR="005511FC" w:rsidRDefault="005511FC" w:rsidP="005511FC">
      <w:pPr>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lastRenderedPageBreak/>
        <w:t>--------------------------------</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&lt;1&gt; Направленность показателя обозначается:</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noProof/>
          <w:position w:val="-5"/>
          <w:sz w:val="20"/>
          <w:szCs w:val="20"/>
          <w:lang w:eastAsia="ru-RU"/>
        </w:rPr>
        <w:drawing>
          <wp:inline distT="0" distB="0" distL="0" distR="0" wp14:anchorId="2BE4C6BA" wp14:editId="02A88ACA">
            <wp:extent cx="142875" cy="2000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Pr>
          <w:rFonts w:ascii="Times New Roman" w:hAnsi="Times New Roman"/>
          <w:sz w:val="20"/>
          <w:szCs w:val="20"/>
          <w:lang w:eastAsia="ru-RU"/>
        </w:rPr>
        <w:t xml:space="preserve"> - направленность на рост, т.е. позитивно рассматривается рост значения целевого индикатора (показателя);</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noProof/>
          <w:position w:val="-5"/>
          <w:sz w:val="20"/>
          <w:szCs w:val="20"/>
          <w:lang w:eastAsia="ru-RU"/>
        </w:rPr>
        <w:drawing>
          <wp:inline distT="0" distB="0" distL="0" distR="0" wp14:anchorId="16E12A39" wp14:editId="571D8115">
            <wp:extent cx="142875" cy="2000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Pr>
          <w:rFonts w:ascii="Times New Roman" w:hAnsi="Times New Roman"/>
          <w:sz w:val="20"/>
          <w:szCs w:val="20"/>
          <w:lang w:eastAsia="ru-RU"/>
        </w:rPr>
        <w:t xml:space="preserve"> - направленность на снижение, т.е. позитивно рассматривается снижение значения целевого индикатора (показателя);</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ИЦ - целевой индикатор и показатель цели муниципальной программы;</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ИЗ - целевой индикатор и показатель задачи подпрограммы;</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ИМ - целевой индикатор и показатель основного мероприятия и (или) мероприятия;</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ИС - целевой индикатор и показатель Стратегии;</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ИРП - целевой индикатор и показатель регионального проекта;</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w:t>
      </w:r>
      <w:hyperlink r:id="rId10" w:history="1">
        <w:r>
          <w:rPr>
            <w:rFonts w:ascii="Times New Roman" w:hAnsi="Times New Roman"/>
            <w:color w:val="0000FF"/>
            <w:sz w:val="20"/>
            <w:szCs w:val="20"/>
            <w:lang w:eastAsia="ru-RU"/>
          </w:rPr>
          <w:t>таблице 5</w:t>
        </w:r>
      </w:hyperlink>
      <w:r>
        <w:rPr>
          <w:rFonts w:ascii="Times New Roman" w:hAnsi="Times New Roman"/>
          <w:sz w:val="20"/>
          <w:szCs w:val="20"/>
          <w:lang w:eastAsia="ru-RU"/>
        </w:rPr>
        <w:t>;</w:t>
      </w:r>
    </w:p>
    <w:p w:rsidR="005511FC" w:rsidRDefault="005511FC" w:rsidP="005511FC">
      <w:pPr>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ИМЗ - целевой индикатор и показатель муниципального задания</w:t>
      </w:r>
    </w:p>
    <w:p w:rsidR="005511FC" w:rsidRDefault="005511FC" w:rsidP="005511FC"/>
    <w:p w:rsidR="005511FC" w:rsidRDefault="005511FC" w:rsidP="005511FC"/>
    <w:p w:rsidR="005511FC" w:rsidRDefault="005511FC" w:rsidP="005511FC">
      <w:pPr>
        <w:sectPr w:rsidR="005511FC" w:rsidSect="005511FC">
          <w:pgSz w:w="16838" w:h="11905" w:orient="landscape"/>
          <w:pgMar w:top="1135" w:right="850" w:bottom="568" w:left="1134" w:header="0" w:footer="0" w:gutter="0"/>
          <w:cols w:space="720"/>
        </w:sectPr>
      </w:pPr>
    </w:p>
    <w:p w:rsidR="005511FC" w:rsidRPr="005877D1" w:rsidRDefault="005511FC" w:rsidP="005511FC">
      <w:pPr>
        <w:pStyle w:val="ConsPlusNormal"/>
        <w:jc w:val="right"/>
        <w:outlineLvl w:val="1"/>
        <w:rPr>
          <w:rFonts w:ascii="Times New Roman" w:hAnsi="Times New Roman" w:cs="Times New Roman"/>
          <w:sz w:val="24"/>
          <w:szCs w:val="24"/>
        </w:rPr>
      </w:pPr>
      <w:r w:rsidRPr="005877D1">
        <w:rPr>
          <w:rFonts w:ascii="Times New Roman" w:hAnsi="Times New Roman" w:cs="Times New Roman"/>
          <w:sz w:val="24"/>
          <w:szCs w:val="24"/>
        </w:rPr>
        <w:lastRenderedPageBreak/>
        <w:t>Таблица № 2</w:t>
      </w:r>
    </w:p>
    <w:p w:rsidR="005511FC" w:rsidRPr="005877D1" w:rsidRDefault="005511FC" w:rsidP="005511FC">
      <w:pPr>
        <w:pStyle w:val="ConsPlusNormal"/>
        <w:rPr>
          <w:rFonts w:ascii="Times New Roman" w:hAnsi="Times New Roman" w:cs="Times New Roman"/>
          <w:sz w:val="24"/>
          <w:szCs w:val="24"/>
        </w:rPr>
      </w:pPr>
    </w:p>
    <w:p w:rsidR="005511FC" w:rsidRPr="005877D1" w:rsidRDefault="005511FC" w:rsidP="005511FC">
      <w:pPr>
        <w:pStyle w:val="ConsPlusNormal"/>
        <w:jc w:val="center"/>
        <w:rPr>
          <w:rFonts w:ascii="Times New Roman" w:hAnsi="Times New Roman" w:cs="Times New Roman"/>
          <w:sz w:val="24"/>
          <w:szCs w:val="24"/>
        </w:rPr>
      </w:pPr>
      <w:bookmarkStart w:id="52" w:name="P292"/>
      <w:bookmarkEnd w:id="52"/>
      <w:r w:rsidRPr="005877D1">
        <w:rPr>
          <w:rFonts w:ascii="Times New Roman" w:hAnsi="Times New Roman" w:cs="Times New Roman"/>
          <w:sz w:val="24"/>
          <w:szCs w:val="24"/>
        </w:rPr>
        <w:t>Перечень</w:t>
      </w:r>
    </w:p>
    <w:p w:rsidR="005511FC" w:rsidRPr="005877D1" w:rsidRDefault="005511FC" w:rsidP="005511FC">
      <w:pPr>
        <w:pStyle w:val="ConsPlusNormal"/>
        <w:jc w:val="center"/>
        <w:rPr>
          <w:rFonts w:ascii="Times New Roman" w:hAnsi="Times New Roman" w:cs="Times New Roman"/>
          <w:sz w:val="24"/>
          <w:szCs w:val="24"/>
        </w:rPr>
      </w:pPr>
      <w:r w:rsidRPr="005877D1">
        <w:rPr>
          <w:rFonts w:ascii="Times New Roman" w:hAnsi="Times New Roman" w:cs="Times New Roman"/>
          <w:sz w:val="24"/>
          <w:szCs w:val="24"/>
        </w:rPr>
        <w:t>и характеристики основных мероприятий муниципальной</w:t>
      </w:r>
    </w:p>
    <w:p w:rsidR="005511FC" w:rsidRDefault="005511FC" w:rsidP="005511FC">
      <w:pPr>
        <w:pStyle w:val="ConsPlusNormal"/>
        <w:ind w:firstLine="0"/>
        <w:jc w:val="center"/>
        <w:rPr>
          <w:rFonts w:ascii="Times New Roman" w:hAnsi="Times New Roman" w:cs="Times New Roman"/>
          <w:sz w:val="24"/>
          <w:szCs w:val="24"/>
        </w:rPr>
      </w:pPr>
      <w:r w:rsidRPr="005877D1">
        <w:rPr>
          <w:rFonts w:ascii="Times New Roman" w:hAnsi="Times New Roman" w:cs="Times New Roman"/>
          <w:sz w:val="24"/>
          <w:szCs w:val="24"/>
        </w:rPr>
        <w:t>программы и ведомственных целевых программ</w:t>
      </w:r>
    </w:p>
    <w:p w:rsidR="004360C8" w:rsidRPr="005877D1" w:rsidRDefault="004360C8" w:rsidP="005511FC">
      <w:pPr>
        <w:pStyle w:val="ConsPlusNormal"/>
        <w:ind w:firstLine="0"/>
        <w:jc w:val="center"/>
        <w:rPr>
          <w:rFonts w:ascii="Times New Roman" w:hAnsi="Times New Roman" w:cs="Times New Roman"/>
          <w:sz w:val="24"/>
          <w:szCs w:val="24"/>
        </w:rPr>
      </w:pPr>
      <w:r w:rsidRPr="006A146D">
        <w:rPr>
          <w:rFonts w:ascii="Times New Roman" w:hAnsi="Times New Roman" w:cs="Times New Roman"/>
        </w:rPr>
        <w:t>(</w:t>
      </w:r>
      <w:r w:rsidRPr="006A146D">
        <w:rPr>
          <w:rFonts w:ascii="Times New Roman" w:hAnsi="Times New Roman" w:cs="Times New Roman"/>
          <w:i/>
          <w:color w:val="0000FF"/>
        </w:rPr>
        <w:t>в ред. № 07 от 10.01.2022г.</w:t>
      </w:r>
      <w:r>
        <w:rPr>
          <w:rFonts w:ascii="Times New Roman" w:hAnsi="Times New Roman" w:cs="Times New Roman"/>
          <w:i/>
          <w:color w:val="0000FF"/>
        </w:rPr>
        <w:t xml:space="preserve">, </w:t>
      </w:r>
      <w:r w:rsidRPr="00E71A18">
        <w:rPr>
          <w:rFonts w:ascii="Times New Roman" w:hAnsi="Times New Roman" w:cs="Times New Roman"/>
          <w:i/>
          <w:color w:val="0000FF"/>
        </w:rPr>
        <w:t>№ 164 от 27.01.2022г</w:t>
      </w:r>
      <w:r w:rsidR="007F5BC1">
        <w:rPr>
          <w:rFonts w:ascii="Times New Roman" w:hAnsi="Times New Roman" w:cs="Times New Roman"/>
          <w:i/>
          <w:color w:val="0000FF"/>
        </w:rPr>
        <w:t>.</w:t>
      </w:r>
      <w:r>
        <w:rPr>
          <w:rFonts w:ascii="Times New Roman" w:hAnsi="Times New Roman" w:cs="Times New Roman"/>
          <w:i/>
          <w:color w:val="0000FF"/>
        </w:rPr>
        <w:t>, № 288 от 22.02.2022г.</w:t>
      </w:r>
      <w:r w:rsidR="007F5BC1">
        <w:rPr>
          <w:rFonts w:ascii="Times New Roman" w:hAnsi="Times New Roman" w:cs="Times New Roman"/>
          <w:i/>
          <w:color w:val="0000FF"/>
        </w:rPr>
        <w:t xml:space="preserve">, № </w:t>
      </w:r>
      <w:r w:rsidR="007F5BC1" w:rsidRPr="002D2632">
        <w:rPr>
          <w:rFonts w:ascii="Times New Roman" w:hAnsi="Times New Roman"/>
          <w:i/>
          <w:color w:val="0000FF"/>
        </w:rPr>
        <w:t>288 от 22.02.2022г</w:t>
      </w:r>
      <w:r w:rsidR="007F5BC1">
        <w:rPr>
          <w:rFonts w:ascii="Times New Roman" w:hAnsi="Times New Roman"/>
          <w:i/>
          <w:color w:val="0000FF"/>
        </w:rPr>
        <w:t>.,</w:t>
      </w:r>
      <w:r w:rsidR="007F5BC1" w:rsidRPr="00E71A18">
        <w:rPr>
          <w:rFonts w:ascii="Times New Roman" w:hAnsi="Times New Roman" w:cs="Times New Roman"/>
          <w:i/>
          <w:color w:val="0000FF"/>
        </w:rPr>
        <w:t xml:space="preserve"> № 1</w:t>
      </w:r>
      <w:r w:rsidR="007F5BC1">
        <w:rPr>
          <w:rFonts w:ascii="Times New Roman" w:hAnsi="Times New Roman" w:cs="Times New Roman"/>
          <w:i/>
          <w:color w:val="0000FF"/>
        </w:rPr>
        <w:t>110</w:t>
      </w:r>
      <w:r w:rsidR="007F5BC1" w:rsidRPr="00E71A18">
        <w:rPr>
          <w:rFonts w:ascii="Times New Roman" w:hAnsi="Times New Roman" w:cs="Times New Roman"/>
          <w:i/>
          <w:color w:val="0000FF"/>
        </w:rPr>
        <w:t xml:space="preserve"> от </w:t>
      </w:r>
      <w:r w:rsidR="007F5BC1">
        <w:rPr>
          <w:rFonts w:ascii="Times New Roman" w:hAnsi="Times New Roman" w:cs="Times New Roman"/>
          <w:i/>
          <w:color w:val="0000FF"/>
        </w:rPr>
        <w:t>30</w:t>
      </w:r>
      <w:r w:rsidR="007F5BC1" w:rsidRPr="00E71A18">
        <w:rPr>
          <w:rFonts w:ascii="Times New Roman" w:hAnsi="Times New Roman" w:cs="Times New Roman"/>
          <w:i/>
          <w:color w:val="0000FF"/>
        </w:rPr>
        <w:t>.0</w:t>
      </w:r>
      <w:r w:rsidR="007F5BC1">
        <w:rPr>
          <w:rFonts w:ascii="Times New Roman" w:hAnsi="Times New Roman" w:cs="Times New Roman"/>
          <w:i/>
          <w:color w:val="0000FF"/>
        </w:rPr>
        <w:t>8</w:t>
      </w:r>
      <w:r w:rsidR="007F5BC1" w:rsidRPr="00E71A18">
        <w:rPr>
          <w:rFonts w:ascii="Times New Roman" w:hAnsi="Times New Roman" w:cs="Times New Roman"/>
          <w:i/>
          <w:color w:val="0000FF"/>
        </w:rPr>
        <w:t>.202</w:t>
      </w:r>
      <w:r w:rsidR="007F5BC1">
        <w:rPr>
          <w:rFonts w:ascii="Times New Roman" w:hAnsi="Times New Roman" w:cs="Times New Roman"/>
          <w:i/>
          <w:color w:val="0000FF"/>
        </w:rPr>
        <w:t>3</w:t>
      </w:r>
      <w:r w:rsidR="007F5BC1" w:rsidRPr="00E71A18">
        <w:rPr>
          <w:rFonts w:ascii="Times New Roman" w:hAnsi="Times New Roman" w:cs="Times New Roman"/>
          <w:i/>
          <w:color w:val="0000FF"/>
        </w:rPr>
        <w:t>г.</w:t>
      </w:r>
      <w:r w:rsidR="005A6F1A">
        <w:rPr>
          <w:rFonts w:ascii="Times New Roman" w:hAnsi="Times New Roman" w:cs="Times New Roman"/>
          <w:i/>
          <w:color w:val="0000FF"/>
        </w:rPr>
        <w:t>,</w:t>
      </w:r>
      <w:r w:rsidR="005A6F1A" w:rsidRPr="002D2632">
        <w:rPr>
          <w:rFonts w:ascii="Times New Roman" w:hAnsi="Times New Roman" w:cs="Times New Roman"/>
          <w:i/>
          <w:color w:val="0000FF"/>
        </w:rPr>
        <w:t xml:space="preserve"> </w:t>
      </w:r>
      <w:r w:rsidR="005A6F1A" w:rsidRPr="005A6F1A">
        <w:rPr>
          <w:rFonts w:ascii="Times New Roman" w:hAnsi="Times New Roman"/>
          <w:i/>
          <w:color w:val="0000FF"/>
        </w:rPr>
        <w:t>№ 1758 от 28.12.2023г.</w:t>
      </w:r>
      <w:r w:rsidR="00FF5967">
        <w:rPr>
          <w:rFonts w:ascii="Times New Roman" w:hAnsi="Times New Roman"/>
          <w:i/>
          <w:color w:val="0000FF"/>
        </w:rPr>
        <w:t>, № 36 от 10.01.2024г.</w:t>
      </w:r>
      <w:r w:rsidR="00E01466">
        <w:rPr>
          <w:rFonts w:ascii="Times New Roman" w:hAnsi="Times New Roman"/>
          <w:i/>
          <w:color w:val="0000FF"/>
        </w:rPr>
        <w:t>, №144 от 30.01.2024г.</w:t>
      </w:r>
      <w:r w:rsidR="00A371ED">
        <w:rPr>
          <w:rFonts w:ascii="Times New Roman" w:hAnsi="Times New Roman"/>
          <w:i/>
          <w:color w:val="0000FF"/>
        </w:rPr>
        <w:t xml:space="preserve">, </w:t>
      </w:r>
      <w:r w:rsidR="00A371ED" w:rsidRPr="00A371ED">
        <w:rPr>
          <w:rFonts w:ascii="Times New Roman" w:hAnsi="Times New Roman"/>
          <w:i/>
          <w:color w:val="0000FF"/>
        </w:rPr>
        <w:t>№698 от 22.05.2024г.</w:t>
      </w:r>
      <w:r w:rsidR="00B778B8">
        <w:rPr>
          <w:rFonts w:ascii="Times New Roman" w:hAnsi="Times New Roman"/>
          <w:i/>
          <w:color w:val="0000FF"/>
        </w:rPr>
        <w:t>, № 1008 от 12.08.2024г.</w:t>
      </w:r>
      <w:r w:rsidR="008C6237">
        <w:rPr>
          <w:rFonts w:ascii="Times New Roman" w:hAnsi="Times New Roman"/>
          <w:i/>
          <w:color w:val="0000FF"/>
        </w:rPr>
        <w:t xml:space="preserve">, </w:t>
      </w:r>
      <w:r w:rsidR="00CE0B85">
        <w:rPr>
          <w:rFonts w:ascii="Times New Roman" w:hAnsi="Times New Roman"/>
          <w:i/>
          <w:color w:val="0000FF"/>
        </w:rPr>
        <w:t>№ 1680 от 17.12.2024г.</w:t>
      </w:r>
      <w:r w:rsidR="000020EF">
        <w:rPr>
          <w:rFonts w:ascii="Times New Roman" w:hAnsi="Times New Roman"/>
          <w:i/>
          <w:color w:val="0000FF"/>
        </w:rPr>
        <w:t>, № 691 от 02.06.2025г.</w:t>
      </w:r>
      <w:r w:rsidRPr="008C6237">
        <w:rPr>
          <w:rFonts w:ascii="Times New Roman" w:hAnsi="Times New Roman" w:cs="Times New Roman"/>
        </w:rPr>
        <w:t>)</w:t>
      </w:r>
    </w:p>
    <w:p w:rsidR="005511FC" w:rsidRPr="005877D1" w:rsidRDefault="005511FC" w:rsidP="005511FC">
      <w:pPr>
        <w:pStyle w:val="ConsPlusNormal"/>
        <w:rPr>
          <w:rFonts w:ascii="Times New Roman" w:hAnsi="Times New Roman" w:cs="Times New Roman"/>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47"/>
        <w:gridCol w:w="1701"/>
        <w:gridCol w:w="1134"/>
        <w:gridCol w:w="1134"/>
        <w:gridCol w:w="3544"/>
        <w:gridCol w:w="4819"/>
      </w:tblGrid>
      <w:tr w:rsidR="005511FC" w:rsidRPr="005877D1" w:rsidTr="005511FC">
        <w:tc>
          <w:tcPr>
            <w:tcW w:w="567" w:type="dxa"/>
          </w:tcPr>
          <w:p w:rsidR="005511FC" w:rsidRPr="005877D1" w:rsidRDefault="005511FC" w:rsidP="005511FC">
            <w:pPr>
              <w:pStyle w:val="ConsPlusNormal"/>
              <w:ind w:firstLine="0"/>
              <w:jc w:val="center"/>
              <w:rPr>
                <w:rFonts w:ascii="Times New Roman" w:hAnsi="Times New Roman" w:cs="Times New Roman"/>
              </w:rPr>
            </w:pPr>
            <w:bookmarkStart w:id="53" w:name="_Hlk168037310"/>
            <w:r w:rsidRPr="005877D1">
              <w:rPr>
                <w:rFonts w:ascii="Times New Roman" w:hAnsi="Times New Roman" w:cs="Times New Roman"/>
              </w:rPr>
              <w:t>N п/п</w:t>
            </w:r>
          </w:p>
        </w:tc>
        <w:tc>
          <w:tcPr>
            <w:tcW w:w="2547"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 xml:space="preserve">Номер и наименование ведомственной целевой программы (далее - ВЦП), основного мероприятия </w:t>
            </w:r>
          </w:p>
        </w:tc>
        <w:tc>
          <w:tcPr>
            <w:tcW w:w="1701"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Ответственный исполнитель ВЦП, основного мероприятия</w:t>
            </w:r>
          </w:p>
        </w:tc>
        <w:tc>
          <w:tcPr>
            <w:tcW w:w="1134"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Срок начала реализации</w:t>
            </w:r>
          </w:p>
        </w:tc>
        <w:tc>
          <w:tcPr>
            <w:tcW w:w="1134"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Срок окончания реализации</w:t>
            </w:r>
          </w:p>
        </w:tc>
        <w:tc>
          <w:tcPr>
            <w:tcW w:w="3544" w:type="dxa"/>
          </w:tcPr>
          <w:p w:rsidR="005511FC" w:rsidRPr="005877D1" w:rsidRDefault="005511FC" w:rsidP="005511FC">
            <w:pPr>
              <w:pStyle w:val="ConsPlusNormal"/>
              <w:ind w:firstLine="228"/>
              <w:jc w:val="center"/>
              <w:rPr>
                <w:rFonts w:ascii="Times New Roman" w:hAnsi="Times New Roman" w:cs="Times New Roman"/>
              </w:rPr>
            </w:pPr>
            <w:r w:rsidRPr="005877D1">
              <w:rPr>
                <w:rFonts w:ascii="Times New Roman" w:hAnsi="Times New Roman" w:cs="Times New Roman"/>
              </w:rPr>
              <w:t xml:space="preserve">Основные направления реализации </w:t>
            </w:r>
          </w:p>
        </w:tc>
        <w:tc>
          <w:tcPr>
            <w:tcW w:w="4819" w:type="dxa"/>
          </w:tcPr>
          <w:p w:rsidR="005511FC" w:rsidRPr="005877D1" w:rsidRDefault="005511FC" w:rsidP="005511FC">
            <w:pPr>
              <w:pStyle w:val="ConsPlusNormal"/>
              <w:ind w:firstLine="217"/>
              <w:jc w:val="center"/>
              <w:rPr>
                <w:rFonts w:ascii="Times New Roman" w:hAnsi="Times New Roman" w:cs="Times New Roman"/>
              </w:rPr>
            </w:pPr>
            <w:r w:rsidRPr="005877D1">
              <w:rPr>
                <w:rFonts w:ascii="Times New Roman" w:hAnsi="Times New Roman" w:cs="Times New Roman"/>
              </w:rPr>
              <w:t>Связь с целевыми индикаторами и показателями муниципальной программы (подпрограммы)</w:t>
            </w:r>
          </w:p>
        </w:tc>
      </w:tr>
      <w:tr w:rsidR="005511FC" w:rsidRPr="005877D1" w:rsidTr="005511FC">
        <w:tc>
          <w:tcPr>
            <w:tcW w:w="567"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1</w:t>
            </w:r>
          </w:p>
        </w:tc>
        <w:tc>
          <w:tcPr>
            <w:tcW w:w="2547" w:type="dxa"/>
          </w:tcPr>
          <w:p w:rsidR="005511FC" w:rsidRPr="005877D1" w:rsidRDefault="005511FC" w:rsidP="005511FC">
            <w:pPr>
              <w:pStyle w:val="ConsPlusNormal"/>
              <w:jc w:val="center"/>
              <w:rPr>
                <w:rFonts w:ascii="Times New Roman" w:hAnsi="Times New Roman" w:cs="Times New Roman"/>
              </w:rPr>
            </w:pPr>
            <w:r w:rsidRPr="005877D1">
              <w:rPr>
                <w:rFonts w:ascii="Times New Roman" w:hAnsi="Times New Roman" w:cs="Times New Roman"/>
              </w:rPr>
              <w:t>2</w:t>
            </w:r>
          </w:p>
        </w:tc>
        <w:tc>
          <w:tcPr>
            <w:tcW w:w="1701"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3</w:t>
            </w:r>
          </w:p>
        </w:tc>
        <w:tc>
          <w:tcPr>
            <w:tcW w:w="1134"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4</w:t>
            </w:r>
          </w:p>
        </w:tc>
        <w:tc>
          <w:tcPr>
            <w:tcW w:w="1134" w:type="dxa"/>
          </w:tcPr>
          <w:p w:rsidR="005511FC" w:rsidRPr="005877D1" w:rsidRDefault="005511FC" w:rsidP="005511FC">
            <w:pPr>
              <w:pStyle w:val="ConsPlusNormal"/>
              <w:ind w:firstLine="0"/>
              <w:jc w:val="center"/>
              <w:rPr>
                <w:rFonts w:ascii="Times New Roman" w:hAnsi="Times New Roman" w:cs="Times New Roman"/>
              </w:rPr>
            </w:pPr>
            <w:r w:rsidRPr="005877D1">
              <w:rPr>
                <w:rFonts w:ascii="Times New Roman" w:hAnsi="Times New Roman" w:cs="Times New Roman"/>
              </w:rPr>
              <w:t>5</w:t>
            </w:r>
          </w:p>
        </w:tc>
        <w:tc>
          <w:tcPr>
            <w:tcW w:w="3544" w:type="dxa"/>
          </w:tcPr>
          <w:p w:rsidR="005511FC" w:rsidRPr="005877D1" w:rsidRDefault="005511FC" w:rsidP="005511FC">
            <w:pPr>
              <w:pStyle w:val="ConsPlusNormal"/>
              <w:ind w:firstLine="228"/>
              <w:jc w:val="center"/>
              <w:rPr>
                <w:rFonts w:ascii="Times New Roman" w:hAnsi="Times New Roman" w:cs="Times New Roman"/>
              </w:rPr>
            </w:pPr>
            <w:r w:rsidRPr="005877D1">
              <w:rPr>
                <w:rFonts w:ascii="Times New Roman" w:hAnsi="Times New Roman" w:cs="Times New Roman"/>
              </w:rPr>
              <w:t>7</w:t>
            </w:r>
          </w:p>
        </w:tc>
        <w:tc>
          <w:tcPr>
            <w:tcW w:w="4819" w:type="dxa"/>
          </w:tcPr>
          <w:p w:rsidR="005511FC" w:rsidRPr="005877D1" w:rsidRDefault="005511FC" w:rsidP="005511FC">
            <w:pPr>
              <w:pStyle w:val="ConsPlusNormal"/>
              <w:ind w:firstLine="217"/>
              <w:jc w:val="center"/>
              <w:rPr>
                <w:rFonts w:ascii="Times New Roman" w:hAnsi="Times New Roman" w:cs="Times New Roman"/>
              </w:rPr>
            </w:pPr>
            <w:r w:rsidRPr="005877D1">
              <w:rPr>
                <w:rFonts w:ascii="Times New Roman" w:hAnsi="Times New Roman" w:cs="Times New Roman"/>
              </w:rPr>
              <w:t>8</w:t>
            </w:r>
          </w:p>
        </w:tc>
      </w:tr>
      <w:bookmarkEnd w:id="53"/>
      <w:tr w:rsidR="005511FC" w:rsidRPr="005877D1" w:rsidTr="005511FC">
        <w:tc>
          <w:tcPr>
            <w:tcW w:w="15446" w:type="dxa"/>
            <w:gridSpan w:val="7"/>
          </w:tcPr>
          <w:p w:rsidR="005511FC" w:rsidRPr="005877D1" w:rsidRDefault="005511FC" w:rsidP="005511FC">
            <w:pPr>
              <w:pStyle w:val="ConsPlusNormal"/>
              <w:ind w:firstLine="217"/>
              <w:jc w:val="center"/>
              <w:rPr>
                <w:rFonts w:ascii="Times New Roman" w:hAnsi="Times New Roman" w:cs="Times New Roman"/>
              </w:rPr>
            </w:pPr>
            <w:r w:rsidRPr="005877D1">
              <w:rPr>
                <w:rFonts w:ascii="Times New Roman" w:hAnsi="Times New Roman" w:cs="Times New Roman"/>
              </w:rPr>
              <w:t>Подпрограмма 1 "</w:t>
            </w:r>
            <w:bookmarkStart w:id="54" w:name="_Hlk196736714"/>
            <w:r>
              <w:rPr>
                <w:rFonts w:ascii="Times New Roman" w:hAnsi="Times New Roman" w:cs="Times New Roman"/>
              </w:rPr>
              <w:t>Развитие системы дошкольного, общего и дополнительного образования</w:t>
            </w:r>
            <w:bookmarkEnd w:id="54"/>
            <w:r w:rsidRPr="005877D1">
              <w:rPr>
                <w:rFonts w:ascii="Times New Roman" w:hAnsi="Times New Roman" w:cs="Times New Roman"/>
              </w:rPr>
              <w:t>"</w:t>
            </w:r>
          </w:p>
        </w:tc>
      </w:tr>
      <w:tr w:rsidR="005511FC" w:rsidRPr="005877D1" w:rsidTr="005511FC">
        <w:tc>
          <w:tcPr>
            <w:tcW w:w="15446" w:type="dxa"/>
            <w:gridSpan w:val="7"/>
          </w:tcPr>
          <w:p w:rsidR="005511FC" w:rsidRPr="005877D1" w:rsidRDefault="005511FC" w:rsidP="005511FC">
            <w:pPr>
              <w:pStyle w:val="ConsPlusNormal"/>
              <w:ind w:firstLine="217"/>
              <w:jc w:val="center"/>
              <w:rPr>
                <w:rFonts w:ascii="Times New Roman" w:hAnsi="Times New Roman" w:cs="Times New Roman"/>
              </w:rPr>
            </w:pPr>
            <w:r w:rsidRPr="005877D1">
              <w:rPr>
                <w:rFonts w:ascii="Times New Roman" w:hAnsi="Times New Roman" w:cs="Times New Roman"/>
              </w:rPr>
              <w:t>Задача 1. "</w:t>
            </w:r>
            <w:bookmarkStart w:id="55" w:name="_Hlk196736690"/>
            <w:r>
              <w:rPr>
                <w:rFonts w:ascii="Times New Roman" w:hAnsi="Times New Roman" w:cs="Times New Roman"/>
              </w:rPr>
              <w:t>Обеспечение государственных гарантий доступности образования</w:t>
            </w:r>
            <w:bookmarkEnd w:id="55"/>
            <w:r w:rsidRPr="005877D1">
              <w:rPr>
                <w:rFonts w:ascii="Times New Roman" w:hAnsi="Times New Roman" w:cs="Times New Roman"/>
              </w:rPr>
              <w:t>"</w:t>
            </w:r>
          </w:p>
        </w:tc>
      </w:tr>
      <w:tr w:rsidR="005511FC" w:rsidRPr="005877D1" w:rsidTr="005511FC">
        <w:tc>
          <w:tcPr>
            <w:tcW w:w="567" w:type="dxa"/>
          </w:tcPr>
          <w:p w:rsidR="005511FC" w:rsidRPr="005877D1" w:rsidRDefault="005511FC" w:rsidP="005511FC">
            <w:pPr>
              <w:pStyle w:val="ConsPlusNormal"/>
              <w:ind w:firstLine="0"/>
              <w:rPr>
                <w:rFonts w:ascii="Times New Roman" w:hAnsi="Times New Roman" w:cs="Times New Roman"/>
              </w:rPr>
            </w:pPr>
            <w:r w:rsidRPr="005877D1">
              <w:rPr>
                <w:rFonts w:ascii="Times New Roman" w:hAnsi="Times New Roman" w:cs="Times New Roman"/>
              </w:rPr>
              <w:t>1</w:t>
            </w:r>
            <w:r>
              <w:rPr>
                <w:rFonts w:ascii="Times New Roman" w:hAnsi="Times New Roman" w:cs="Times New Roman"/>
              </w:rPr>
              <w:t>.</w:t>
            </w:r>
          </w:p>
        </w:tc>
        <w:tc>
          <w:tcPr>
            <w:tcW w:w="2547" w:type="dxa"/>
          </w:tcPr>
          <w:p w:rsidR="005511FC" w:rsidRPr="005877D1" w:rsidRDefault="005511FC" w:rsidP="005511FC">
            <w:pPr>
              <w:pStyle w:val="ConsPlusNormal"/>
              <w:ind w:firstLine="0"/>
              <w:rPr>
                <w:rFonts w:ascii="Times New Roman" w:hAnsi="Times New Roman" w:cs="Times New Roman"/>
              </w:rPr>
            </w:pPr>
            <w:r w:rsidRPr="005877D1">
              <w:rPr>
                <w:rFonts w:ascii="Times New Roman" w:hAnsi="Times New Roman" w:cs="Times New Roman"/>
              </w:rPr>
              <w:t>Основное мероприятие 1.1.1</w:t>
            </w:r>
            <w:r>
              <w:rPr>
                <w:rFonts w:ascii="Times New Roman" w:hAnsi="Times New Roman" w:cs="Times New Roman"/>
              </w:rPr>
              <w:t xml:space="preserve"> </w:t>
            </w:r>
            <w:r w:rsidRPr="00F33F7C">
              <w:rPr>
                <w:rFonts w:ascii="Times New Roman" w:hAnsi="Times New Roman" w:cs="Times New Roman"/>
              </w:rPr>
              <w:t>Осуществление деятельности организациями в сфере образования</w:t>
            </w:r>
            <w:r w:rsidR="005A6F1A">
              <w:rPr>
                <w:rFonts w:ascii="Times New Roman" w:hAnsi="Times New Roman" w:cs="Times New Roman"/>
              </w:rPr>
              <w:t xml:space="preserve"> </w:t>
            </w:r>
            <w:r w:rsidR="005A6F1A" w:rsidRPr="002D2632">
              <w:rPr>
                <w:rFonts w:ascii="Times New Roman" w:hAnsi="Times New Roman" w:cs="Times New Roman"/>
                <w:color w:val="000000" w:themeColor="text1"/>
              </w:rPr>
              <w:t>(</w:t>
            </w:r>
            <w:r w:rsidR="005A6F1A" w:rsidRPr="002D2632">
              <w:rPr>
                <w:rFonts w:ascii="Times New Roman" w:hAnsi="Times New Roman" w:cs="Times New Roman"/>
                <w:i/>
                <w:color w:val="0000FF"/>
              </w:rPr>
              <w:t xml:space="preserve">в ред. </w:t>
            </w:r>
            <w:r w:rsidR="005A6F1A" w:rsidRPr="005A6F1A">
              <w:rPr>
                <w:rFonts w:ascii="Times New Roman" w:hAnsi="Times New Roman"/>
                <w:i/>
                <w:color w:val="0000FF"/>
              </w:rPr>
              <w:t>№ 1758 от 28.12.2023г.</w:t>
            </w:r>
            <w:r w:rsidR="00455369">
              <w:rPr>
                <w:rFonts w:ascii="Times New Roman" w:hAnsi="Times New Roman"/>
                <w:i/>
                <w:color w:val="0000FF"/>
              </w:rPr>
              <w:t>, №144 от 30.01.2024г</w:t>
            </w:r>
            <w:r w:rsidR="00455369" w:rsidRPr="00CE0B85">
              <w:rPr>
                <w:rFonts w:ascii="Times New Roman" w:hAnsi="Times New Roman"/>
                <w:i/>
                <w:color w:val="0000FF"/>
              </w:rPr>
              <w:t>.</w:t>
            </w:r>
            <w:r w:rsidR="00CE0B85" w:rsidRPr="00CE0B85">
              <w:rPr>
                <w:rFonts w:ascii="Times New Roman" w:hAnsi="Times New Roman"/>
                <w:i/>
                <w:color w:val="0000FF"/>
              </w:rPr>
              <w:t>, № 1680 от 17.12.24г.</w:t>
            </w:r>
            <w:r w:rsidR="000020EF">
              <w:rPr>
                <w:rFonts w:ascii="Times New Roman" w:hAnsi="Times New Roman"/>
                <w:i/>
                <w:color w:val="0000FF"/>
              </w:rPr>
              <w:t>, № 691 от 02.06.2025г.</w:t>
            </w:r>
            <w:r w:rsidR="005A6F1A" w:rsidRPr="00CE0B85">
              <w:rPr>
                <w:rFonts w:ascii="Times New Roman" w:hAnsi="Times New Roman"/>
                <w:i/>
                <w:color w:val="000000" w:themeColor="text1"/>
              </w:rPr>
              <w:t>)</w:t>
            </w:r>
          </w:p>
        </w:tc>
        <w:tc>
          <w:tcPr>
            <w:tcW w:w="1701" w:type="dxa"/>
          </w:tcPr>
          <w:p w:rsidR="005511FC" w:rsidRPr="005877D1" w:rsidRDefault="005511FC" w:rsidP="005511FC">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5511FC" w:rsidRPr="005877D1" w:rsidRDefault="005511FC" w:rsidP="005511FC">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5511FC" w:rsidRPr="005877D1" w:rsidRDefault="005511FC" w:rsidP="005511FC">
            <w:pPr>
              <w:pStyle w:val="ConsPlusNormal"/>
              <w:ind w:firstLine="0"/>
              <w:rPr>
                <w:rFonts w:ascii="Times New Roman" w:hAnsi="Times New Roman" w:cs="Times New Roman"/>
              </w:rPr>
            </w:pPr>
            <w:r>
              <w:rPr>
                <w:rFonts w:ascii="Times New Roman" w:hAnsi="Times New Roman" w:cs="Times New Roman"/>
              </w:rPr>
              <w:t>31.12.20</w:t>
            </w:r>
            <w:r w:rsidR="00A81438">
              <w:rPr>
                <w:rFonts w:ascii="Times New Roman" w:hAnsi="Times New Roman" w:cs="Times New Roman"/>
              </w:rPr>
              <w:t>30</w:t>
            </w:r>
          </w:p>
        </w:tc>
        <w:tc>
          <w:tcPr>
            <w:tcW w:w="3544" w:type="dxa"/>
          </w:tcPr>
          <w:p w:rsidR="005511FC" w:rsidRPr="002F20BF" w:rsidRDefault="005511FC" w:rsidP="005511FC">
            <w:pPr>
              <w:pStyle w:val="ConsPlusNormal"/>
              <w:ind w:firstLine="228"/>
              <w:rPr>
                <w:rFonts w:ascii="Times New Roman" w:hAnsi="Times New Roman" w:cs="Times New Roman"/>
              </w:rPr>
            </w:pPr>
            <w:r w:rsidRPr="002F20BF">
              <w:rPr>
                <w:rFonts w:ascii="Times New Roman" w:hAnsi="Times New Roman" w:cs="Times New Roman"/>
              </w:rPr>
              <w:t>Предоставление суб</w:t>
            </w:r>
            <w:r>
              <w:rPr>
                <w:rFonts w:ascii="Times New Roman" w:hAnsi="Times New Roman" w:cs="Times New Roman"/>
              </w:rPr>
              <w:t>сидии</w:t>
            </w:r>
            <w:r w:rsidRPr="002F20BF">
              <w:rPr>
                <w:rFonts w:ascii="Times New Roman" w:hAnsi="Times New Roman" w:cs="Times New Roman"/>
              </w:rPr>
              <w:t xml:space="preserve"> </w:t>
            </w:r>
            <w:r>
              <w:rPr>
                <w:rFonts w:ascii="Times New Roman" w:hAnsi="Times New Roman" w:cs="Times New Roman"/>
              </w:rPr>
              <w:t>образовательным организациям</w:t>
            </w:r>
            <w:r w:rsidRPr="002F20BF">
              <w:rPr>
                <w:rFonts w:ascii="Times New Roman" w:hAnsi="Times New Roman" w:cs="Times New Roman"/>
              </w:rPr>
              <w:t xml:space="preserve"> на реализацию муниципальными дошкольными и муниципальными общеобразовательными организациями образовательных программ.</w:t>
            </w:r>
          </w:p>
          <w:p w:rsidR="005511FC" w:rsidRPr="002F20BF" w:rsidRDefault="005511FC" w:rsidP="005511FC">
            <w:pPr>
              <w:pStyle w:val="ConsPlusNormal"/>
              <w:ind w:firstLine="228"/>
              <w:rPr>
                <w:rFonts w:ascii="Times New Roman" w:hAnsi="Times New Roman" w:cs="Times New Roman"/>
              </w:rPr>
            </w:pPr>
            <w:r w:rsidRPr="002F20BF">
              <w:rPr>
                <w:rFonts w:ascii="Times New Roman" w:hAnsi="Times New Roman" w:cs="Times New Roman"/>
              </w:rPr>
              <w:t xml:space="preserve">Предоставление субсидии на выполнение </w:t>
            </w:r>
            <w:r>
              <w:rPr>
                <w:rFonts w:ascii="Times New Roman" w:hAnsi="Times New Roman" w:cs="Times New Roman"/>
              </w:rPr>
              <w:t>муниципального</w:t>
            </w:r>
            <w:r w:rsidRPr="002F20BF">
              <w:rPr>
                <w:rFonts w:ascii="Times New Roman" w:hAnsi="Times New Roman" w:cs="Times New Roman"/>
              </w:rPr>
              <w:t xml:space="preserve"> задания </w:t>
            </w:r>
            <w:r>
              <w:rPr>
                <w:rFonts w:ascii="Times New Roman" w:hAnsi="Times New Roman" w:cs="Times New Roman"/>
              </w:rPr>
              <w:t>муниципальными</w:t>
            </w:r>
            <w:r w:rsidRPr="002F20BF">
              <w:rPr>
                <w:rFonts w:ascii="Times New Roman" w:hAnsi="Times New Roman" w:cs="Times New Roman"/>
              </w:rPr>
              <w:t xml:space="preserve"> образовательными организациями.</w:t>
            </w:r>
          </w:p>
          <w:p w:rsidR="005511FC" w:rsidRDefault="005511FC" w:rsidP="005511FC">
            <w:pPr>
              <w:pStyle w:val="ConsPlusNormal"/>
              <w:ind w:firstLine="228"/>
              <w:rPr>
                <w:rFonts w:ascii="Times New Roman" w:hAnsi="Times New Roman" w:cs="Times New Roman"/>
              </w:rPr>
            </w:pPr>
            <w:r w:rsidRPr="00E9660E">
              <w:rPr>
                <w:rFonts w:ascii="Times New Roman" w:hAnsi="Times New Roman" w:cs="Times New Roman"/>
              </w:rPr>
              <w:t>Предоставление субсидий муниципальным бюджетным организациям, связанных с повышением оплаты труда отдельных категорий работников в сфере образования</w:t>
            </w:r>
          </w:p>
          <w:p w:rsidR="005511FC" w:rsidRPr="005877D1" w:rsidRDefault="005511FC" w:rsidP="005511FC">
            <w:pPr>
              <w:pStyle w:val="ConsPlusNormal"/>
              <w:ind w:firstLine="228"/>
              <w:rPr>
                <w:rFonts w:ascii="Times New Roman" w:hAnsi="Times New Roman" w:cs="Times New Roman"/>
              </w:rPr>
            </w:pPr>
            <w:r w:rsidRPr="00D25F70">
              <w:rPr>
                <w:rFonts w:ascii="Times New Roman" w:hAnsi="Times New Roman" w:cs="Times New Roman"/>
              </w:rPr>
              <w:t>Предоставление субсидий муниципальным бюджетным организациям на выплату ежемесячного денежного вознаграждения за классное руководство педагогическим работникам</w:t>
            </w:r>
          </w:p>
        </w:tc>
        <w:tc>
          <w:tcPr>
            <w:tcW w:w="4819" w:type="dxa"/>
          </w:tcPr>
          <w:p w:rsidR="005511FC" w:rsidRDefault="005511FC" w:rsidP="005511FC">
            <w:pPr>
              <w:pStyle w:val="ConsPlusNormal"/>
              <w:ind w:firstLine="217"/>
              <w:rPr>
                <w:rFonts w:ascii="Times New Roman" w:hAnsi="Times New Roman" w:cs="Times New Roman"/>
              </w:rPr>
            </w:pPr>
            <w:r w:rsidRPr="0055512B">
              <w:rPr>
                <w:rFonts w:ascii="Times New Roman" w:hAnsi="Times New Roman" w:cs="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w:t>
            </w:r>
            <w:r>
              <w:rPr>
                <w:rFonts w:ascii="Times New Roman" w:hAnsi="Times New Roman" w:cs="Times New Roman"/>
              </w:rPr>
              <w:t>ности детей в возрасте 1 - 6 лет, в %;</w:t>
            </w:r>
          </w:p>
          <w:p w:rsidR="005511FC" w:rsidRDefault="005511FC" w:rsidP="005511FC">
            <w:pPr>
              <w:pStyle w:val="ConsPlusNormal"/>
              <w:ind w:firstLine="217"/>
              <w:rPr>
                <w:rFonts w:ascii="Times New Roman" w:hAnsi="Times New Roman" w:cs="Times New Roman"/>
              </w:rPr>
            </w:pPr>
            <w:r w:rsidRPr="005F16F9">
              <w:rPr>
                <w:rFonts w:ascii="Times New Roman" w:hAnsi="Times New Roman" w:cs="Times New Roman"/>
              </w:rPr>
              <w:t>Доля детей в возрасте от 5 до 18 лет, охваченных услугами дополнительного образования</w:t>
            </w:r>
            <w:r>
              <w:rPr>
                <w:rFonts w:ascii="Times New Roman" w:hAnsi="Times New Roman" w:cs="Times New Roman"/>
              </w:rPr>
              <w:t>, в</w:t>
            </w:r>
            <w:r w:rsidRPr="00E15DA9">
              <w:rPr>
                <w:rFonts w:ascii="Times New Roman" w:hAnsi="Times New Roman" w:cs="Times New Roman"/>
              </w:rPr>
              <w:t xml:space="preserve"> %</w:t>
            </w:r>
            <w:r>
              <w:rPr>
                <w:rFonts w:ascii="Times New Roman" w:hAnsi="Times New Roman" w:cs="Times New Roman"/>
              </w:rPr>
              <w:t>;</w:t>
            </w:r>
          </w:p>
          <w:p w:rsidR="005511FC" w:rsidRPr="003C50D2" w:rsidRDefault="005511FC" w:rsidP="005511FC">
            <w:pPr>
              <w:pStyle w:val="ConsPlusNormal"/>
              <w:ind w:firstLine="217"/>
              <w:rPr>
                <w:rFonts w:ascii="Times New Roman" w:hAnsi="Times New Roman" w:cs="Times New Roman"/>
              </w:rPr>
            </w:pPr>
            <w:r>
              <w:rPr>
                <w:rFonts w:ascii="Times New Roman" w:hAnsi="Times New Roman" w:cs="Times New Roman"/>
              </w:rPr>
              <w:t>Доступность дошкольного образования для детей в возрасте от двух месяцев до трех лет (отношение численности детей в возрасте от двух месяцев до трех лет, получающих дошкольное образование в текущем году, к сумме численности детей в возрасте от двух месяцев до трех лет, получающих дошкольное образование в текущем году, и численности детей в возрасте от двух месяцев до трех лет, находящихся в очереди на получение в текущем году дошкольного образования), в %;</w:t>
            </w:r>
          </w:p>
          <w:p w:rsidR="005511FC" w:rsidRPr="00455369" w:rsidRDefault="00455369" w:rsidP="005511FC">
            <w:pPr>
              <w:pStyle w:val="ConsPlusNormal"/>
              <w:ind w:firstLine="217"/>
              <w:rPr>
                <w:rFonts w:ascii="Times New Roman" w:hAnsi="Times New Roman"/>
                <w:i/>
                <w:color w:val="000000"/>
              </w:rPr>
            </w:pPr>
            <w:r w:rsidRPr="00455369">
              <w:rPr>
                <w:rFonts w:ascii="Times New Roman" w:hAnsi="Times New Roman"/>
                <w:i/>
              </w:rPr>
              <w:t>Целевой показатель заработной платы педагогических работников дошкольных образовательных организаций, рублей</w:t>
            </w:r>
            <w:r w:rsidR="005511FC" w:rsidRPr="00455369">
              <w:rPr>
                <w:rFonts w:ascii="Times New Roman" w:hAnsi="Times New Roman"/>
                <w:i/>
                <w:color w:val="000000"/>
              </w:rPr>
              <w:t>;</w:t>
            </w:r>
          </w:p>
          <w:p w:rsidR="005511FC" w:rsidRPr="00455369" w:rsidRDefault="00455369" w:rsidP="005511FC">
            <w:pPr>
              <w:pStyle w:val="ConsPlusNormal"/>
              <w:ind w:firstLine="217"/>
              <w:rPr>
                <w:rFonts w:ascii="Times New Roman" w:hAnsi="Times New Roman"/>
                <w:i/>
                <w:color w:val="000000"/>
              </w:rPr>
            </w:pPr>
            <w:r w:rsidRPr="00455369">
              <w:rPr>
                <w:rFonts w:ascii="Times New Roman" w:hAnsi="Times New Roman"/>
                <w:i/>
              </w:rPr>
              <w:t xml:space="preserve">Целевой показатель заработной платы педагогических работников общеобразовательных </w:t>
            </w:r>
            <w:r w:rsidRPr="00455369">
              <w:rPr>
                <w:rFonts w:ascii="Times New Roman" w:hAnsi="Times New Roman"/>
                <w:i/>
              </w:rPr>
              <w:lastRenderedPageBreak/>
              <w:t>организаций, рублей</w:t>
            </w:r>
            <w:r w:rsidR="005511FC" w:rsidRPr="00455369">
              <w:rPr>
                <w:rFonts w:ascii="Times New Roman" w:hAnsi="Times New Roman"/>
                <w:i/>
                <w:color w:val="000000"/>
              </w:rPr>
              <w:t>;</w:t>
            </w:r>
          </w:p>
          <w:p w:rsidR="005511FC" w:rsidRDefault="005511FC" w:rsidP="005511FC">
            <w:pPr>
              <w:pStyle w:val="ConsPlusNormal"/>
              <w:ind w:firstLine="217"/>
              <w:rPr>
                <w:rFonts w:ascii="Times New Roman" w:hAnsi="Times New Roman"/>
                <w:color w:val="000000"/>
              </w:rPr>
            </w:pPr>
            <w:r>
              <w:rPr>
                <w:rFonts w:ascii="Times New Roman" w:hAnsi="Times New Roman"/>
                <w:color w:val="000000"/>
              </w:rPr>
              <w:t>Д</w:t>
            </w:r>
            <w:r w:rsidRPr="003269A8">
              <w:rPr>
                <w:rFonts w:ascii="Times New Roman" w:hAnsi="Times New Roman"/>
                <w:color w:val="000000"/>
              </w:rPr>
              <w:t>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w:t>
            </w:r>
            <w:r>
              <w:rPr>
                <w:rFonts w:ascii="Times New Roman" w:hAnsi="Times New Roman"/>
                <w:color w:val="000000"/>
              </w:rPr>
              <w:t>, в %;</w:t>
            </w:r>
          </w:p>
          <w:p w:rsidR="005511FC" w:rsidRPr="00455369" w:rsidRDefault="00455369" w:rsidP="005511FC">
            <w:pPr>
              <w:pStyle w:val="ConsPlusNormal"/>
              <w:ind w:firstLine="217"/>
              <w:rPr>
                <w:rFonts w:ascii="Times New Roman" w:hAnsi="Times New Roman"/>
                <w:i/>
              </w:rPr>
            </w:pPr>
            <w:r w:rsidRPr="00455369">
              <w:rPr>
                <w:rFonts w:ascii="Times New Roman" w:hAnsi="Times New Roman"/>
                <w:i/>
              </w:rPr>
              <w:t>Целевой показатель заработной платы педагогических работников муниципальных учреждений дополнительного образования детей, рублей</w:t>
            </w:r>
            <w:r w:rsidR="005511FC" w:rsidRPr="00455369">
              <w:rPr>
                <w:rFonts w:ascii="Times New Roman" w:hAnsi="Times New Roman"/>
                <w:i/>
              </w:rPr>
              <w:t>;</w:t>
            </w:r>
          </w:p>
          <w:p w:rsidR="005511FC" w:rsidRDefault="00455369" w:rsidP="005511FC">
            <w:pPr>
              <w:pStyle w:val="ConsPlusNormal"/>
              <w:ind w:firstLine="217"/>
              <w:rPr>
                <w:rFonts w:ascii="Times New Roman" w:hAnsi="Times New Roman"/>
                <w:i/>
                <w:color w:val="000000"/>
              </w:rPr>
            </w:pPr>
            <w:r w:rsidRPr="00455369">
              <w:rPr>
                <w:rFonts w:ascii="Times New Roman" w:hAnsi="Times New Roman"/>
                <w:i/>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r w:rsidR="005511FC" w:rsidRPr="00455369">
              <w:rPr>
                <w:rFonts w:ascii="Times New Roman" w:hAnsi="Times New Roman"/>
                <w:i/>
                <w:color w:val="000000"/>
              </w:rPr>
              <w:t>;</w:t>
            </w:r>
          </w:p>
          <w:p w:rsidR="006D05AF" w:rsidRDefault="006D05AF" w:rsidP="005511FC">
            <w:pPr>
              <w:pStyle w:val="ConsPlusNormal"/>
              <w:ind w:firstLine="217"/>
              <w:rPr>
                <w:rFonts w:ascii="Times New Roman" w:hAnsi="Times New Roman"/>
                <w:i/>
              </w:rPr>
            </w:pPr>
            <w:r w:rsidRPr="006D05AF">
              <w:rPr>
                <w:rFonts w:ascii="Times New Roman" w:hAnsi="Times New Roman"/>
                <w:i/>
              </w:rPr>
              <w:t>Доля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образования детей), %</w:t>
            </w:r>
            <w:r>
              <w:rPr>
                <w:rFonts w:ascii="Times New Roman" w:hAnsi="Times New Roman"/>
                <w:i/>
              </w:rPr>
              <w:t>;</w:t>
            </w:r>
          </w:p>
          <w:p w:rsidR="006D05AF" w:rsidRDefault="006D05AF" w:rsidP="005511FC">
            <w:pPr>
              <w:pStyle w:val="ConsPlusNormal"/>
              <w:ind w:firstLine="217"/>
              <w:rPr>
                <w:rFonts w:ascii="Times New Roman" w:hAnsi="Times New Roman"/>
                <w:i/>
              </w:rPr>
            </w:pPr>
            <w:r w:rsidRPr="006D05AF">
              <w:rPr>
                <w:rFonts w:ascii="Times New Roman" w:hAnsi="Times New Roman"/>
                <w:i/>
              </w:rPr>
              <w:t>Доля выполненных мероприятий в общем количестве мероприятий по оптимизации бюджетных расходов в сфере образования (в части муниципальных учреждениях дополнительного образования детей), %</w:t>
            </w:r>
            <w:r>
              <w:rPr>
                <w:rFonts w:ascii="Times New Roman" w:hAnsi="Times New Roman"/>
                <w:i/>
              </w:rPr>
              <w:t>;</w:t>
            </w:r>
          </w:p>
          <w:p w:rsidR="006D05AF" w:rsidRDefault="006D05AF" w:rsidP="005511FC">
            <w:pPr>
              <w:pStyle w:val="ConsPlusNormal"/>
              <w:ind w:firstLine="217"/>
              <w:rPr>
                <w:rFonts w:ascii="Times New Roman" w:hAnsi="Times New Roman"/>
                <w:i/>
              </w:rPr>
            </w:pPr>
            <w:r w:rsidRPr="006D05AF">
              <w:rPr>
                <w:rFonts w:ascii="Times New Roman" w:hAnsi="Times New Roman"/>
                <w:i/>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r>
              <w:rPr>
                <w:rFonts w:ascii="Times New Roman" w:hAnsi="Times New Roman"/>
                <w:i/>
              </w:rPr>
              <w:t>;</w:t>
            </w:r>
          </w:p>
          <w:p w:rsidR="006D05AF" w:rsidRPr="006D05AF" w:rsidRDefault="006D05AF" w:rsidP="005511FC">
            <w:pPr>
              <w:pStyle w:val="ConsPlusNormal"/>
              <w:ind w:firstLine="217"/>
              <w:rPr>
                <w:rFonts w:ascii="Times New Roman" w:hAnsi="Times New Roman" w:cs="Times New Roman"/>
                <w:i/>
              </w:rPr>
            </w:pPr>
            <w:r w:rsidRPr="006D05AF">
              <w:rPr>
                <w:rFonts w:ascii="Times New Roman" w:hAnsi="Times New Roman"/>
                <w:i/>
              </w:rPr>
              <w:t>Доля выполненных мероприятий в общем количестве мероприятий по оптимизации бюджетных расходов в сфере образования (в части муниципальных дошкольных и муниципальных общеобразовательных организаций), %</w:t>
            </w:r>
            <w:r>
              <w:rPr>
                <w:rFonts w:ascii="Times New Roman" w:hAnsi="Times New Roman"/>
                <w:i/>
              </w:rPr>
              <w:t>;</w:t>
            </w:r>
          </w:p>
          <w:p w:rsidR="005511FC" w:rsidRDefault="005511FC" w:rsidP="005511FC">
            <w:pPr>
              <w:pStyle w:val="ConsPlusNormal"/>
              <w:ind w:firstLine="217"/>
              <w:rPr>
                <w:rFonts w:ascii="Times New Roman" w:hAnsi="Times New Roman" w:cs="Times New Roman"/>
              </w:rPr>
            </w:pPr>
            <w:r w:rsidRPr="00CA7952">
              <w:rPr>
                <w:rFonts w:ascii="Times New Roman" w:hAnsi="Times New Roman" w:cs="Times New Roman"/>
              </w:rPr>
              <w:t>Количество проведенных мероприятий по различным направленностям в сфере дополнительного образования для обучающихся, воспитанников образовательных организаций (в год)</w:t>
            </w:r>
            <w:r>
              <w:rPr>
                <w:rFonts w:ascii="Times New Roman" w:hAnsi="Times New Roman" w:cs="Times New Roman"/>
              </w:rPr>
              <w:t>, единиц;</w:t>
            </w:r>
          </w:p>
          <w:p w:rsidR="005511FC" w:rsidRDefault="005511FC" w:rsidP="005511FC">
            <w:pPr>
              <w:pStyle w:val="ConsPlusNormal"/>
              <w:ind w:firstLine="217"/>
              <w:rPr>
                <w:rFonts w:ascii="Times New Roman" w:hAnsi="Times New Roman"/>
              </w:rPr>
            </w:pPr>
            <w:r w:rsidRPr="00F25D97">
              <w:rPr>
                <w:rFonts w:ascii="Times New Roman" w:hAnsi="Times New Roman"/>
              </w:rPr>
              <w:t xml:space="preserve">Численность обучающихся в </w:t>
            </w:r>
            <w:r>
              <w:rPr>
                <w:rFonts w:ascii="Times New Roman" w:hAnsi="Times New Roman"/>
              </w:rPr>
              <w:t>муниципальных</w:t>
            </w:r>
            <w:r w:rsidRPr="00F25D97">
              <w:rPr>
                <w:rFonts w:ascii="Times New Roman" w:hAnsi="Times New Roman"/>
              </w:rPr>
              <w:t xml:space="preserve"> образовательных учреждениях, реализующих </w:t>
            </w:r>
            <w:r w:rsidRPr="00F25D97">
              <w:rPr>
                <w:rFonts w:ascii="Times New Roman" w:hAnsi="Times New Roman"/>
              </w:rPr>
              <w:lastRenderedPageBreak/>
              <w:t xml:space="preserve">основные общеобразовательные программы </w:t>
            </w:r>
            <w:r>
              <w:rPr>
                <w:rFonts w:ascii="Times New Roman" w:hAnsi="Times New Roman"/>
              </w:rPr>
              <w:t>дошкольного</w:t>
            </w:r>
            <w:r w:rsidRPr="00F25D97">
              <w:rPr>
                <w:rFonts w:ascii="Times New Roman" w:hAnsi="Times New Roman"/>
              </w:rPr>
              <w:t xml:space="preserve"> образования (в год)</w:t>
            </w:r>
            <w:r>
              <w:rPr>
                <w:rFonts w:ascii="Times New Roman" w:hAnsi="Times New Roman"/>
              </w:rPr>
              <w:t>, человек;</w:t>
            </w:r>
          </w:p>
          <w:p w:rsidR="005511FC" w:rsidRDefault="005511FC" w:rsidP="005511FC">
            <w:pPr>
              <w:pStyle w:val="ConsPlusNormal"/>
              <w:ind w:firstLine="217"/>
              <w:rPr>
                <w:rFonts w:ascii="Times New Roman" w:hAnsi="Times New Roman"/>
              </w:rPr>
            </w:pPr>
            <w:r w:rsidRPr="00F25D97">
              <w:rPr>
                <w:rFonts w:ascii="Times New Roman" w:hAnsi="Times New Roman"/>
              </w:rPr>
              <w:t xml:space="preserve">Численность обучающихся в </w:t>
            </w:r>
            <w:r>
              <w:rPr>
                <w:rFonts w:ascii="Times New Roman" w:hAnsi="Times New Roman"/>
              </w:rPr>
              <w:t>муниципальных</w:t>
            </w:r>
            <w:r w:rsidRPr="00F25D97">
              <w:rPr>
                <w:rFonts w:ascii="Times New Roman" w:hAnsi="Times New Roman"/>
              </w:rPr>
              <w:t xml:space="preserve"> образовательных учреждениях, реализующих основные общеобразовательные программы начального общего образования, основного общего образования, среднего общего образования (в год)</w:t>
            </w:r>
            <w:r>
              <w:rPr>
                <w:rFonts w:ascii="Times New Roman" w:hAnsi="Times New Roman"/>
              </w:rPr>
              <w:t>, человек;</w:t>
            </w:r>
          </w:p>
          <w:p w:rsidR="005511FC" w:rsidRPr="00CE0B85" w:rsidRDefault="005A6F1A" w:rsidP="005511FC">
            <w:pPr>
              <w:pStyle w:val="ConsPlusNormal"/>
              <w:ind w:firstLine="217"/>
              <w:rPr>
                <w:rFonts w:ascii="Times New Roman" w:hAnsi="Times New Roman"/>
                <w:i/>
                <w:color w:val="000000"/>
              </w:rPr>
            </w:pPr>
            <w:r w:rsidRPr="003012E5">
              <w:rPr>
                <w:rFonts w:ascii="Times New Roman" w:hAnsi="Times New Roman"/>
                <w:i/>
              </w:rPr>
              <w:t xml:space="preserve">Количество исполненных человеко-часов от предусмотренных на реализацию дополнительных общеразвивающих программ муниципальными образовательными организациями дополнительного образования, подведомственные Управлению образования администрации МР «Корткеросский» (в </w:t>
            </w:r>
            <w:r w:rsidRPr="00CE0B85">
              <w:rPr>
                <w:rFonts w:ascii="Times New Roman" w:hAnsi="Times New Roman"/>
                <w:i/>
              </w:rPr>
              <w:t>год), человеко-час, в %</w:t>
            </w:r>
            <w:r w:rsidR="005511FC" w:rsidRPr="00CE0B85">
              <w:rPr>
                <w:rFonts w:ascii="Times New Roman" w:hAnsi="Times New Roman"/>
                <w:i/>
                <w:color w:val="000000"/>
              </w:rPr>
              <w:t>;</w:t>
            </w:r>
          </w:p>
          <w:p w:rsidR="008C6237" w:rsidRPr="00CE0B85" w:rsidRDefault="008C6237" w:rsidP="005511FC">
            <w:pPr>
              <w:pStyle w:val="ConsPlusNormal"/>
              <w:ind w:firstLine="217"/>
              <w:rPr>
                <w:rFonts w:ascii="Times New Roman" w:hAnsi="Times New Roman" w:cs="Times New Roman"/>
                <w:i/>
              </w:rPr>
            </w:pPr>
            <w:r w:rsidRPr="00CE0B85">
              <w:rPr>
                <w:rFonts w:ascii="Times New Roman" w:hAnsi="Times New Roman" w:cs="Times New Roman"/>
                <w:i/>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единиц;</w:t>
            </w:r>
          </w:p>
          <w:p w:rsidR="008C6237" w:rsidRDefault="008C6237" w:rsidP="005511FC">
            <w:pPr>
              <w:pStyle w:val="ConsPlusNormal"/>
              <w:ind w:firstLine="217"/>
              <w:rPr>
                <w:rFonts w:ascii="Times New Roman" w:hAnsi="Times New Roman" w:cs="Times New Roman"/>
                <w:i/>
              </w:rPr>
            </w:pPr>
            <w:r w:rsidRPr="00CE0B85">
              <w:rPr>
                <w:rFonts w:ascii="Times New Roman" w:hAnsi="Times New Roman" w:cs="Times New Roman"/>
                <w:i/>
              </w:rPr>
              <w:t>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единиц</w:t>
            </w:r>
            <w:r w:rsidR="00344378">
              <w:rPr>
                <w:rFonts w:ascii="Times New Roman" w:hAnsi="Times New Roman" w:cs="Times New Roman"/>
                <w:i/>
              </w:rPr>
              <w:t>;</w:t>
            </w:r>
          </w:p>
          <w:p w:rsidR="00344378" w:rsidRPr="003012E5" w:rsidRDefault="00344378" w:rsidP="005511FC">
            <w:pPr>
              <w:pStyle w:val="ConsPlusNormal"/>
              <w:ind w:firstLine="217"/>
              <w:rPr>
                <w:rFonts w:ascii="Times New Roman" w:hAnsi="Times New Roman" w:cs="Times New Roman"/>
                <w:i/>
              </w:rPr>
            </w:pPr>
            <w:bookmarkStart w:id="56" w:name="_Hlk196736743"/>
            <w:r w:rsidRPr="000020EF">
              <w:rPr>
                <w:rFonts w:ascii="Times New Roman" w:hAnsi="Times New Roman" w:cs="Times New Roman"/>
                <w:i/>
              </w:rPr>
              <w:t>Количество заключенных договоров о целевом обучении в год, единиц</w:t>
            </w:r>
            <w:bookmarkEnd w:id="56"/>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lastRenderedPageBreak/>
              <w:t>2.</w:t>
            </w:r>
          </w:p>
        </w:tc>
        <w:tc>
          <w:tcPr>
            <w:tcW w:w="2547" w:type="dxa"/>
          </w:tcPr>
          <w:p w:rsidR="00A81438" w:rsidRDefault="00A81438" w:rsidP="00A81438">
            <w:pPr>
              <w:pStyle w:val="ConsPlusNormal"/>
              <w:ind w:firstLine="0"/>
              <w:rPr>
                <w:rFonts w:ascii="Times New Roman" w:hAnsi="Times New Roman" w:cs="Times New Roman"/>
              </w:rPr>
            </w:pPr>
            <w:r w:rsidRPr="005877D1">
              <w:rPr>
                <w:rFonts w:ascii="Times New Roman" w:hAnsi="Times New Roman" w:cs="Times New Roman"/>
              </w:rPr>
              <w:t>Основное мероприятие 1.1.</w:t>
            </w:r>
            <w:r>
              <w:rPr>
                <w:rFonts w:ascii="Times New Roman" w:hAnsi="Times New Roman" w:cs="Times New Roman"/>
              </w:rPr>
              <w:t>2</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 xml:space="preserve">Компенсация родителям (законным представителям) платы за присмотр и уход за детьми, посещающими образовательные организации на территории Корткеросского района, реализующие образовательную программу дошкольного образования </w:t>
            </w:r>
            <w:r w:rsidRPr="00E71A18">
              <w:rPr>
                <w:rFonts w:ascii="Times New Roman" w:hAnsi="Times New Roman" w:cs="Times New Roman"/>
              </w:rPr>
              <w:t>(</w:t>
            </w:r>
            <w:r w:rsidRPr="00E71A18">
              <w:rPr>
                <w:rFonts w:ascii="Times New Roman" w:hAnsi="Times New Roman" w:cs="Times New Roman"/>
                <w:i/>
                <w:color w:val="0000FF"/>
              </w:rPr>
              <w:t xml:space="preserve">в ред. № </w:t>
            </w:r>
            <w:r>
              <w:rPr>
                <w:rFonts w:ascii="Times New Roman" w:hAnsi="Times New Roman" w:cs="Times New Roman"/>
                <w:i/>
                <w:color w:val="0000FF"/>
              </w:rPr>
              <w:t>36</w:t>
            </w:r>
            <w:r w:rsidRPr="00E71A18">
              <w:rPr>
                <w:rFonts w:ascii="Times New Roman" w:hAnsi="Times New Roman" w:cs="Times New Roman"/>
                <w:i/>
                <w:color w:val="0000FF"/>
              </w:rPr>
              <w:t xml:space="preserve"> от </w:t>
            </w:r>
            <w:r>
              <w:rPr>
                <w:rFonts w:ascii="Times New Roman" w:hAnsi="Times New Roman" w:cs="Times New Roman"/>
                <w:i/>
                <w:color w:val="0000FF"/>
              </w:rPr>
              <w:t>10</w:t>
            </w:r>
            <w:r w:rsidRPr="00E71A18">
              <w:rPr>
                <w:rFonts w:ascii="Times New Roman" w:hAnsi="Times New Roman" w:cs="Times New Roman"/>
                <w:i/>
                <w:color w:val="0000FF"/>
              </w:rPr>
              <w:t>.01.202</w:t>
            </w:r>
            <w:r>
              <w:rPr>
                <w:rFonts w:ascii="Times New Roman" w:hAnsi="Times New Roman" w:cs="Times New Roman"/>
                <w:i/>
                <w:color w:val="0000FF"/>
              </w:rPr>
              <w:t>4</w:t>
            </w:r>
            <w:r w:rsidRPr="00E71A18">
              <w:rPr>
                <w:rFonts w:ascii="Times New Roman" w:hAnsi="Times New Roman" w:cs="Times New Roman"/>
                <w:i/>
                <w:color w:val="0000FF"/>
              </w:rPr>
              <w:t>г.</w:t>
            </w:r>
            <w:r w:rsidRPr="00E71A18">
              <w:rPr>
                <w:rFonts w:ascii="Times New Roman" w:hAnsi="Times New Roman" w:cs="Times New Roman"/>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shd w:val="clear" w:color="auto" w:fill="auto"/>
          </w:tcPr>
          <w:p w:rsidR="00A81438" w:rsidRPr="00F25D97" w:rsidRDefault="00A81438" w:rsidP="00A81438">
            <w:pPr>
              <w:pStyle w:val="ConsPlusNormal"/>
              <w:ind w:firstLine="228"/>
              <w:rPr>
                <w:rFonts w:ascii="Times New Roman" w:hAnsi="Times New Roman" w:cs="Times New Roman"/>
              </w:rPr>
            </w:pPr>
            <w:r w:rsidRPr="00F25D97">
              <w:rPr>
                <w:rFonts w:ascii="Times New Roman" w:hAnsi="Times New Roman" w:cs="Times New Roman"/>
              </w:rPr>
              <w:t>Предоставление субсидии образовательным организациям на реализацию муниципальными дошкольными и муниципальными общеобразовательными организациями образовательных программ.</w:t>
            </w:r>
          </w:p>
        </w:tc>
        <w:tc>
          <w:tcPr>
            <w:tcW w:w="4819" w:type="dxa"/>
          </w:tcPr>
          <w:p w:rsidR="00A81438" w:rsidRPr="001E0144" w:rsidRDefault="001E0144" w:rsidP="00A81438">
            <w:pPr>
              <w:pStyle w:val="ConsPlusNormal"/>
              <w:ind w:firstLine="217"/>
              <w:rPr>
                <w:rFonts w:ascii="Times New Roman" w:hAnsi="Times New Roman" w:cs="Times New Roman"/>
                <w:i/>
              </w:rPr>
            </w:pPr>
            <w:r w:rsidRPr="001E0144">
              <w:rPr>
                <w:rFonts w:ascii="Times New Roman" w:hAnsi="Times New Roman"/>
                <w:i/>
                <w:color w:val="000000"/>
              </w:rPr>
              <w:t>Доля родителей (законных представителей) обратившихся и получивших компенсацию платы за присмотр и уход за детьми в образовательных организациях, реализующих программы дошкольного образования, в %;</w:t>
            </w:r>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 1.1.3</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lastRenderedPageBreak/>
              <w:t>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 компенсации стоимости твердого топлива, приобретаемого в пределах норм, установленных для продажи населению на жилое помещение, и транспортных услуг для доставки этого твердого топлива, педагогическим  работникам муниципальных образовательных организаций</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lastRenderedPageBreak/>
              <w:t xml:space="preserve">Управление </w:t>
            </w:r>
            <w:r>
              <w:rPr>
                <w:rFonts w:ascii="Times New Roman" w:hAnsi="Times New Roman" w:cs="Times New Roman"/>
              </w:rPr>
              <w:lastRenderedPageBreak/>
              <w:t>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lastRenderedPageBreak/>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shd w:val="clear" w:color="auto" w:fill="auto"/>
          </w:tcPr>
          <w:p w:rsidR="00A81438" w:rsidRPr="005A6218" w:rsidRDefault="00A81438" w:rsidP="00A81438">
            <w:pPr>
              <w:pStyle w:val="ConsPlusNormal"/>
              <w:ind w:firstLine="228"/>
              <w:rPr>
                <w:rFonts w:ascii="Times New Roman" w:hAnsi="Times New Roman" w:cs="Times New Roman"/>
              </w:rPr>
            </w:pPr>
            <w:r w:rsidRPr="005A6218">
              <w:rPr>
                <w:rFonts w:ascii="Times New Roman" w:hAnsi="Times New Roman" w:cs="Times New Roman"/>
              </w:rPr>
              <w:t xml:space="preserve">Осуществление государственного </w:t>
            </w:r>
            <w:r w:rsidRPr="005A6218">
              <w:rPr>
                <w:rFonts w:ascii="Times New Roman" w:hAnsi="Times New Roman" w:cs="Times New Roman"/>
              </w:rPr>
              <w:lastRenderedPageBreak/>
              <w:t>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w:t>
            </w:r>
          </w:p>
        </w:tc>
        <w:tc>
          <w:tcPr>
            <w:tcW w:w="4819" w:type="dxa"/>
          </w:tcPr>
          <w:p w:rsidR="00A81438" w:rsidRPr="005F16F9" w:rsidRDefault="00A81438" w:rsidP="00A81438">
            <w:pPr>
              <w:pStyle w:val="ConsPlusNormal"/>
              <w:ind w:firstLine="217"/>
              <w:rPr>
                <w:rFonts w:ascii="Times New Roman" w:hAnsi="Times New Roman" w:cs="Times New Roman"/>
              </w:rPr>
            </w:pPr>
            <w:r>
              <w:rPr>
                <w:rFonts w:ascii="Times New Roman" w:hAnsi="Times New Roman"/>
              </w:rPr>
              <w:lastRenderedPageBreak/>
              <w:t>Д</w:t>
            </w:r>
            <w:r w:rsidRPr="00932D2D">
              <w:rPr>
                <w:rFonts w:ascii="Times New Roman" w:hAnsi="Times New Roman"/>
              </w:rPr>
              <w:t xml:space="preserve">оля отдельных категорий граждан, получивших </w:t>
            </w:r>
            <w:r w:rsidRPr="00932D2D">
              <w:rPr>
                <w:rFonts w:ascii="Times New Roman" w:hAnsi="Times New Roman"/>
              </w:rPr>
              <w:lastRenderedPageBreak/>
              <w:t>социальную поддержку из числа обратившихся и имеющих право на получение данной поддержки</w:t>
            </w:r>
            <w:r>
              <w:rPr>
                <w:rFonts w:ascii="Times New Roman" w:hAnsi="Times New Roman"/>
                <w:color w:val="000000"/>
              </w:rPr>
              <w:t>, в %;</w:t>
            </w:r>
          </w:p>
        </w:tc>
      </w:tr>
      <w:tr w:rsidR="00A81438" w:rsidRPr="005877D1" w:rsidTr="005511FC">
        <w:tc>
          <w:tcPr>
            <w:tcW w:w="56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lastRenderedPageBreak/>
              <w:t>4.</w:t>
            </w:r>
          </w:p>
        </w:tc>
        <w:tc>
          <w:tcPr>
            <w:tcW w:w="2547" w:type="dxa"/>
          </w:tcPr>
          <w:p w:rsidR="00A81438" w:rsidRPr="00E9660E" w:rsidRDefault="00A81438" w:rsidP="00A81438">
            <w:pPr>
              <w:pStyle w:val="ConsPlusNormal"/>
              <w:ind w:firstLine="0"/>
              <w:rPr>
                <w:rFonts w:ascii="Times New Roman" w:hAnsi="Times New Roman" w:cs="Times New Roman"/>
              </w:rPr>
            </w:pPr>
            <w:r w:rsidRPr="00E9660E">
              <w:rPr>
                <w:rFonts w:ascii="Times New Roman" w:hAnsi="Times New Roman" w:cs="Times New Roman"/>
              </w:rPr>
              <w:t>Основное мероприятие 1.</w:t>
            </w:r>
            <w:r>
              <w:rPr>
                <w:rFonts w:ascii="Times New Roman" w:hAnsi="Times New Roman" w:cs="Times New Roman"/>
              </w:rPr>
              <w:t>1</w:t>
            </w:r>
            <w:r w:rsidRPr="00E9660E">
              <w:rPr>
                <w:rFonts w:ascii="Times New Roman" w:hAnsi="Times New Roman" w:cs="Times New Roman"/>
              </w:rPr>
              <w:t>.</w:t>
            </w:r>
            <w:r>
              <w:rPr>
                <w:rFonts w:ascii="Times New Roman" w:hAnsi="Times New Roman" w:cs="Times New Roman"/>
              </w:rPr>
              <w:t>4</w:t>
            </w:r>
            <w:r w:rsidRPr="00E9660E">
              <w:rPr>
                <w:rFonts w:ascii="Times New Roman" w:hAnsi="Times New Roman" w:cs="Times New Roman"/>
              </w:rPr>
              <w:t>.</w:t>
            </w:r>
          </w:p>
          <w:p w:rsidR="00A81438" w:rsidRPr="00E71A18" w:rsidRDefault="00A81438" w:rsidP="00A81438">
            <w:pPr>
              <w:pStyle w:val="ConsPlusNormal"/>
              <w:ind w:firstLine="0"/>
              <w:rPr>
                <w:rFonts w:ascii="Times New Roman" w:hAnsi="Times New Roman" w:cs="Times New Roman"/>
              </w:rPr>
            </w:pPr>
            <w:r w:rsidRPr="00E71A18">
              <w:rPr>
                <w:rFonts w:ascii="Times New Roman" w:hAnsi="Times New Roman" w:cs="Times New Roman"/>
                <w:i/>
              </w:rPr>
              <w:t>Мероприятия связанные с повышением оплаты труда отдельных категорий работников в сфере образования</w:t>
            </w:r>
            <w:r w:rsidRPr="00E71A18">
              <w:rPr>
                <w:rFonts w:ascii="Times New Roman" w:hAnsi="Times New Roman" w:cs="Times New Roman"/>
              </w:rPr>
              <w:t xml:space="preserve"> (</w:t>
            </w:r>
            <w:r w:rsidRPr="00E71A18">
              <w:rPr>
                <w:rFonts w:ascii="Times New Roman" w:hAnsi="Times New Roman" w:cs="Times New Roman"/>
                <w:i/>
                <w:color w:val="0000FF"/>
              </w:rPr>
              <w:t>в ред. № 164 от 27.01.2022г.</w:t>
            </w:r>
            <w:r w:rsidR="003012E5">
              <w:rPr>
                <w:rFonts w:ascii="Times New Roman" w:hAnsi="Times New Roman" w:cs="Times New Roman"/>
                <w:i/>
                <w:color w:val="0000FF"/>
              </w:rPr>
              <w:t xml:space="preserve">, </w:t>
            </w:r>
            <w:r w:rsidR="003012E5" w:rsidRPr="005A6F1A">
              <w:rPr>
                <w:rFonts w:ascii="Times New Roman" w:hAnsi="Times New Roman"/>
                <w:i/>
                <w:color w:val="0000FF"/>
              </w:rPr>
              <w:t>№ 1758 от 28.12.2023г.</w:t>
            </w:r>
            <w:r w:rsidRPr="00E71A18">
              <w:rPr>
                <w:rFonts w:ascii="Times New Roman" w:hAnsi="Times New Roman" w:cs="Times New Roman"/>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shd w:val="clear" w:color="auto" w:fill="auto"/>
          </w:tcPr>
          <w:p w:rsidR="00A81438" w:rsidRPr="00803848" w:rsidRDefault="00A81438" w:rsidP="00A81438">
            <w:pPr>
              <w:pStyle w:val="ConsPlusNormal"/>
              <w:ind w:firstLine="228"/>
              <w:rPr>
                <w:rFonts w:ascii="Times New Roman" w:hAnsi="Times New Roman" w:cs="Times New Roman"/>
              </w:rPr>
            </w:pPr>
            <w:r w:rsidRPr="00803848">
              <w:rPr>
                <w:rFonts w:ascii="Times New Roman" w:hAnsi="Times New Roman" w:cs="Times New Roman"/>
              </w:rPr>
              <w:t>Подготовка и согласование проектов нормативных правовых актов о совершенствовании системы оплаты труда работников муниципальных образовательных организаций Корткеросского района.</w:t>
            </w:r>
          </w:p>
          <w:p w:rsidR="00A81438" w:rsidRPr="00803848" w:rsidRDefault="00A81438" w:rsidP="00A81438">
            <w:pPr>
              <w:pStyle w:val="ConsPlusNormal"/>
              <w:ind w:firstLine="228"/>
              <w:rPr>
                <w:rFonts w:ascii="Times New Roman" w:hAnsi="Times New Roman" w:cs="Times New Roman"/>
              </w:rPr>
            </w:pPr>
            <w:r w:rsidRPr="00803848">
              <w:rPr>
                <w:rFonts w:ascii="Times New Roman" w:hAnsi="Times New Roman" w:cs="Times New Roman"/>
              </w:rPr>
              <w:t xml:space="preserve">Контроль за сохранением показателей заработной платы педагогических работников организаций дошкольного, общего и дополнительного образования в </w:t>
            </w:r>
            <w:proofErr w:type="spellStart"/>
            <w:r w:rsidRPr="00803848">
              <w:rPr>
                <w:rFonts w:ascii="Times New Roman" w:hAnsi="Times New Roman" w:cs="Times New Roman"/>
              </w:rPr>
              <w:t>Корткеросском</w:t>
            </w:r>
            <w:proofErr w:type="spellEnd"/>
            <w:r w:rsidRPr="00803848">
              <w:rPr>
                <w:rFonts w:ascii="Times New Roman" w:hAnsi="Times New Roman" w:cs="Times New Roman"/>
              </w:rPr>
              <w:t xml:space="preserve"> районе</w:t>
            </w:r>
          </w:p>
        </w:tc>
        <w:tc>
          <w:tcPr>
            <w:tcW w:w="4819" w:type="dxa"/>
          </w:tcPr>
          <w:p w:rsidR="00A81438" w:rsidRDefault="00A81438" w:rsidP="00A81438">
            <w:pPr>
              <w:pStyle w:val="ConsPlusNormal"/>
              <w:ind w:firstLine="217"/>
              <w:rPr>
                <w:rFonts w:ascii="Times New Roman" w:hAnsi="Times New Roman"/>
                <w:color w:val="000000"/>
              </w:rPr>
            </w:pPr>
            <w:r w:rsidRPr="00F91E75">
              <w:rPr>
                <w:rFonts w:ascii="Times New Roman" w:hAnsi="Times New Roman"/>
              </w:rPr>
              <w:t>Среднемесячная заработная плата педагогических работников муниципальных</w:t>
            </w:r>
            <w:r w:rsidRPr="003269A8">
              <w:rPr>
                <w:rFonts w:ascii="Times New Roman" w:hAnsi="Times New Roman"/>
                <w:color w:val="000000"/>
              </w:rPr>
              <w:t xml:space="preserve"> образовательных организаций дошкольного образования</w:t>
            </w:r>
            <w:r>
              <w:rPr>
                <w:rFonts w:ascii="Times New Roman" w:hAnsi="Times New Roman"/>
                <w:color w:val="000000"/>
              </w:rPr>
              <w:t>, рублей;</w:t>
            </w:r>
          </w:p>
          <w:p w:rsidR="00A81438" w:rsidRDefault="00A81438" w:rsidP="00A81438">
            <w:pPr>
              <w:pStyle w:val="ConsPlusNormal"/>
              <w:ind w:firstLine="217"/>
              <w:rPr>
                <w:rFonts w:ascii="Times New Roman" w:hAnsi="Times New Roman"/>
                <w:color w:val="000000"/>
              </w:rPr>
            </w:pPr>
            <w:r w:rsidRPr="00F91E75">
              <w:rPr>
                <w:rFonts w:ascii="Times New Roman" w:hAnsi="Times New Roman"/>
              </w:rPr>
              <w:t>Среднемесячная заработная плата педагогических работников муниципальных</w:t>
            </w:r>
            <w:r w:rsidRPr="003269A8">
              <w:rPr>
                <w:rFonts w:ascii="Times New Roman" w:hAnsi="Times New Roman"/>
                <w:color w:val="000000"/>
              </w:rPr>
              <w:t xml:space="preserve"> образовательных организаций общего образования</w:t>
            </w:r>
            <w:r>
              <w:rPr>
                <w:rFonts w:ascii="Times New Roman" w:hAnsi="Times New Roman"/>
                <w:color w:val="000000"/>
              </w:rPr>
              <w:t>, рублей;</w:t>
            </w:r>
          </w:p>
          <w:p w:rsidR="003012E5" w:rsidRDefault="00A81438" w:rsidP="003012E5">
            <w:pPr>
              <w:pStyle w:val="ConsPlusNormal"/>
              <w:ind w:firstLine="217"/>
              <w:rPr>
                <w:rFonts w:ascii="Times New Roman" w:hAnsi="Times New Roman"/>
                <w:color w:val="000000"/>
              </w:rPr>
            </w:pPr>
            <w:r>
              <w:rPr>
                <w:rFonts w:ascii="Times New Roman" w:hAnsi="Times New Roman"/>
                <w:color w:val="000000"/>
              </w:rPr>
              <w:t>Д</w:t>
            </w:r>
            <w:r w:rsidRPr="003269A8">
              <w:rPr>
                <w:rFonts w:ascii="Times New Roman" w:hAnsi="Times New Roman"/>
                <w:color w:val="000000"/>
              </w:rPr>
              <w:t>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w:t>
            </w:r>
            <w:r>
              <w:rPr>
                <w:rFonts w:ascii="Times New Roman" w:hAnsi="Times New Roman"/>
                <w:color w:val="000000"/>
              </w:rPr>
              <w:t>, в %;</w:t>
            </w:r>
          </w:p>
          <w:p w:rsidR="003012E5" w:rsidRPr="00DF0414" w:rsidRDefault="003012E5" w:rsidP="003012E5">
            <w:pPr>
              <w:pStyle w:val="ConsPlusNormal"/>
              <w:ind w:firstLine="217"/>
              <w:rPr>
                <w:rFonts w:ascii="Times New Roman" w:hAnsi="Times New Roman" w:cs="Times New Roman"/>
                <w:i/>
              </w:rPr>
            </w:pPr>
            <w:r w:rsidRPr="00DF0414">
              <w:rPr>
                <w:rFonts w:ascii="Times New Roman" w:hAnsi="Times New Roman" w:cs="Times New Roman"/>
                <w:i/>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3012E5" w:rsidRPr="003012E5" w:rsidRDefault="003012E5" w:rsidP="003012E5">
            <w:pPr>
              <w:pStyle w:val="ConsPlusNormal"/>
              <w:ind w:firstLine="217"/>
              <w:rPr>
                <w:rFonts w:ascii="Times New Roman" w:hAnsi="Times New Roman"/>
                <w:color w:val="000000"/>
              </w:rPr>
            </w:pPr>
            <w:r w:rsidRPr="00DF0414">
              <w:rPr>
                <w:rFonts w:ascii="Times New Roman" w:hAnsi="Times New Roman" w:cs="Times New Roman"/>
                <w:i/>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r>
      <w:tr w:rsidR="005511FC" w:rsidRPr="005877D1" w:rsidTr="005511FC">
        <w:tc>
          <w:tcPr>
            <w:tcW w:w="15446" w:type="dxa"/>
            <w:gridSpan w:val="7"/>
          </w:tcPr>
          <w:p w:rsidR="005511FC" w:rsidRPr="005877D1" w:rsidRDefault="005511FC" w:rsidP="005511FC">
            <w:pPr>
              <w:pStyle w:val="ConsPlusNormal"/>
              <w:ind w:firstLine="217"/>
              <w:jc w:val="center"/>
              <w:rPr>
                <w:rFonts w:ascii="Times New Roman" w:hAnsi="Times New Roman" w:cs="Times New Roman"/>
              </w:rPr>
            </w:pPr>
            <w:r w:rsidRPr="005877D1">
              <w:rPr>
                <w:rFonts w:ascii="Times New Roman" w:hAnsi="Times New Roman" w:cs="Times New Roman"/>
              </w:rPr>
              <w:lastRenderedPageBreak/>
              <w:t>Задача 2. "</w:t>
            </w:r>
            <w:r>
              <w:rPr>
                <w:rFonts w:ascii="Times New Roman" w:hAnsi="Times New Roman" w:cs="Times New Roman"/>
              </w:rPr>
              <w:t>Создание условий для повышения качества предоставления образовательных услуг</w:t>
            </w:r>
            <w:r w:rsidRPr="005877D1">
              <w:rPr>
                <w:rFonts w:ascii="Times New Roman" w:hAnsi="Times New Roman" w:cs="Times New Roman"/>
              </w:rPr>
              <w:t>"</w:t>
            </w:r>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1.</w:t>
            </w:r>
          </w:p>
        </w:tc>
        <w:tc>
          <w:tcPr>
            <w:tcW w:w="2547" w:type="dxa"/>
          </w:tcPr>
          <w:p w:rsidR="00A81438" w:rsidRDefault="00A81438" w:rsidP="00A81438">
            <w:pPr>
              <w:pStyle w:val="ConsPlusNormal"/>
              <w:ind w:firstLine="0"/>
              <w:rPr>
                <w:rFonts w:ascii="Times New Roman" w:hAnsi="Times New Roman" w:cs="Times New Roman"/>
              </w:rPr>
            </w:pPr>
            <w:r w:rsidRPr="005877D1">
              <w:rPr>
                <w:rFonts w:ascii="Times New Roman" w:hAnsi="Times New Roman" w:cs="Times New Roman"/>
              </w:rPr>
              <w:t>Основное мероприятие 1.2.</w:t>
            </w:r>
            <w:r>
              <w:rPr>
                <w:rFonts w:ascii="Times New Roman" w:hAnsi="Times New Roman" w:cs="Times New Roman"/>
              </w:rPr>
              <w:t>1.</w:t>
            </w:r>
          </w:p>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Организация питания</w:t>
            </w:r>
          </w:p>
          <w:p w:rsidR="00A36E8F" w:rsidRPr="005877D1" w:rsidRDefault="00A36E8F" w:rsidP="00A81438">
            <w:pPr>
              <w:pStyle w:val="ConsPlusNormal"/>
              <w:ind w:firstLine="0"/>
              <w:rPr>
                <w:rFonts w:ascii="Times New Roman" w:hAnsi="Times New Roman" w:cs="Times New Roman"/>
              </w:rPr>
            </w:pPr>
            <w:r w:rsidRPr="002D2632">
              <w:rPr>
                <w:rFonts w:ascii="Times New Roman" w:hAnsi="Times New Roman" w:cs="Times New Roman"/>
                <w:color w:val="000000" w:themeColor="text1"/>
              </w:rPr>
              <w:t>(</w:t>
            </w:r>
            <w:r w:rsidRPr="002D2632">
              <w:rPr>
                <w:rFonts w:ascii="Times New Roman" w:hAnsi="Times New Roman" w:cs="Times New Roman"/>
                <w:i/>
                <w:color w:val="0000FF"/>
              </w:rPr>
              <w:t xml:space="preserve">в ред. </w:t>
            </w:r>
            <w:r>
              <w:rPr>
                <w:rFonts w:ascii="Times New Roman" w:hAnsi="Times New Roman"/>
                <w:i/>
                <w:color w:val="0000FF"/>
              </w:rPr>
              <w:t>№144 от 30.01.2024г.</w:t>
            </w:r>
            <w:r w:rsidR="00CE0B85">
              <w:rPr>
                <w:rFonts w:ascii="Times New Roman" w:hAnsi="Times New Roman"/>
                <w:i/>
                <w:color w:val="0000FF"/>
              </w:rPr>
              <w:t xml:space="preserve">, </w:t>
            </w:r>
            <w:r w:rsidR="00CE0B85" w:rsidRPr="00CE0B85">
              <w:rPr>
                <w:rFonts w:ascii="Times New Roman" w:hAnsi="Times New Roman"/>
                <w:i/>
                <w:color w:val="0000FF"/>
              </w:rPr>
              <w:t>№ 1680 от 17.12.24г.</w:t>
            </w:r>
            <w:r>
              <w:rPr>
                <w:rFonts w:ascii="Times New Roman" w:hAnsi="Times New Roman"/>
                <w:i/>
                <w:color w:val="000000" w:themeColor="text1"/>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E9660E" w:rsidRDefault="00A81438" w:rsidP="00A81438">
            <w:pPr>
              <w:pStyle w:val="ConsPlusNormal"/>
              <w:ind w:firstLine="228"/>
              <w:rPr>
                <w:rFonts w:ascii="Times New Roman" w:hAnsi="Times New Roman" w:cs="Times New Roman"/>
              </w:rPr>
            </w:pPr>
            <w:r w:rsidRPr="00E9660E">
              <w:rPr>
                <w:rFonts w:ascii="Times New Roman" w:hAnsi="Times New Roman" w:cs="Times New Roman"/>
              </w:rPr>
              <w:t>Распределение средств консолидированного бюджета муниципального района «Корткеросский» на обеспечение бесплатного горячего питания обучающихся начальных классов в муниципальных образовательных организациях Корткеросского района, реализующих образовательную программу начального общего образования между муниципальными образованиями Корткеросского района.</w:t>
            </w:r>
          </w:p>
          <w:p w:rsidR="00A81438" w:rsidRPr="005877D1" w:rsidRDefault="00A81438" w:rsidP="00A81438">
            <w:pPr>
              <w:pStyle w:val="ConsPlusNormal"/>
              <w:ind w:firstLine="228"/>
              <w:rPr>
                <w:rFonts w:ascii="Times New Roman" w:hAnsi="Times New Roman" w:cs="Times New Roman"/>
              </w:rPr>
            </w:pPr>
            <w:r w:rsidRPr="00E9660E">
              <w:rPr>
                <w:rFonts w:ascii="Times New Roman" w:hAnsi="Times New Roman" w:cs="Times New Roman"/>
              </w:rPr>
              <w:t>Заключение соглашений с бюджетными учреждениями о предоставлении субсидий на организацию горячего питания обучающихся начальных классов в муниципальных образовательных организациях Корткеросского района, реализующих образовательную программу начального общего образования.</w:t>
            </w:r>
          </w:p>
        </w:tc>
        <w:tc>
          <w:tcPr>
            <w:tcW w:w="4819" w:type="dxa"/>
          </w:tcPr>
          <w:p w:rsidR="00A81438" w:rsidRDefault="00A81438" w:rsidP="00A81438">
            <w:pPr>
              <w:pStyle w:val="ConsPlusNormal"/>
              <w:ind w:firstLine="217"/>
              <w:rPr>
                <w:rFonts w:ascii="Times New Roman" w:hAnsi="Times New Roman" w:cs="Times New Roman"/>
              </w:rPr>
            </w:pPr>
            <w:r w:rsidRPr="00CA7952">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r>
              <w:rPr>
                <w:rFonts w:ascii="Times New Roman" w:hAnsi="Times New Roman"/>
                <w:color w:val="000000"/>
              </w:rPr>
              <w:t>, в %;</w:t>
            </w:r>
          </w:p>
          <w:p w:rsidR="00A81438" w:rsidRPr="00A36E8F" w:rsidRDefault="00A36E8F" w:rsidP="00A81438">
            <w:pPr>
              <w:pStyle w:val="ConsPlusNormal"/>
              <w:ind w:firstLine="217"/>
              <w:rPr>
                <w:rFonts w:ascii="Times New Roman" w:hAnsi="Times New Roman" w:cs="Times New Roman"/>
                <w:i/>
              </w:rPr>
            </w:pPr>
            <w:r w:rsidRPr="00CE0B85">
              <w:rPr>
                <w:rFonts w:ascii="Times New Roman" w:hAnsi="Times New Roman" w:cs="Times New Roman"/>
                <w:i/>
              </w:rPr>
              <w:t>Обеспечить бесплатным горячим питанием обучающиеся, получающие начальное общее образование в муниципальных образовательных организациях, человек.</w:t>
            </w:r>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2.</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 1.2.2.</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Развитие системы оценки качества образования</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F505CE" w:rsidRDefault="00A81438" w:rsidP="00A81438">
            <w:pPr>
              <w:pStyle w:val="ConsPlusNormal"/>
              <w:ind w:firstLine="228"/>
              <w:rPr>
                <w:rFonts w:ascii="Times New Roman" w:hAnsi="Times New Roman" w:cs="Times New Roman"/>
              </w:rPr>
            </w:pPr>
            <w:r w:rsidRPr="00F505CE">
              <w:rPr>
                <w:rFonts w:ascii="Times New Roman" w:hAnsi="Times New Roman" w:cs="Times New Roman"/>
              </w:rPr>
              <w:t>Организационно-технологическое обеспечение государственной итоговой аттестации и единого государственного экзамена.</w:t>
            </w:r>
          </w:p>
          <w:p w:rsidR="00A81438" w:rsidRPr="00F505CE" w:rsidRDefault="00A81438" w:rsidP="00A81438">
            <w:pPr>
              <w:pStyle w:val="ConsPlusNormal"/>
              <w:ind w:firstLine="228"/>
              <w:rPr>
                <w:rFonts w:ascii="Times New Roman" w:hAnsi="Times New Roman" w:cs="Times New Roman"/>
              </w:rPr>
            </w:pPr>
            <w:r w:rsidRPr="00F505CE">
              <w:rPr>
                <w:rFonts w:ascii="Times New Roman" w:hAnsi="Times New Roman" w:cs="Times New Roman"/>
              </w:rPr>
              <w:t>Реализация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A81438" w:rsidRPr="00F505CE" w:rsidRDefault="00A81438" w:rsidP="00A81438">
            <w:pPr>
              <w:pStyle w:val="ConsPlusNormal"/>
              <w:ind w:firstLine="228"/>
              <w:rPr>
                <w:rFonts w:ascii="Times New Roman" w:hAnsi="Times New Roman" w:cs="Times New Roman"/>
              </w:rPr>
            </w:pPr>
            <w:r w:rsidRPr="00F505CE">
              <w:rPr>
                <w:rFonts w:ascii="Times New Roman" w:hAnsi="Times New Roman" w:cs="Times New Roman"/>
              </w:rPr>
              <w:t>Реализация мероприятий по развитию кадрового потенциала педагогов по вопросам изучения русского языка.</w:t>
            </w:r>
          </w:p>
          <w:p w:rsidR="00A81438" w:rsidRPr="005877D1" w:rsidRDefault="00A81438" w:rsidP="00A81438">
            <w:pPr>
              <w:pStyle w:val="ConsPlusNormal"/>
              <w:ind w:firstLine="228"/>
              <w:rPr>
                <w:rFonts w:ascii="Times New Roman" w:hAnsi="Times New Roman" w:cs="Times New Roman"/>
              </w:rPr>
            </w:pPr>
            <w:r>
              <w:rPr>
                <w:rFonts w:ascii="Times New Roman" w:hAnsi="Times New Roman" w:cs="Times New Roman"/>
              </w:rPr>
              <w:t>Участие в п</w:t>
            </w:r>
            <w:r w:rsidRPr="00F505CE">
              <w:rPr>
                <w:rFonts w:ascii="Times New Roman" w:hAnsi="Times New Roman" w:cs="Times New Roman"/>
              </w:rPr>
              <w:t>роведени</w:t>
            </w:r>
            <w:r>
              <w:rPr>
                <w:rFonts w:ascii="Times New Roman" w:hAnsi="Times New Roman" w:cs="Times New Roman"/>
              </w:rPr>
              <w:t>и</w:t>
            </w:r>
            <w:r w:rsidRPr="00F505CE">
              <w:rPr>
                <w:rFonts w:ascii="Times New Roman" w:hAnsi="Times New Roman" w:cs="Times New Roman"/>
              </w:rPr>
              <w:t xml:space="preserve"> независимой </w:t>
            </w:r>
            <w:r w:rsidRPr="00F505CE">
              <w:rPr>
                <w:rFonts w:ascii="Times New Roman" w:hAnsi="Times New Roman" w:cs="Times New Roman"/>
              </w:rPr>
              <w:lastRenderedPageBreak/>
              <w:t xml:space="preserve">оценки качества условий оказания услуг организациями в сфере образования на территории </w:t>
            </w:r>
            <w:r>
              <w:rPr>
                <w:rFonts w:ascii="Times New Roman" w:hAnsi="Times New Roman" w:cs="Times New Roman"/>
              </w:rPr>
              <w:t>района</w:t>
            </w:r>
            <w:r w:rsidRPr="00F505CE">
              <w:rPr>
                <w:rFonts w:ascii="Times New Roman" w:hAnsi="Times New Roman" w:cs="Times New Roman"/>
              </w:rPr>
              <w:t xml:space="preserve"> в отношении каждой организации, подлежащей независимой оценке качества условий оказания услуг, н</w:t>
            </w:r>
            <w:r>
              <w:rPr>
                <w:rFonts w:ascii="Times New Roman" w:hAnsi="Times New Roman" w:cs="Times New Roman"/>
              </w:rPr>
              <w:t>е реже чем один раз в три года.</w:t>
            </w:r>
          </w:p>
        </w:tc>
        <w:tc>
          <w:tcPr>
            <w:tcW w:w="4819" w:type="dxa"/>
          </w:tcPr>
          <w:p w:rsidR="00A81438" w:rsidRDefault="00A81438" w:rsidP="00A81438">
            <w:pPr>
              <w:pStyle w:val="ConsPlusNormal"/>
              <w:ind w:firstLine="217"/>
              <w:rPr>
                <w:rFonts w:ascii="Times New Roman" w:hAnsi="Times New Roman" w:cs="Times New Roman"/>
              </w:rPr>
            </w:pPr>
            <w:r w:rsidRPr="0055512B">
              <w:rPr>
                <w:rFonts w:ascii="Times New Roman" w:hAnsi="Times New Roman" w:cs="Times New Roman"/>
              </w:rPr>
              <w:lastRenderedPageBreak/>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r>
              <w:rPr>
                <w:rFonts w:ascii="Times New Roman" w:hAnsi="Times New Roman"/>
                <w:color w:val="000000"/>
              </w:rPr>
              <w:t>, в %;</w:t>
            </w:r>
          </w:p>
          <w:p w:rsidR="00A81438" w:rsidRDefault="00A81438" w:rsidP="00A81438">
            <w:pPr>
              <w:pStyle w:val="ConsPlusNormal"/>
              <w:ind w:firstLine="217"/>
              <w:rPr>
                <w:rFonts w:ascii="Times New Roman" w:hAnsi="Times New Roman" w:cs="Times New Roman"/>
              </w:rPr>
            </w:pPr>
            <w:r w:rsidRPr="00CA7952">
              <w:rPr>
                <w:rFonts w:ascii="Times New Roman" w:hAnsi="Times New Roman" w:cs="Times New Roman"/>
              </w:rPr>
              <w:t>Доля обучающихся, изучающих учебные предметы этнокультурной направленности и (или) коми язык (родной и государственный), от общего количества обучающихся о</w:t>
            </w:r>
            <w:r>
              <w:rPr>
                <w:rFonts w:ascii="Times New Roman" w:hAnsi="Times New Roman" w:cs="Times New Roman"/>
              </w:rPr>
              <w:t>бщеобразовательных организаций</w:t>
            </w:r>
            <w:r>
              <w:rPr>
                <w:rFonts w:ascii="Times New Roman" w:hAnsi="Times New Roman"/>
                <w:color w:val="000000"/>
              </w:rPr>
              <w:t>, в %;</w:t>
            </w:r>
          </w:p>
          <w:p w:rsidR="00A81438" w:rsidRDefault="00A81438" w:rsidP="00A81438">
            <w:pPr>
              <w:pStyle w:val="ConsPlusNormal"/>
              <w:ind w:firstLine="217"/>
              <w:rPr>
                <w:rFonts w:ascii="Times New Roman" w:hAnsi="Times New Roman"/>
                <w:color w:val="000000"/>
              </w:rPr>
            </w:pPr>
            <w:r w:rsidRPr="00CA7952">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w:t>
            </w:r>
            <w:r>
              <w:rPr>
                <w:rFonts w:ascii="Times New Roman" w:hAnsi="Times New Roman"/>
                <w:color w:val="000000"/>
              </w:rPr>
              <w:t>, в %;</w:t>
            </w:r>
          </w:p>
          <w:p w:rsidR="00A81438" w:rsidRPr="005877D1" w:rsidRDefault="00A81438" w:rsidP="00A81438">
            <w:pPr>
              <w:pStyle w:val="ConsPlusNormal"/>
              <w:ind w:firstLine="217"/>
              <w:rPr>
                <w:rFonts w:ascii="Times New Roman" w:hAnsi="Times New Roman" w:cs="Times New Roman"/>
              </w:rPr>
            </w:pPr>
            <w:r w:rsidRPr="00F505CE">
              <w:rPr>
                <w:rFonts w:ascii="Times New Roman" w:hAnsi="Times New Roman"/>
                <w:color w:val="000000"/>
              </w:rPr>
              <w:t xml:space="preserve">Количество образовательных организаций, в отношении которых проведена независимая оценка </w:t>
            </w:r>
            <w:r w:rsidRPr="00F505CE">
              <w:rPr>
                <w:rFonts w:ascii="Times New Roman" w:hAnsi="Times New Roman"/>
                <w:color w:val="000000"/>
              </w:rPr>
              <w:lastRenderedPageBreak/>
              <w:t xml:space="preserve">качества условий осуществления образовательной деятельности организациями, осуществляющими образовательную деятельность на территории </w:t>
            </w:r>
            <w:proofErr w:type="gramStart"/>
            <w:r>
              <w:rPr>
                <w:rFonts w:ascii="Times New Roman" w:hAnsi="Times New Roman"/>
                <w:color w:val="000000"/>
              </w:rPr>
              <w:t xml:space="preserve">района </w:t>
            </w:r>
            <w:r w:rsidRPr="00F505CE">
              <w:rPr>
                <w:rFonts w:ascii="Times New Roman" w:hAnsi="Times New Roman"/>
                <w:color w:val="000000"/>
              </w:rPr>
              <w:t xml:space="preserve"> (</w:t>
            </w:r>
            <w:proofErr w:type="gramEnd"/>
            <w:r w:rsidRPr="00F505CE">
              <w:rPr>
                <w:rFonts w:ascii="Times New Roman" w:hAnsi="Times New Roman"/>
                <w:color w:val="000000"/>
              </w:rPr>
              <w:t>в год)</w:t>
            </w:r>
            <w:r>
              <w:rPr>
                <w:rFonts w:ascii="Times New Roman" w:hAnsi="Times New Roman"/>
                <w:color w:val="000000"/>
              </w:rPr>
              <w:t>, единиц;</w:t>
            </w:r>
          </w:p>
        </w:tc>
      </w:tr>
      <w:tr w:rsidR="005511FC" w:rsidRPr="005877D1" w:rsidTr="005511FC">
        <w:tc>
          <w:tcPr>
            <w:tcW w:w="15446" w:type="dxa"/>
            <w:gridSpan w:val="7"/>
          </w:tcPr>
          <w:p w:rsidR="005511FC" w:rsidRDefault="005511FC" w:rsidP="005511FC">
            <w:pPr>
              <w:pStyle w:val="ConsPlusNormal"/>
              <w:ind w:firstLine="217"/>
              <w:jc w:val="center"/>
              <w:rPr>
                <w:rFonts w:ascii="Times New Roman" w:hAnsi="Times New Roman"/>
                <w:color w:val="000000"/>
              </w:rPr>
            </w:pPr>
            <w:r w:rsidRPr="005877D1">
              <w:rPr>
                <w:rFonts w:ascii="Times New Roman" w:hAnsi="Times New Roman" w:cs="Times New Roman"/>
              </w:rPr>
              <w:lastRenderedPageBreak/>
              <w:t xml:space="preserve">Задача </w:t>
            </w:r>
            <w:r>
              <w:rPr>
                <w:rFonts w:ascii="Times New Roman" w:hAnsi="Times New Roman" w:cs="Times New Roman"/>
              </w:rPr>
              <w:t>3</w:t>
            </w:r>
            <w:r w:rsidRPr="005877D1">
              <w:rPr>
                <w:rFonts w:ascii="Times New Roman" w:hAnsi="Times New Roman" w:cs="Times New Roman"/>
              </w:rPr>
              <w:t>. "</w:t>
            </w:r>
            <w:r>
              <w:rPr>
                <w:rFonts w:ascii="Times New Roman" w:hAnsi="Times New Roman" w:cs="Times New Roman"/>
              </w:rPr>
              <w:t>Развитие кадровых ресурсов системы образования</w:t>
            </w:r>
            <w:r w:rsidRPr="005877D1">
              <w:rPr>
                <w:rFonts w:ascii="Times New Roman" w:hAnsi="Times New Roman" w:cs="Times New Roman"/>
              </w:rPr>
              <w:t>"</w:t>
            </w:r>
          </w:p>
        </w:tc>
      </w:tr>
      <w:tr w:rsidR="00A81438" w:rsidRPr="005877D1" w:rsidTr="005511FC">
        <w:tc>
          <w:tcPr>
            <w:tcW w:w="56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1.</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 1.3.1.</w:t>
            </w:r>
          </w:p>
          <w:p w:rsidR="00A81438" w:rsidRDefault="00A81438" w:rsidP="00A81438">
            <w:pPr>
              <w:pStyle w:val="ConsPlusNormal"/>
              <w:ind w:firstLine="0"/>
              <w:rPr>
                <w:rFonts w:ascii="Times New Roman" w:hAnsi="Times New Roman" w:cs="Times New Roman"/>
              </w:rPr>
            </w:pPr>
            <w:r>
              <w:rPr>
                <w:rFonts w:ascii="Times New Roman" w:hAnsi="Times New Roman" w:cs="Times New Roman"/>
              </w:rPr>
              <w:t>Проведение конкурсов профессионального и карьерного роста</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0D4000" w:rsidRDefault="00A81438" w:rsidP="00A81438">
            <w:pPr>
              <w:pStyle w:val="ConsPlusNormal"/>
              <w:ind w:firstLine="228"/>
              <w:rPr>
                <w:rFonts w:ascii="Times New Roman" w:hAnsi="Times New Roman" w:cs="Times New Roman"/>
                <w:highlight w:val="yellow"/>
              </w:rPr>
            </w:pPr>
            <w:r w:rsidRPr="007A6522">
              <w:rPr>
                <w:rFonts w:ascii="Times New Roman" w:hAnsi="Times New Roman" w:cs="Times New Roman"/>
              </w:rPr>
              <w:t>Организация и проведение конкурсов, направленных на повышение профессионального и карьерного роста</w:t>
            </w:r>
          </w:p>
        </w:tc>
        <w:tc>
          <w:tcPr>
            <w:tcW w:w="4819" w:type="dxa"/>
          </w:tcPr>
          <w:p w:rsidR="00A81438" w:rsidRDefault="00A81438" w:rsidP="00A81438">
            <w:pPr>
              <w:pStyle w:val="ConsPlusNormal"/>
              <w:ind w:firstLine="217"/>
              <w:rPr>
                <w:rFonts w:ascii="Times New Roman" w:hAnsi="Times New Roman"/>
                <w:color w:val="000000"/>
              </w:rPr>
            </w:pPr>
            <w:r>
              <w:rPr>
                <w:rFonts w:ascii="Times New Roman" w:hAnsi="Times New Roman"/>
                <w:color w:val="000000"/>
              </w:rPr>
              <w:t>Количество проведенных муниципальных конкурсов профессионального мастерства, единиц;</w:t>
            </w:r>
          </w:p>
        </w:tc>
      </w:tr>
      <w:tr w:rsidR="00A81438" w:rsidRPr="005877D1" w:rsidTr="005511FC">
        <w:tc>
          <w:tcPr>
            <w:tcW w:w="56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2.</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 1.3.2.</w:t>
            </w:r>
          </w:p>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Организация и проведение мероприятий для работников отрасли «Образование»</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0D4000" w:rsidRDefault="00A81438" w:rsidP="00A81438">
            <w:pPr>
              <w:pStyle w:val="ConsPlusNormal"/>
              <w:ind w:firstLine="228"/>
              <w:rPr>
                <w:rFonts w:ascii="Times New Roman" w:hAnsi="Times New Roman" w:cs="Times New Roman"/>
                <w:highlight w:val="yellow"/>
              </w:rPr>
            </w:pPr>
            <w:r w:rsidRPr="007A6522">
              <w:rPr>
                <w:rFonts w:ascii="Times New Roman" w:hAnsi="Times New Roman" w:cs="Times New Roman"/>
              </w:rPr>
              <w:t>Проведение мероприятий, направленных на повышение компетенций</w:t>
            </w:r>
          </w:p>
        </w:tc>
        <w:tc>
          <w:tcPr>
            <w:tcW w:w="4819" w:type="dxa"/>
          </w:tcPr>
          <w:p w:rsidR="00A81438" w:rsidRDefault="00A81438" w:rsidP="00A81438">
            <w:pPr>
              <w:pStyle w:val="ConsPlusNormal"/>
              <w:ind w:firstLine="217"/>
              <w:rPr>
                <w:rFonts w:ascii="Times New Roman" w:hAnsi="Times New Roman"/>
                <w:color w:val="000000"/>
              </w:rPr>
            </w:pPr>
            <w:r>
              <w:rPr>
                <w:rFonts w:ascii="Times New Roman" w:hAnsi="Times New Roman"/>
                <w:color w:val="000000"/>
              </w:rPr>
              <w:t xml:space="preserve">Количество работников, принявших участие в </w:t>
            </w:r>
            <w:r w:rsidRPr="002063E3">
              <w:rPr>
                <w:rFonts w:ascii="Times New Roman" w:hAnsi="Times New Roman"/>
                <w:color w:val="000000"/>
              </w:rPr>
              <w:t>мероприятиях профессионального</w:t>
            </w:r>
            <w:r>
              <w:rPr>
                <w:rFonts w:ascii="Times New Roman" w:hAnsi="Times New Roman"/>
                <w:color w:val="000000"/>
              </w:rPr>
              <w:t xml:space="preserve"> мастерства, единиц;</w:t>
            </w:r>
          </w:p>
        </w:tc>
      </w:tr>
      <w:tr w:rsidR="005511FC" w:rsidRPr="005877D1" w:rsidTr="005511FC">
        <w:tc>
          <w:tcPr>
            <w:tcW w:w="15446" w:type="dxa"/>
            <w:gridSpan w:val="7"/>
          </w:tcPr>
          <w:p w:rsidR="005511FC" w:rsidRPr="005877D1" w:rsidRDefault="005511FC" w:rsidP="005511FC">
            <w:pPr>
              <w:pStyle w:val="ConsPlusNormal"/>
              <w:ind w:firstLine="217"/>
              <w:jc w:val="center"/>
              <w:rPr>
                <w:rFonts w:ascii="Times New Roman" w:hAnsi="Times New Roman" w:cs="Times New Roman"/>
              </w:rPr>
            </w:pPr>
            <w:r w:rsidRPr="005877D1">
              <w:rPr>
                <w:rFonts w:ascii="Times New Roman" w:hAnsi="Times New Roman" w:cs="Times New Roman"/>
              </w:rPr>
              <w:t>Подпрограмма 2 "</w:t>
            </w:r>
            <w:r>
              <w:rPr>
                <w:rFonts w:ascii="Times New Roman" w:hAnsi="Times New Roman" w:cs="Times New Roman"/>
              </w:rPr>
              <w:t>Дети и молодежь</w:t>
            </w:r>
            <w:r w:rsidRPr="005877D1">
              <w:rPr>
                <w:rFonts w:ascii="Times New Roman" w:hAnsi="Times New Roman" w:cs="Times New Roman"/>
              </w:rPr>
              <w:t>"</w:t>
            </w:r>
          </w:p>
        </w:tc>
      </w:tr>
      <w:tr w:rsidR="005511FC" w:rsidRPr="005877D1" w:rsidTr="005511FC">
        <w:tc>
          <w:tcPr>
            <w:tcW w:w="15446" w:type="dxa"/>
            <w:gridSpan w:val="7"/>
          </w:tcPr>
          <w:p w:rsidR="005511FC" w:rsidRPr="005877D1" w:rsidRDefault="005511FC" w:rsidP="005511FC">
            <w:pPr>
              <w:pStyle w:val="ConsPlusNormal"/>
              <w:ind w:firstLine="217"/>
              <w:jc w:val="center"/>
              <w:rPr>
                <w:rFonts w:ascii="Times New Roman" w:hAnsi="Times New Roman" w:cs="Times New Roman"/>
              </w:rPr>
            </w:pPr>
            <w:r w:rsidRPr="005877D1">
              <w:rPr>
                <w:rFonts w:ascii="Times New Roman" w:hAnsi="Times New Roman" w:cs="Times New Roman"/>
              </w:rPr>
              <w:t>Задача 1. "</w:t>
            </w:r>
            <w:bookmarkStart w:id="57" w:name="_Hlk167270507"/>
            <w:r>
              <w:rPr>
                <w:rFonts w:ascii="Times New Roman" w:hAnsi="Times New Roman" w:cs="Times New Roman"/>
              </w:rPr>
              <w:t>Создание условий для успешной социализации детей и молодежи в социуме</w:t>
            </w:r>
            <w:bookmarkEnd w:id="57"/>
            <w:r w:rsidRPr="005877D1">
              <w:rPr>
                <w:rFonts w:ascii="Times New Roman" w:hAnsi="Times New Roman" w:cs="Times New Roman"/>
              </w:rPr>
              <w:t>"</w:t>
            </w:r>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1.</w:t>
            </w:r>
          </w:p>
        </w:tc>
        <w:tc>
          <w:tcPr>
            <w:tcW w:w="2547" w:type="dxa"/>
          </w:tcPr>
          <w:p w:rsidR="00A81438" w:rsidRDefault="00A81438" w:rsidP="00A81438">
            <w:pPr>
              <w:pStyle w:val="ConsPlusNormal"/>
              <w:ind w:firstLine="0"/>
              <w:rPr>
                <w:rFonts w:ascii="Times New Roman" w:hAnsi="Times New Roman" w:cs="Times New Roman"/>
              </w:rPr>
            </w:pPr>
            <w:r w:rsidRPr="005877D1">
              <w:rPr>
                <w:rFonts w:ascii="Times New Roman" w:hAnsi="Times New Roman" w:cs="Times New Roman"/>
              </w:rPr>
              <w:t>Основное мероприятие 2.1.1</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Развитие образовательной среды в целях поддержки талантливых и одаренных детей и молодежи</w:t>
            </w:r>
            <w:r w:rsidR="00B778B8">
              <w:rPr>
                <w:rFonts w:ascii="Times New Roman" w:hAnsi="Times New Roman" w:cs="Times New Roman"/>
              </w:rPr>
              <w:t xml:space="preserve"> </w:t>
            </w:r>
            <w:r w:rsidR="00B778B8" w:rsidRPr="002D2632">
              <w:rPr>
                <w:rFonts w:ascii="Times New Roman" w:hAnsi="Times New Roman"/>
                <w:color w:val="000000" w:themeColor="text1"/>
              </w:rPr>
              <w:t>(</w:t>
            </w:r>
            <w:r w:rsidR="00B778B8" w:rsidRPr="002D2632">
              <w:rPr>
                <w:rFonts w:ascii="Times New Roman" w:hAnsi="Times New Roman"/>
                <w:i/>
                <w:color w:val="0000FF"/>
              </w:rPr>
              <w:t>в ред</w:t>
            </w:r>
            <w:r w:rsidR="00B778B8">
              <w:rPr>
                <w:rFonts w:ascii="Times New Roman" w:hAnsi="Times New Roman"/>
                <w:i/>
                <w:color w:val="0000FF"/>
              </w:rPr>
              <w:t>. № 1008 от 12.08.2024г.</w:t>
            </w:r>
            <w:r w:rsidR="00B778B8" w:rsidRPr="00C449E7">
              <w:rPr>
                <w:rFonts w:ascii="Times New Roman" w:hAnsi="Times New Roman" w:cs="Times New Roman"/>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5877D1" w:rsidRDefault="00A81438" w:rsidP="00A81438">
            <w:pPr>
              <w:pStyle w:val="ConsPlusNormal"/>
              <w:ind w:firstLine="228"/>
              <w:rPr>
                <w:rFonts w:ascii="Times New Roman" w:hAnsi="Times New Roman" w:cs="Times New Roman"/>
              </w:rPr>
            </w:pPr>
            <w:r>
              <w:rPr>
                <w:rFonts w:ascii="Times New Roman" w:hAnsi="Times New Roman" w:cs="Times New Roman"/>
              </w:rPr>
              <w:t>Организация и проведение мероприятий в целях выявления и поддержки одаренных детей и молодежи</w:t>
            </w:r>
          </w:p>
        </w:tc>
        <w:tc>
          <w:tcPr>
            <w:tcW w:w="4819" w:type="dxa"/>
          </w:tcPr>
          <w:p w:rsidR="00A81438" w:rsidRDefault="00A81438" w:rsidP="00A81438">
            <w:pPr>
              <w:pStyle w:val="ConsPlusNormal"/>
              <w:ind w:firstLine="217"/>
              <w:rPr>
                <w:rFonts w:ascii="Times New Roman" w:hAnsi="Times New Roman"/>
                <w:color w:val="000000"/>
              </w:rPr>
            </w:pPr>
            <w:r>
              <w:rPr>
                <w:rFonts w:ascii="Times New Roman" w:hAnsi="Times New Roman" w:cs="Times New Roman"/>
              </w:rPr>
              <w:t xml:space="preserve">Доля детей и </w:t>
            </w:r>
            <w:r w:rsidRPr="00CA7952">
              <w:rPr>
                <w:rFonts w:ascii="Times New Roman" w:hAnsi="Times New Roman" w:cs="Times New Roman"/>
              </w:rPr>
              <w:t>молодежи в возрасте от 14 до 30 лет, принявшей участие в мероприяти</w:t>
            </w:r>
            <w:r>
              <w:rPr>
                <w:rFonts w:ascii="Times New Roman" w:hAnsi="Times New Roman" w:cs="Times New Roman"/>
              </w:rPr>
              <w:t>ях для талантливой молодежи</w:t>
            </w:r>
            <w:r>
              <w:rPr>
                <w:rFonts w:ascii="Times New Roman" w:hAnsi="Times New Roman"/>
                <w:color w:val="000000"/>
              </w:rPr>
              <w:t>, в %;</w:t>
            </w:r>
          </w:p>
          <w:p w:rsidR="00A81438" w:rsidRPr="009F6C1D" w:rsidRDefault="00A81438" w:rsidP="00A81438">
            <w:pPr>
              <w:pStyle w:val="ConsPlusNormal"/>
              <w:ind w:firstLine="217"/>
              <w:rPr>
                <w:rFonts w:ascii="Times New Roman" w:hAnsi="Times New Roman" w:cs="Times New Roman"/>
              </w:rPr>
            </w:pPr>
            <w:r w:rsidRPr="009F6C1D">
              <w:rPr>
                <w:rFonts w:ascii="Times New Roman" w:hAnsi="Times New Roman" w:cs="Times New Roman"/>
              </w:rPr>
              <w:t>Доля молодежи, принимающей участие в массовых молодежных мероприятиях к общему числу молодежи, проживающей в муниципалитете</w:t>
            </w:r>
            <w:r w:rsidRPr="009F6C1D">
              <w:rPr>
                <w:rFonts w:ascii="Times New Roman" w:hAnsi="Times New Roman"/>
                <w:color w:val="000000"/>
              </w:rPr>
              <w:t>, в %;</w:t>
            </w:r>
          </w:p>
          <w:p w:rsidR="00A81438" w:rsidRPr="009F6C1D" w:rsidRDefault="00A81438" w:rsidP="00A81438">
            <w:pPr>
              <w:pStyle w:val="ConsPlusNormal"/>
              <w:ind w:firstLine="217"/>
              <w:rPr>
                <w:rFonts w:ascii="Times New Roman" w:hAnsi="Times New Roman"/>
              </w:rPr>
            </w:pPr>
            <w:r w:rsidRPr="009F6C1D">
              <w:rPr>
                <w:rFonts w:ascii="Times New Roman" w:hAnsi="Times New Roman"/>
              </w:rPr>
              <w:t>Доля молодежи в возрасте от 14 до 30 лет, охваченной мероприятиями по формированию здорового образа жизни, в общем количестве молодежи</w:t>
            </w:r>
            <w:r w:rsidRPr="009F6C1D">
              <w:rPr>
                <w:rFonts w:ascii="Times New Roman" w:hAnsi="Times New Roman"/>
                <w:color w:val="000000"/>
              </w:rPr>
              <w:t>, в %;</w:t>
            </w:r>
          </w:p>
          <w:p w:rsidR="00A81438" w:rsidRPr="009F6C1D" w:rsidRDefault="00A81438" w:rsidP="00A81438">
            <w:pPr>
              <w:pStyle w:val="ConsPlusNormal"/>
              <w:ind w:firstLine="217"/>
              <w:rPr>
                <w:rFonts w:ascii="Times New Roman" w:hAnsi="Times New Roman"/>
              </w:rPr>
            </w:pPr>
            <w:r w:rsidRPr="009F6C1D">
              <w:rPr>
                <w:rFonts w:ascii="Times New Roman" w:hAnsi="Times New Roman"/>
              </w:rPr>
              <w:t>Количество молодежи в возрасте от 14 до 30 лет, принявшей участие в мероприятиях в международных, всероссийских, межрегиональных, региональных и районных молодежных мероприятиях, единиц;</w:t>
            </w:r>
          </w:p>
          <w:p w:rsidR="00A81438" w:rsidRDefault="00A81438" w:rsidP="00A81438">
            <w:pPr>
              <w:pStyle w:val="ConsPlusNormal"/>
              <w:ind w:firstLine="217"/>
              <w:rPr>
                <w:rFonts w:ascii="Times New Roman" w:hAnsi="Times New Roman"/>
              </w:rPr>
            </w:pPr>
            <w:r w:rsidRPr="009F6C1D">
              <w:rPr>
                <w:rFonts w:ascii="Times New Roman" w:hAnsi="Times New Roman"/>
              </w:rPr>
              <w:t xml:space="preserve">Количество молодежи в возрасте от 14 до 30 лет, принявшей участие в мероприятиях в международных, </w:t>
            </w:r>
            <w:r w:rsidRPr="009F6C1D">
              <w:rPr>
                <w:rFonts w:ascii="Times New Roman" w:hAnsi="Times New Roman"/>
              </w:rPr>
              <w:lastRenderedPageBreak/>
              <w:t>всероссийских, межрегиональных, региональных и районных молодежных мероприятиях, единиц;</w:t>
            </w:r>
          </w:p>
          <w:p w:rsidR="00844E82" w:rsidRPr="005877D1" w:rsidRDefault="00844E82" w:rsidP="00A81438">
            <w:pPr>
              <w:pStyle w:val="ConsPlusNormal"/>
              <w:ind w:firstLine="217"/>
              <w:rPr>
                <w:rFonts w:ascii="Times New Roman" w:hAnsi="Times New Roman" w:cs="Times New Roman"/>
              </w:rPr>
            </w:pPr>
            <w:bookmarkStart w:id="58" w:name="_Hlk173486651"/>
            <w:r w:rsidRPr="00B778B8">
              <w:rPr>
                <w:rFonts w:ascii="Times New Roman" w:hAnsi="Times New Roman"/>
              </w:rPr>
              <w:t>Приобретение оборудования, мебели и материалов в целях развития сети молодежных центров (пространств)</w:t>
            </w:r>
            <w:r w:rsidR="00D13767" w:rsidRPr="00B778B8">
              <w:rPr>
                <w:rFonts w:ascii="Times New Roman" w:hAnsi="Times New Roman"/>
              </w:rPr>
              <w:t>, единиц</w:t>
            </w:r>
            <w:bookmarkEnd w:id="58"/>
          </w:p>
        </w:tc>
      </w:tr>
      <w:tr w:rsidR="00A81438" w:rsidRPr="005877D1" w:rsidTr="00342B5B">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lastRenderedPageBreak/>
              <w:t>2.</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 2.1.2.</w:t>
            </w:r>
          </w:p>
          <w:p w:rsidR="00A81438" w:rsidRDefault="00A81438" w:rsidP="00A81438">
            <w:pPr>
              <w:pStyle w:val="ConsPlusNormal"/>
              <w:ind w:firstLine="0"/>
              <w:rPr>
                <w:rFonts w:ascii="Times New Roman" w:hAnsi="Times New Roman" w:cs="Times New Roman"/>
              </w:rPr>
            </w:pPr>
            <w:r>
              <w:rPr>
                <w:rFonts w:ascii="Times New Roman" w:hAnsi="Times New Roman" w:cs="Times New Roman"/>
              </w:rPr>
              <w:t>Развитие волонтерского (добровольческого) движения</w:t>
            </w:r>
          </w:p>
          <w:p w:rsidR="00A371ED" w:rsidRPr="005877D1" w:rsidRDefault="00A371ED" w:rsidP="00A81438">
            <w:pPr>
              <w:pStyle w:val="ConsPlusNormal"/>
              <w:ind w:firstLine="0"/>
              <w:rPr>
                <w:rFonts w:ascii="Times New Roman" w:hAnsi="Times New Roman" w:cs="Times New Roman"/>
              </w:rPr>
            </w:pPr>
            <w:r w:rsidRPr="002D2632">
              <w:rPr>
                <w:rFonts w:ascii="Times New Roman" w:hAnsi="Times New Roman"/>
                <w:color w:val="000000" w:themeColor="text1"/>
              </w:rPr>
              <w:t>(</w:t>
            </w:r>
            <w:r w:rsidRPr="002D2632">
              <w:rPr>
                <w:rFonts w:ascii="Times New Roman" w:hAnsi="Times New Roman"/>
                <w:i/>
                <w:color w:val="0000FF"/>
              </w:rPr>
              <w:t>в ред</w:t>
            </w:r>
            <w:r>
              <w:rPr>
                <w:rFonts w:ascii="Times New Roman" w:hAnsi="Times New Roman"/>
                <w:i/>
                <w:color w:val="0000FF"/>
              </w:rPr>
              <w:t>. №698 от 22.05.2024г.</w:t>
            </w:r>
            <w:r w:rsidRPr="00C449E7">
              <w:rPr>
                <w:rFonts w:ascii="Times New Roman" w:hAnsi="Times New Roman" w:cs="Times New Roman"/>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EA29AE" w:rsidRDefault="001F5067" w:rsidP="00A81438">
            <w:pPr>
              <w:pStyle w:val="ConsPlusNormal"/>
              <w:ind w:firstLine="228"/>
              <w:rPr>
                <w:rFonts w:ascii="Times New Roman" w:hAnsi="Times New Roman" w:cs="Times New Roman"/>
                <w:i/>
              </w:rPr>
            </w:pPr>
            <w:r w:rsidRPr="00EA29AE">
              <w:rPr>
                <w:rFonts w:ascii="Times New Roman" w:hAnsi="Times New Roman" w:cs="Times New Roman"/>
                <w:i/>
              </w:rPr>
              <w:t xml:space="preserve">Предоставление субсидии муниципальным бюджетным учреждениям. </w:t>
            </w:r>
            <w:r w:rsidR="00A81438" w:rsidRPr="00EA29AE">
              <w:rPr>
                <w:rFonts w:ascii="Times New Roman" w:hAnsi="Times New Roman" w:cs="Times New Roman"/>
                <w:i/>
              </w:rPr>
              <w:t>Организация волонтерской деятельности на территории района</w:t>
            </w:r>
          </w:p>
        </w:tc>
        <w:tc>
          <w:tcPr>
            <w:tcW w:w="4819" w:type="dxa"/>
            <w:shd w:val="clear" w:color="auto" w:fill="auto"/>
          </w:tcPr>
          <w:p w:rsidR="00A81438" w:rsidRPr="00EA29AE" w:rsidRDefault="00A81438" w:rsidP="00A81438">
            <w:pPr>
              <w:pStyle w:val="ConsPlusNormal"/>
              <w:ind w:firstLine="217"/>
              <w:rPr>
                <w:rFonts w:ascii="Times New Roman" w:hAnsi="Times New Roman" w:cs="Times New Roman"/>
              </w:rPr>
            </w:pPr>
            <w:bookmarkStart w:id="59" w:name="_Hlk167270639"/>
            <w:r w:rsidRPr="00EA29AE">
              <w:rPr>
                <w:rFonts w:ascii="Times New Roman" w:hAnsi="Times New Roman" w:cs="Times New Roman"/>
              </w:rPr>
              <w:t>Доля молодежи, принимающей участие в массовых молодежных мероприятиях к общему числу молодежи, проживающей в муниципалитете</w:t>
            </w:r>
            <w:r w:rsidRPr="00EA29AE">
              <w:rPr>
                <w:rFonts w:ascii="Times New Roman" w:hAnsi="Times New Roman"/>
                <w:color w:val="000000"/>
              </w:rPr>
              <w:t>, в %;</w:t>
            </w:r>
          </w:p>
          <w:p w:rsidR="00A81438" w:rsidRPr="00EA29AE" w:rsidRDefault="00A81438" w:rsidP="00A81438">
            <w:pPr>
              <w:pStyle w:val="ConsPlusNormal"/>
              <w:ind w:firstLine="217"/>
              <w:rPr>
                <w:rFonts w:ascii="Times New Roman" w:hAnsi="Times New Roman"/>
              </w:rPr>
            </w:pPr>
            <w:r w:rsidRPr="00EA29AE">
              <w:rPr>
                <w:rFonts w:ascii="Times New Roman" w:hAnsi="Times New Roman"/>
              </w:rPr>
              <w:t>Доля молодежи в возрасте от 14 до 30 лет, охваченной мероприятиями по формированию здорового образа жизни, в общем количестве молодежи</w:t>
            </w:r>
            <w:r w:rsidRPr="00EA29AE">
              <w:rPr>
                <w:rFonts w:ascii="Times New Roman" w:hAnsi="Times New Roman"/>
                <w:color w:val="000000"/>
              </w:rPr>
              <w:t>, в %;</w:t>
            </w:r>
          </w:p>
          <w:p w:rsidR="00A81438" w:rsidRPr="00EA29AE" w:rsidRDefault="00A81438" w:rsidP="00A81438">
            <w:pPr>
              <w:pStyle w:val="ConsPlusNormal"/>
              <w:ind w:firstLine="217"/>
            </w:pPr>
            <w:r w:rsidRPr="00EA29AE">
              <w:rPr>
                <w:rFonts w:ascii="Times New Roman" w:hAnsi="Times New Roman"/>
              </w:rPr>
              <w:t>Доля молодежи в возрасте от 14 до 30 лет, участвующей в деятельности молодежных и детских общественных объединений, в общем количестве молодежи</w:t>
            </w:r>
            <w:r w:rsidRPr="00EA29AE">
              <w:rPr>
                <w:rFonts w:ascii="Times New Roman" w:hAnsi="Times New Roman"/>
                <w:color w:val="000000"/>
              </w:rPr>
              <w:t>, в %;</w:t>
            </w:r>
            <w:r w:rsidRPr="00EA29AE">
              <w:t xml:space="preserve"> </w:t>
            </w:r>
          </w:p>
          <w:p w:rsidR="00944F90" w:rsidRPr="00EA29AE" w:rsidRDefault="00944F90" w:rsidP="00A81438">
            <w:pPr>
              <w:pStyle w:val="ConsPlusNormal"/>
              <w:ind w:firstLine="217"/>
              <w:rPr>
                <w:rFonts w:ascii="Times New Roman" w:hAnsi="Times New Roman" w:cs="Times New Roman"/>
                <w:i/>
              </w:rPr>
            </w:pPr>
            <w:r w:rsidRPr="00342B5B">
              <w:rPr>
                <w:rFonts w:ascii="Times New Roman" w:hAnsi="Times New Roman" w:cs="Times New Roman"/>
                <w:i/>
                <w:color w:val="000000" w:themeColor="text1"/>
              </w:rPr>
              <w:t>Реализация</w:t>
            </w:r>
            <w:r w:rsidRPr="00342B5B">
              <w:rPr>
                <w:rFonts w:ascii="Times New Roman" w:hAnsi="Times New Roman" w:cs="Times New Roman"/>
                <w:i/>
                <w:color w:val="000000"/>
              </w:rPr>
              <w:t xml:space="preserve"> практик поддержки добровольчества (</w:t>
            </w:r>
            <w:proofErr w:type="spellStart"/>
            <w:r w:rsidRPr="00342B5B">
              <w:rPr>
                <w:rFonts w:ascii="Times New Roman" w:hAnsi="Times New Roman" w:cs="Times New Roman"/>
                <w:i/>
                <w:color w:val="000000"/>
              </w:rPr>
              <w:t>волонтерства</w:t>
            </w:r>
            <w:proofErr w:type="spellEnd"/>
            <w:r w:rsidRPr="00342B5B">
              <w:rPr>
                <w:rFonts w:ascii="Times New Roman" w:hAnsi="Times New Roman" w:cs="Times New Roman"/>
                <w:i/>
                <w:color w:val="000000"/>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342B5B">
              <w:rPr>
                <w:rFonts w:ascii="Times New Roman" w:hAnsi="Times New Roman" w:cs="Times New Roman"/>
                <w:i/>
                <w:color w:val="000000"/>
              </w:rPr>
              <w:t>волонтерства</w:t>
            </w:r>
            <w:proofErr w:type="spellEnd"/>
            <w:r w:rsidRPr="00342B5B">
              <w:rPr>
                <w:rFonts w:ascii="Times New Roman" w:hAnsi="Times New Roman" w:cs="Times New Roman"/>
                <w:i/>
                <w:color w:val="000000"/>
              </w:rPr>
              <w:t>) "Регион добрых дел"</w:t>
            </w:r>
            <w:r w:rsidR="00B706EA" w:rsidRPr="00342B5B">
              <w:rPr>
                <w:rFonts w:ascii="Times New Roman" w:hAnsi="Times New Roman" w:cs="Times New Roman"/>
                <w:i/>
                <w:color w:val="000000"/>
              </w:rPr>
              <w:t>, единиц</w:t>
            </w:r>
            <w:bookmarkEnd w:id="59"/>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 2.1.3.</w:t>
            </w:r>
          </w:p>
          <w:p w:rsidR="00A81438" w:rsidRPr="005877D1" w:rsidRDefault="00A81438" w:rsidP="00A81438">
            <w:pPr>
              <w:pStyle w:val="ConsPlusNormal"/>
              <w:ind w:firstLine="0"/>
              <w:rPr>
                <w:rFonts w:ascii="Times New Roman" w:hAnsi="Times New Roman" w:cs="Times New Roman"/>
              </w:rPr>
            </w:pPr>
            <w:r w:rsidRPr="00EA4CC5">
              <w:rPr>
                <w:rFonts w:ascii="Times New Roman" w:hAnsi="Times New Roman"/>
                <w:color w:val="000000"/>
              </w:rPr>
              <w:t>Проведение мероприятий военно-патриотической и гражданско-патриотической направленности,</w:t>
            </w:r>
            <w:r>
              <w:rPr>
                <w:rFonts w:ascii="Times New Roman" w:hAnsi="Times New Roman"/>
                <w:color w:val="000000"/>
              </w:rPr>
              <w:t xml:space="preserve"> </w:t>
            </w:r>
            <w:r w:rsidRPr="00907D61">
              <w:rPr>
                <w:rFonts w:ascii="Times New Roman" w:hAnsi="Times New Roman"/>
                <w:color w:val="000000" w:themeColor="text1"/>
              </w:rPr>
              <w:t xml:space="preserve">мероприятий, </w:t>
            </w:r>
            <w:r w:rsidRPr="00EA4CC5">
              <w:rPr>
                <w:rFonts w:ascii="Times New Roman" w:hAnsi="Times New Roman"/>
                <w:color w:val="000000"/>
              </w:rPr>
              <w:t>направленных на противодействие терроризму и идеологии экстремизма</w:t>
            </w:r>
            <w:r>
              <w:rPr>
                <w:rFonts w:ascii="Times New Roman" w:hAnsi="Times New Roman"/>
                <w:color w:val="000000"/>
              </w:rPr>
              <w:t xml:space="preserve"> </w:t>
            </w:r>
            <w:r w:rsidRPr="00E71A18">
              <w:rPr>
                <w:rFonts w:ascii="Times New Roman" w:hAnsi="Times New Roman" w:cs="Times New Roman"/>
              </w:rPr>
              <w:t>(</w:t>
            </w:r>
            <w:r w:rsidRPr="00E71A18">
              <w:rPr>
                <w:rFonts w:ascii="Times New Roman" w:hAnsi="Times New Roman" w:cs="Times New Roman"/>
                <w:i/>
                <w:color w:val="0000FF"/>
              </w:rPr>
              <w:t xml:space="preserve">в ред. № </w:t>
            </w:r>
            <w:r>
              <w:rPr>
                <w:rFonts w:ascii="Times New Roman" w:hAnsi="Times New Roman" w:cs="Times New Roman"/>
                <w:i/>
                <w:color w:val="0000FF"/>
              </w:rPr>
              <w:t>1110</w:t>
            </w:r>
            <w:r w:rsidRPr="00E71A18">
              <w:rPr>
                <w:rFonts w:ascii="Times New Roman" w:hAnsi="Times New Roman" w:cs="Times New Roman"/>
                <w:i/>
                <w:color w:val="0000FF"/>
              </w:rPr>
              <w:t xml:space="preserve"> от </w:t>
            </w:r>
            <w:r>
              <w:rPr>
                <w:rFonts w:ascii="Times New Roman" w:hAnsi="Times New Roman" w:cs="Times New Roman"/>
                <w:i/>
                <w:color w:val="0000FF"/>
              </w:rPr>
              <w:t>30</w:t>
            </w:r>
            <w:r w:rsidRPr="00E71A18">
              <w:rPr>
                <w:rFonts w:ascii="Times New Roman" w:hAnsi="Times New Roman" w:cs="Times New Roman"/>
                <w:i/>
                <w:color w:val="0000FF"/>
              </w:rPr>
              <w:t>.0</w:t>
            </w:r>
            <w:r>
              <w:rPr>
                <w:rFonts w:ascii="Times New Roman" w:hAnsi="Times New Roman" w:cs="Times New Roman"/>
                <w:i/>
                <w:color w:val="0000FF"/>
              </w:rPr>
              <w:t>8</w:t>
            </w:r>
            <w:r w:rsidRPr="00E71A18">
              <w:rPr>
                <w:rFonts w:ascii="Times New Roman" w:hAnsi="Times New Roman" w:cs="Times New Roman"/>
                <w:i/>
                <w:color w:val="0000FF"/>
              </w:rPr>
              <w:t>.202</w:t>
            </w:r>
            <w:r>
              <w:rPr>
                <w:rFonts w:ascii="Times New Roman" w:hAnsi="Times New Roman" w:cs="Times New Roman"/>
                <w:i/>
                <w:color w:val="0000FF"/>
              </w:rPr>
              <w:t>3</w:t>
            </w:r>
            <w:r w:rsidRPr="00E71A18">
              <w:rPr>
                <w:rFonts w:ascii="Times New Roman" w:hAnsi="Times New Roman" w:cs="Times New Roman"/>
                <w:i/>
                <w:color w:val="0000FF"/>
              </w:rPr>
              <w:t>г.</w:t>
            </w:r>
            <w:r w:rsidRPr="00E71A18">
              <w:rPr>
                <w:rFonts w:ascii="Times New Roman" w:hAnsi="Times New Roman" w:cs="Times New Roman"/>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Default="00A81438" w:rsidP="00A81438">
            <w:pPr>
              <w:pStyle w:val="ConsPlusNormal"/>
              <w:ind w:firstLine="228"/>
              <w:rPr>
                <w:rFonts w:ascii="Times New Roman" w:hAnsi="Times New Roman" w:cs="Times New Roman"/>
              </w:rPr>
            </w:pPr>
            <w:r w:rsidRPr="00555CE2">
              <w:rPr>
                <w:rFonts w:ascii="Times New Roman" w:hAnsi="Times New Roman" w:cs="Times New Roman"/>
              </w:rPr>
              <w:t xml:space="preserve">Проведение </w:t>
            </w:r>
            <w:r>
              <w:rPr>
                <w:rFonts w:ascii="Times New Roman" w:hAnsi="Times New Roman" w:cs="Times New Roman"/>
              </w:rPr>
              <w:t>муниципальных</w:t>
            </w:r>
            <w:r w:rsidRPr="00555CE2">
              <w:rPr>
                <w:rFonts w:ascii="Times New Roman" w:hAnsi="Times New Roman" w:cs="Times New Roman"/>
              </w:rPr>
              <w:t xml:space="preserve"> мероприятий, обеспечение участия представителей </w:t>
            </w:r>
            <w:r>
              <w:rPr>
                <w:rFonts w:ascii="Times New Roman" w:hAnsi="Times New Roman" w:cs="Times New Roman"/>
              </w:rPr>
              <w:t>муниципалитета</w:t>
            </w:r>
            <w:r w:rsidRPr="00555CE2">
              <w:rPr>
                <w:rFonts w:ascii="Times New Roman" w:hAnsi="Times New Roman" w:cs="Times New Roman"/>
              </w:rPr>
              <w:t xml:space="preserve"> во всероссийских мероприятиях и поисковых экспедициях</w:t>
            </w:r>
            <w:r>
              <w:rPr>
                <w:rFonts w:ascii="Times New Roman" w:hAnsi="Times New Roman" w:cs="Times New Roman"/>
              </w:rPr>
              <w:t>.</w:t>
            </w:r>
          </w:p>
          <w:p w:rsidR="00A81438" w:rsidRDefault="00A81438" w:rsidP="00A81438">
            <w:pPr>
              <w:pStyle w:val="ConsPlusNormal"/>
              <w:ind w:firstLine="228"/>
              <w:rPr>
                <w:rFonts w:ascii="Times New Roman" w:hAnsi="Times New Roman" w:cs="Times New Roman"/>
              </w:rPr>
            </w:pPr>
            <w:r>
              <w:rPr>
                <w:rFonts w:ascii="Times New Roman" w:hAnsi="Times New Roman" w:cs="Times New Roman"/>
              </w:rPr>
              <w:t>Организация работы с образовательными организациями по вопросам противодействия терроризму и идеологии экстремизма.</w:t>
            </w:r>
          </w:p>
          <w:p w:rsidR="00A81438" w:rsidRPr="007F5BC1" w:rsidRDefault="00A81438" w:rsidP="00A81438">
            <w:pPr>
              <w:pStyle w:val="ConsPlusNormal"/>
              <w:ind w:firstLine="228"/>
              <w:rPr>
                <w:rFonts w:ascii="Times New Roman" w:hAnsi="Times New Roman" w:cs="Times New Roman"/>
                <w:i/>
              </w:rPr>
            </w:pPr>
            <w:r w:rsidRPr="007F5BC1">
              <w:rPr>
                <w:rFonts w:ascii="Times New Roman" w:hAnsi="Times New Roman" w:cs="Times New Roman"/>
                <w:i/>
              </w:rPr>
              <w:t>Предоставление субсидии муниципальным бюджетным организациям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819" w:type="dxa"/>
          </w:tcPr>
          <w:p w:rsidR="00A81438" w:rsidRDefault="00A81438" w:rsidP="00A81438">
            <w:pPr>
              <w:pStyle w:val="ConsPlusNormal"/>
              <w:ind w:firstLine="217"/>
              <w:rPr>
                <w:rFonts w:ascii="Times New Roman" w:hAnsi="Times New Roman" w:cs="Times New Roman"/>
              </w:rPr>
            </w:pPr>
            <w:r w:rsidRPr="003505E2">
              <w:rPr>
                <w:rFonts w:ascii="Times New Roman" w:hAnsi="Times New Roman" w:cs="Times New Roman"/>
              </w:rPr>
              <w:t>Доля молодежи в возрасте от 14 до 30 лет, участвующей в мероприятиях, патриотической направленности, в общем количестве молодежи района</w:t>
            </w:r>
            <w:r>
              <w:rPr>
                <w:rFonts w:ascii="Times New Roman" w:hAnsi="Times New Roman"/>
                <w:color w:val="000000"/>
              </w:rPr>
              <w:t>, в %;</w:t>
            </w:r>
          </w:p>
          <w:p w:rsidR="00A81438" w:rsidRDefault="00A81438" w:rsidP="00A81438">
            <w:pPr>
              <w:pStyle w:val="ConsPlusNormal"/>
              <w:ind w:firstLine="217"/>
              <w:rPr>
                <w:rFonts w:ascii="Times New Roman" w:hAnsi="Times New Roman" w:cs="Times New Roman"/>
              </w:rPr>
            </w:pPr>
            <w:r w:rsidRPr="003505E2">
              <w:rPr>
                <w:rFonts w:ascii="Times New Roman" w:hAnsi="Times New Roman" w:cs="Times New Roman"/>
              </w:rPr>
              <w:t>Доля молодежи в возрасте от 14 до 30 лет, участвующей в деятельности молодежных и детских общественных объединений, в общем количестве молодежи</w:t>
            </w:r>
            <w:r>
              <w:rPr>
                <w:rFonts w:ascii="Times New Roman" w:hAnsi="Times New Roman"/>
                <w:color w:val="000000"/>
              </w:rPr>
              <w:t>, в %;</w:t>
            </w:r>
          </w:p>
          <w:p w:rsidR="00A81438" w:rsidRDefault="00A81438" w:rsidP="00A81438">
            <w:pPr>
              <w:pStyle w:val="ConsPlusNormal"/>
              <w:ind w:firstLine="217"/>
              <w:rPr>
                <w:rFonts w:ascii="Times New Roman" w:hAnsi="Times New Roman"/>
              </w:rPr>
            </w:pPr>
            <w:r w:rsidRPr="00DF7905">
              <w:rPr>
                <w:rFonts w:ascii="Times New Roman" w:hAnsi="Times New Roman"/>
              </w:rPr>
              <w:t>Количество молодежи в возрасте от 14 до 30 лет, принявшей участие в мероприятиях в международных, всероссийских, межрегиональных, региональных и районных молодежных мероприятиях</w:t>
            </w:r>
            <w:r>
              <w:rPr>
                <w:rFonts w:ascii="Times New Roman" w:hAnsi="Times New Roman"/>
              </w:rPr>
              <w:t>, единиц;</w:t>
            </w:r>
          </w:p>
          <w:p w:rsidR="00A81438" w:rsidRDefault="00A81438" w:rsidP="00A81438">
            <w:pPr>
              <w:pStyle w:val="ConsPlusNormal"/>
              <w:ind w:firstLine="217"/>
              <w:rPr>
                <w:rFonts w:ascii="Times New Roman" w:hAnsi="Times New Roman"/>
              </w:rPr>
            </w:pPr>
            <w:r w:rsidRPr="00DF7905">
              <w:rPr>
                <w:rFonts w:ascii="Times New Roman" w:hAnsi="Times New Roman"/>
              </w:rPr>
              <w:t>Доля обучающихся в возрасте от 7 до 18 лет, принявших участие в мероприятиях, направленных на противодействие</w:t>
            </w:r>
            <w:r>
              <w:rPr>
                <w:rFonts w:ascii="Times New Roman" w:hAnsi="Times New Roman"/>
              </w:rPr>
              <w:t xml:space="preserve"> терроризму и</w:t>
            </w:r>
            <w:r w:rsidRPr="00DF7905">
              <w:rPr>
                <w:rFonts w:ascii="Times New Roman" w:hAnsi="Times New Roman"/>
              </w:rPr>
              <w:t xml:space="preserve"> идеологии экстремизма к общему количеству обучающихся</w:t>
            </w:r>
            <w:r>
              <w:rPr>
                <w:rFonts w:ascii="Times New Roman" w:hAnsi="Times New Roman"/>
                <w:color w:val="000000"/>
              </w:rPr>
              <w:t>, в %;</w:t>
            </w:r>
          </w:p>
          <w:p w:rsidR="00A81438" w:rsidRDefault="00A81438" w:rsidP="00A81438">
            <w:pPr>
              <w:pStyle w:val="ConsPlusNormal"/>
              <w:ind w:firstLine="217"/>
              <w:rPr>
                <w:rFonts w:ascii="Times New Roman" w:hAnsi="Times New Roman"/>
              </w:rPr>
            </w:pPr>
            <w:r>
              <w:rPr>
                <w:rFonts w:ascii="Times New Roman" w:hAnsi="Times New Roman"/>
              </w:rPr>
              <w:t>У</w:t>
            </w:r>
            <w:r w:rsidRPr="002F20BF">
              <w:rPr>
                <w:rFonts w:ascii="Times New Roman" w:hAnsi="Times New Roman"/>
              </w:rPr>
              <w:t xml:space="preserve">дельный вес детей, состоящих на внутришкольном учете, охваченных внеурочной деятельностью, в общем числе детей школьного возраста, состоящим на </w:t>
            </w:r>
            <w:r w:rsidRPr="002F20BF">
              <w:rPr>
                <w:rFonts w:ascii="Times New Roman" w:hAnsi="Times New Roman"/>
              </w:rPr>
              <w:lastRenderedPageBreak/>
              <w:t>внутришкольном учете</w:t>
            </w:r>
            <w:r>
              <w:rPr>
                <w:rFonts w:ascii="Times New Roman" w:hAnsi="Times New Roman"/>
                <w:color w:val="000000"/>
              </w:rPr>
              <w:t>, в %;</w:t>
            </w:r>
          </w:p>
          <w:p w:rsidR="00A81438" w:rsidRDefault="00A81438" w:rsidP="00A81438">
            <w:pPr>
              <w:pStyle w:val="ConsPlusNormal"/>
              <w:ind w:firstLine="217"/>
              <w:rPr>
                <w:rFonts w:ascii="Times New Roman" w:hAnsi="Times New Roman"/>
              </w:rPr>
            </w:pPr>
            <w:r>
              <w:rPr>
                <w:rFonts w:ascii="Times New Roman" w:hAnsi="Times New Roman"/>
              </w:rPr>
              <w:t>К</w:t>
            </w:r>
            <w:r w:rsidRPr="002F20BF">
              <w:rPr>
                <w:rFonts w:ascii="Times New Roman" w:hAnsi="Times New Roman"/>
              </w:rPr>
              <w:t>оличество правонарушений и преступлений, совершенных несовершеннолетними или при их соучастии</w:t>
            </w:r>
            <w:r>
              <w:rPr>
                <w:rFonts w:ascii="Times New Roman" w:hAnsi="Times New Roman"/>
              </w:rPr>
              <w:t>, единиц;</w:t>
            </w:r>
          </w:p>
          <w:p w:rsidR="00A81438" w:rsidRDefault="00A81438" w:rsidP="00A81438">
            <w:pPr>
              <w:pStyle w:val="ConsPlusNormal"/>
              <w:ind w:firstLine="217"/>
              <w:rPr>
                <w:rFonts w:ascii="Times New Roman" w:hAnsi="Times New Roman" w:cs="Times New Roman"/>
              </w:rPr>
            </w:pPr>
            <w:r>
              <w:rPr>
                <w:rFonts w:ascii="Times New Roman" w:hAnsi="Times New Roman" w:cs="Times New Roman"/>
              </w:rPr>
              <w:t>К</w:t>
            </w:r>
            <w:r w:rsidRPr="002F20BF">
              <w:rPr>
                <w:rFonts w:ascii="Times New Roman" w:hAnsi="Times New Roman" w:cs="Times New Roman"/>
              </w:rPr>
              <w:t>оличество клубов, центров, объединений, занимающихся патриотическим воспитанием детей и молодежи</w:t>
            </w:r>
            <w:r>
              <w:rPr>
                <w:rFonts w:ascii="Times New Roman" w:hAnsi="Times New Roman" w:cs="Times New Roman"/>
              </w:rPr>
              <w:t>, единиц;</w:t>
            </w:r>
          </w:p>
          <w:p w:rsidR="00A81438" w:rsidRPr="007F5BC1" w:rsidRDefault="00A81438" w:rsidP="00A81438">
            <w:pPr>
              <w:pStyle w:val="ConsPlusNormal"/>
              <w:ind w:firstLine="217"/>
              <w:rPr>
                <w:rFonts w:ascii="Times New Roman" w:hAnsi="Times New Roman" w:cs="Times New Roman"/>
                <w:i/>
              </w:rPr>
            </w:pPr>
            <w:r w:rsidRPr="007F5BC1">
              <w:rPr>
                <w:rFonts w:ascii="Times New Roman" w:hAnsi="Times New Roman" w:cs="Times New Roman"/>
                <w:i/>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единиц</w:t>
            </w:r>
          </w:p>
        </w:tc>
      </w:tr>
      <w:tr w:rsidR="005511FC" w:rsidRPr="005877D1" w:rsidTr="005511FC">
        <w:tc>
          <w:tcPr>
            <w:tcW w:w="15446" w:type="dxa"/>
            <w:gridSpan w:val="7"/>
          </w:tcPr>
          <w:p w:rsidR="005511FC" w:rsidRPr="005877D1" w:rsidRDefault="005511FC" w:rsidP="005511FC">
            <w:pPr>
              <w:pStyle w:val="ConsPlusNormal"/>
              <w:ind w:firstLine="217"/>
              <w:jc w:val="center"/>
              <w:rPr>
                <w:rFonts w:ascii="Times New Roman" w:hAnsi="Times New Roman" w:cs="Times New Roman"/>
              </w:rPr>
            </w:pPr>
            <w:r>
              <w:rPr>
                <w:rFonts w:ascii="Times New Roman" w:hAnsi="Times New Roman" w:cs="Times New Roman"/>
              </w:rPr>
              <w:lastRenderedPageBreak/>
              <w:t>Задача 2</w:t>
            </w:r>
            <w:r w:rsidRPr="005877D1">
              <w:rPr>
                <w:rFonts w:ascii="Times New Roman" w:hAnsi="Times New Roman" w:cs="Times New Roman"/>
              </w:rPr>
              <w:t>. "</w:t>
            </w:r>
            <w:r>
              <w:rPr>
                <w:rFonts w:ascii="Times New Roman" w:hAnsi="Times New Roman" w:cs="Times New Roman"/>
              </w:rPr>
              <w:t>Обеспечение эффективного оздоровления и отдыха детей, содействие трудоустройству подростков в каникулярное время</w:t>
            </w:r>
            <w:r w:rsidRPr="005877D1">
              <w:rPr>
                <w:rFonts w:ascii="Times New Roman" w:hAnsi="Times New Roman" w:cs="Times New Roman"/>
              </w:rPr>
              <w:t>"</w:t>
            </w:r>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1.</w:t>
            </w:r>
          </w:p>
        </w:tc>
        <w:tc>
          <w:tcPr>
            <w:tcW w:w="2547" w:type="dxa"/>
          </w:tcPr>
          <w:p w:rsidR="00A81438" w:rsidRDefault="00A81438" w:rsidP="00A81438">
            <w:pPr>
              <w:pStyle w:val="ConsPlusNormal"/>
              <w:ind w:firstLine="0"/>
              <w:rPr>
                <w:rFonts w:ascii="Times New Roman" w:hAnsi="Times New Roman" w:cs="Times New Roman"/>
              </w:rPr>
            </w:pPr>
            <w:r w:rsidRPr="005877D1">
              <w:rPr>
                <w:rFonts w:ascii="Times New Roman" w:hAnsi="Times New Roman" w:cs="Times New Roman"/>
              </w:rPr>
              <w:t>Основное мероприятие 2.</w:t>
            </w:r>
            <w:r>
              <w:rPr>
                <w:rFonts w:ascii="Times New Roman" w:hAnsi="Times New Roman" w:cs="Times New Roman"/>
              </w:rPr>
              <w:t>2</w:t>
            </w:r>
            <w:r w:rsidRPr="005877D1">
              <w:rPr>
                <w:rFonts w:ascii="Times New Roman" w:hAnsi="Times New Roman" w:cs="Times New Roman"/>
              </w:rPr>
              <w:t>.1</w:t>
            </w:r>
          </w:p>
          <w:p w:rsidR="00A81438" w:rsidRPr="005877D1" w:rsidRDefault="00A81438" w:rsidP="00A81438">
            <w:pPr>
              <w:pStyle w:val="ConsPlusNormal"/>
              <w:ind w:firstLine="0"/>
              <w:rPr>
                <w:rFonts w:ascii="Times New Roman" w:hAnsi="Times New Roman" w:cs="Times New Roman"/>
              </w:rPr>
            </w:pPr>
            <w:r w:rsidRPr="007F52B3">
              <w:rPr>
                <w:rFonts w:ascii="Times New Roman" w:hAnsi="Times New Roman" w:cs="Times New Roman"/>
              </w:rPr>
              <w:t>Осуществление процесса оздоровления и отдыха детей</w:t>
            </w:r>
            <w:r w:rsidR="00086987">
              <w:rPr>
                <w:rFonts w:ascii="Times New Roman" w:hAnsi="Times New Roman" w:cs="Times New Roman"/>
              </w:rPr>
              <w:t xml:space="preserve"> </w:t>
            </w:r>
            <w:r w:rsidR="00086987" w:rsidRPr="00E71A18">
              <w:rPr>
                <w:rFonts w:ascii="Times New Roman" w:hAnsi="Times New Roman" w:cs="Times New Roman"/>
              </w:rPr>
              <w:t>(</w:t>
            </w:r>
            <w:r w:rsidR="00086987" w:rsidRPr="00E71A18">
              <w:rPr>
                <w:rFonts w:ascii="Times New Roman" w:hAnsi="Times New Roman" w:cs="Times New Roman"/>
                <w:i/>
                <w:color w:val="0000FF"/>
              </w:rPr>
              <w:t xml:space="preserve">в ред. № </w:t>
            </w:r>
            <w:r w:rsidR="00086987">
              <w:rPr>
                <w:rFonts w:ascii="Times New Roman" w:hAnsi="Times New Roman" w:cs="Times New Roman"/>
                <w:i/>
                <w:color w:val="0000FF"/>
              </w:rPr>
              <w:t>144</w:t>
            </w:r>
            <w:r w:rsidR="00086987" w:rsidRPr="00E71A18">
              <w:rPr>
                <w:rFonts w:ascii="Times New Roman" w:hAnsi="Times New Roman" w:cs="Times New Roman"/>
                <w:i/>
                <w:color w:val="0000FF"/>
              </w:rPr>
              <w:t xml:space="preserve"> от </w:t>
            </w:r>
            <w:r w:rsidR="00086987">
              <w:rPr>
                <w:rFonts w:ascii="Times New Roman" w:hAnsi="Times New Roman" w:cs="Times New Roman"/>
                <w:i/>
                <w:color w:val="0000FF"/>
              </w:rPr>
              <w:t>30</w:t>
            </w:r>
            <w:r w:rsidR="00086987" w:rsidRPr="00E71A18">
              <w:rPr>
                <w:rFonts w:ascii="Times New Roman" w:hAnsi="Times New Roman" w:cs="Times New Roman"/>
                <w:i/>
                <w:color w:val="0000FF"/>
              </w:rPr>
              <w:t>.0</w:t>
            </w:r>
            <w:r w:rsidR="00086987">
              <w:rPr>
                <w:rFonts w:ascii="Times New Roman" w:hAnsi="Times New Roman" w:cs="Times New Roman"/>
                <w:i/>
                <w:color w:val="0000FF"/>
              </w:rPr>
              <w:t>1</w:t>
            </w:r>
            <w:r w:rsidR="00086987" w:rsidRPr="00E71A18">
              <w:rPr>
                <w:rFonts w:ascii="Times New Roman" w:hAnsi="Times New Roman" w:cs="Times New Roman"/>
                <w:i/>
                <w:color w:val="0000FF"/>
              </w:rPr>
              <w:t>.202</w:t>
            </w:r>
            <w:r w:rsidR="00086987">
              <w:rPr>
                <w:rFonts w:ascii="Times New Roman" w:hAnsi="Times New Roman" w:cs="Times New Roman"/>
                <w:i/>
                <w:color w:val="0000FF"/>
              </w:rPr>
              <w:t>4</w:t>
            </w:r>
            <w:r w:rsidR="00086987" w:rsidRPr="00E71A18">
              <w:rPr>
                <w:rFonts w:ascii="Times New Roman" w:hAnsi="Times New Roman" w:cs="Times New Roman"/>
                <w:i/>
                <w:color w:val="0000FF"/>
              </w:rPr>
              <w:t>г.</w:t>
            </w:r>
            <w:r w:rsidR="00086987" w:rsidRPr="00E71A18">
              <w:rPr>
                <w:rFonts w:ascii="Times New Roman" w:hAnsi="Times New Roman" w:cs="Times New Roman"/>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5877D1" w:rsidRDefault="00A81438" w:rsidP="00A81438">
            <w:pPr>
              <w:pStyle w:val="ConsPlusNormal"/>
              <w:ind w:firstLine="228"/>
              <w:rPr>
                <w:rFonts w:ascii="Times New Roman" w:hAnsi="Times New Roman" w:cs="Times New Roman"/>
              </w:rPr>
            </w:pPr>
            <w:r>
              <w:rPr>
                <w:rFonts w:ascii="Times New Roman" w:hAnsi="Times New Roman" w:cs="Times New Roman"/>
              </w:rPr>
              <w:t>Организация деятельности по отдыху и оздоровлению детей на базе образовательных организаций, республиканских детских оздоровительных лагерей и за пределами республики</w:t>
            </w:r>
          </w:p>
        </w:tc>
        <w:tc>
          <w:tcPr>
            <w:tcW w:w="4819" w:type="dxa"/>
          </w:tcPr>
          <w:p w:rsidR="00A81438" w:rsidRPr="00306F92" w:rsidRDefault="00306F92" w:rsidP="00A81438">
            <w:pPr>
              <w:pStyle w:val="ConsPlusNormal"/>
              <w:ind w:firstLine="217"/>
              <w:rPr>
                <w:rFonts w:ascii="Times New Roman" w:hAnsi="Times New Roman" w:cs="Times New Roman"/>
              </w:rPr>
            </w:pPr>
            <w:bookmarkStart w:id="60" w:name="_Hlk158622518"/>
            <w:r w:rsidRPr="00D25F70">
              <w:rPr>
                <w:rFonts w:ascii="Times New Roman" w:hAnsi="Times New Roman" w:cs="Times New Roman"/>
              </w:rPr>
              <w:t xml:space="preserve">Количество детей, находящихся в трудной жизненной </w:t>
            </w:r>
            <w:r w:rsidRPr="00306F92">
              <w:rPr>
                <w:rFonts w:ascii="Times New Roman" w:hAnsi="Times New Roman" w:cs="Times New Roman"/>
              </w:rPr>
              <w:t>ситуации, охваченных отдыхом в каникулярное время</w:t>
            </w:r>
            <w:r w:rsidR="00A81438" w:rsidRPr="00306F92">
              <w:rPr>
                <w:rFonts w:ascii="Times New Roman" w:hAnsi="Times New Roman" w:cs="Times New Roman"/>
              </w:rPr>
              <w:t>, единиц;</w:t>
            </w:r>
          </w:p>
          <w:p w:rsidR="00A81438" w:rsidRPr="00306F92" w:rsidRDefault="00306F92" w:rsidP="00A81438">
            <w:pPr>
              <w:pStyle w:val="ConsPlusNormal"/>
              <w:ind w:firstLine="217"/>
              <w:rPr>
                <w:rFonts w:ascii="Times New Roman" w:hAnsi="Times New Roman" w:cs="Times New Roman"/>
              </w:rPr>
            </w:pPr>
            <w:r w:rsidRPr="00306F92">
              <w:rPr>
                <w:rFonts w:ascii="Times New Roman" w:hAnsi="Times New Roman" w:cs="Times New Roman"/>
              </w:rPr>
              <w:t>Количество детей, охваченных отдыхом в каникулярное время</w:t>
            </w:r>
            <w:r w:rsidR="00A81438" w:rsidRPr="00306F92">
              <w:rPr>
                <w:rFonts w:ascii="Times New Roman" w:hAnsi="Times New Roman" w:cs="Times New Roman"/>
              </w:rPr>
              <w:t>, единиц;</w:t>
            </w:r>
          </w:p>
          <w:p w:rsidR="00A81438" w:rsidRPr="00086987" w:rsidRDefault="00086987" w:rsidP="00A81438">
            <w:pPr>
              <w:pStyle w:val="ConsPlusNormal"/>
              <w:ind w:firstLine="217"/>
              <w:rPr>
                <w:rFonts w:ascii="Times New Roman" w:hAnsi="Times New Roman" w:cs="Times New Roman"/>
                <w:i/>
              </w:rPr>
            </w:pPr>
            <w:r w:rsidRPr="00086987">
              <w:rPr>
                <w:rFonts w:ascii="Times New Roman" w:hAnsi="Times New Roman" w:cs="Times New Roman"/>
                <w:i/>
              </w:rPr>
              <w:t>Количество трудоустроенных детей</w:t>
            </w:r>
            <w:r w:rsidR="00B509D5">
              <w:rPr>
                <w:rFonts w:ascii="Times New Roman" w:hAnsi="Times New Roman" w:cs="Times New Roman"/>
                <w:i/>
              </w:rPr>
              <w:t>, единиц</w:t>
            </w:r>
            <w:r w:rsidR="00A81438" w:rsidRPr="00086987">
              <w:rPr>
                <w:rFonts w:ascii="Times New Roman" w:hAnsi="Times New Roman" w:cs="Times New Roman"/>
                <w:i/>
              </w:rPr>
              <w:t>;</w:t>
            </w:r>
          </w:p>
          <w:p w:rsidR="00A81438" w:rsidRPr="005877D1" w:rsidRDefault="00A81438" w:rsidP="00A81438">
            <w:pPr>
              <w:pStyle w:val="ConsPlusNormal"/>
              <w:ind w:firstLine="217"/>
              <w:rPr>
                <w:rFonts w:ascii="Times New Roman" w:hAnsi="Times New Roman" w:cs="Times New Roman"/>
              </w:rPr>
            </w:pPr>
            <w:r>
              <w:rPr>
                <w:rFonts w:ascii="Times New Roman" w:hAnsi="Times New Roman" w:cs="Times New Roman"/>
                <w:lang w:eastAsia="en-US"/>
              </w:rPr>
              <w:t>Д</w:t>
            </w:r>
            <w:r w:rsidRPr="00932D2D">
              <w:rPr>
                <w:rFonts w:ascii="Times New Roman" w:hAnsi="Times New Roman" w:cs="Times New Roman"/>
                <w:lang w:eastAsia="en-US"/>
              </w:rPr>
              <w:t>оля детей, охв</w:t>
            </w:r>
            <w:r>
              <w:rPr>
                <w:rFonts w:ascii="Times New Roman" w:hAnsi="Times New Roman" w:cs="Times New Roman"/>
                <w:lang w:eastAsia="en-US"/>
              </w:rPr>
              <w:t>аченных оздоровительной кампанией</w:t>
            </w:r>
            <w:r w:rsidRPr="00932D2D">
              <w:rPr>
                <w:rFonts w:ascii="Times New Roman" w:hAnsi="Times New Roman" w:cs="Times New Roman"/>
                <w:lang w:eastAsia="en-US"/>
              </w:rPr>
              <w:t xml:space="preserve"> в общей численности детей школьного возраста</w:t>
            </w:r>
            <w:r>
              <w:rPr>
                <w:rFonts w:ascii="Times New Roman" w:hAnsi="Times New Roman"/>
                <w:color w:val="000000"/>
              </w:rPr>
              <w:t>, в %;</w:t>
            </w:r>
            <w:bookmarkEnd w:id="60"/>
          </w:p>
        </w:tc>
      </w:tr>
      <w:tr w:rsidR="005511FC" w:rsidRPr="005877D1" w:rsidTr="005511FC">
        <w:tc>
          <w:tcPr>
            <w:tcW w:w="15446" w:type="dxa"/>
            <w:gridSpan w:val="7"/>
          </w:tcPr>
          <w:p w:rsidR="005511FC" w:rsidRPr="005877D1" w:rsidRDefault="005511FC" w:rsidP="005511FC">
            <w:pPr>
              <w:pStyle w:val="ConsPlusNormal"/>
              <w:ind w:firstLine="217"/>
              <w:jc w:val="center"/>
              <w:rPr>
                <w:rFonts w:ascii="Times New Roman" w:hAnsi="Times New Roman" w:cs="Times New Roman"/>
              </w:rPr>
            </w:pPr>
            <w:r>
              <w:rPr>
                <w:rFonts w:ascii="Times New Roman" w:hAnsi="Times New Roman" w:cs="Times New Roman"/>
              </w:rPr>
              <w:t>Задача 3</w:t>
            </w:r>
            <w:r w:rsidRPr="005877D1">
              <w:rPr>
                <w:rFonts w:ascii="Times New Roman" w:hAnsi="Times New Roman" w:cs="Times New Roman"/>
              </w:rPr>
              <w:t>. "</w:t>
            </w:r>
            <w:r>
              <w:rPr>
                <w:rFonts w:ascii="Times New Roman" w:hAnsi="Times New Roman" w:cs="Times New Roman"/>
              </w:rPr>
              <w:t>Создание современных условий в организациях в сфере образования</w:t>
            </w:r>
            <w:r w:rsidRPr="005877D1">
              <w:rPr>
                <w:rFonts w:ascii="Times New Roman" w:hAnsi="Times New Roman" w:cs="Times New Roman"/>
              </w:rPr>
              <w:t>"</w:t>
            </w:r>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1.</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w:t>
            </w:r>
            <w:r w:rsidRPr="005877D1">
              <w:rPr>
                <w:rFonts w:ascii="Times New Roman" w:hAnsi="Times New Roman" w:cs="Times New Roman"/>
              </w:rPr>
              <w:t xml:space="preserve">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.1</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Участие в региональном проекте «Современная школа»</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EC681E" w:rsidRDefault="00A81438" w:rsidP="00A81438">
            <w:pPr>
              <w:pStyle w:val="ConsPlusNormal"/>
              <w:ind w:firstLine="228"/>
              <w:rPr>
                <w:rFonts w:ascii="Times New Roman" w:hAnsi="Times New Roman" w:cs="Times New Roman"/>
              </w:rPr>
            </w:pPr>
            <w:r w:rsidRPr="00EC681E">
              <w:rPr>
                <w:rFonts w:ascii="Times New Roman" w:hAnsi="Times New Roman" w:cs="Times New Roman"/>
              </w:rPr>
              <w:t>Создание новых мест в общеобразовательных организациях.</w:t>
            </w:r>
          </w:p>
          <w:p w:rsidR="00A81438" w:rsidRPr="005877D1" w:rsidRDefault="00A81438" w:rsidP="00A81438">
            <w:pPr>
              <w:pStyle w:val="ConsPlusNormal"/>
              <w:ind w:firstLine="228"/>
              <w:rPr>
                <w:rFonts w:ascii="Times New Roman" w:hAnsi="Times New Roman" w:cs="Times New Roman"/>
              </w:rPr>
            </w:pPr>
            <w:r w:rsidRPr="00EC681E">
              <w:rPr>
                <w:rFonts w:ascii="Times New Roman" w:hAnsi="Times New Roman" w:cs="Times New Roman"/>
              </w:rPr>
              <w:t>Создание материально-технической базы для реализации основных и дополнительных общеобразовательных программ цифрового и гуманитарного профилей в о</w:t>
            </w:r>
            <w:r>
              <w:rPr>
                <w:rFonts w:ascii="Times New Roman" w:hAnsi="Times New Roman" w:cs="Times New Roman"/>
              </w:rPr>
              <w:t>бщеобразовательных организациях</w:t>
            </w:r>
            <w:r w:rsidRPr="00EC681E">
              <w:rPr>
                <w:rFonts w:ascii="Times New Roman" w:hAnsi="Times New Roman" w:cs="Times New Roman"/>
              </w:rPr>
              <w:t xml:space="preserve"> (Создание Центров образования цифрового и гумани</w:t>
            </w:r>
            <w:r>
              <w:rPr>
                <w:rFonts w:ascii="Times New Roman" w:hAnsi="Times New Roman" w:cs="Times New Roman"/>
              </w:rPr>
              <w:t>тарного профилей "Точка роста")</w:t>
            </w:r>
          </w:p>
        </w:tc>
        <w:tc>
          <w:tcPr>
            <w:tcW w:w="4819" w:type="dxa"/>
          </w:tcPr>
          <w:p w:rsidR="00A81438" w:rsidRDefault="00A81438" w:rsidP="00A81438">
            <w:pPr>
              <w:pStyle w:val="ConsPlusNormal"/>
              <w:ind w:firstLine="217"/>
              <w:rPr>
                <w:rFonts w:ascii="Times New Roman" w:hAnsi="Times New Roman" w:cs="Times New Roman"/>
              </w:rPr>
            </w:pPr>
            <w:r w:rsidRPr="00EC681E">
              <w:rPr>
                <w:rFonts w:ascii="Times New Roman" w:hAnsi="Times New Roman" w:cs="Times New Roman"/>
              </w:rPr>
              <w:t>Количество созданных новых мест в общеобразовательных и/или дошкольных организациях, и/или организациях дополнительного образования</w:t>
            </w:r>
            <w:r>
              <w:rPr>
                <w:rFonts w:ascii="Times New Roman" w:hAnsi="Times New Roman" w:cs="Times New Roman"/>
              </w:rPr>
              <w:t>, единиц;</w:t>
            </w:r>
          </w:p>
          <w:p w:rsidR="00A81438" w:rsidRDefault="00A81438" w:rsidP="00A81438">
            <w:pPr>
              <w:pStyle w:val="ConsPlusNormal"/>
              <w:ind w:firstLine="217"/>
              <w:rPr>
                <w:rFonts w:ascii="Times New Roman" w:hAnsi="Times New Roman" w:cs="Times New Roman"/>
              </w:rPr>
            </w:pPr>
            <w:r>
              <w:rPr>
                <w:rFonts w:ascii="Times New Roman" w:hAnsi="Times New Roman" w:cs="Times New Roman"/>
              </w:rPr>
              <w:t>Д</w:t>
            </w:r>
            <w:r w:rsidRPr="00E90A22">
              <w:rPr>
                <w:rFonts w:ascii="Times New Roman" w:hAnsi="Times New Roman" w:cs="Times New Roman"/>
              </w:rPr>
              <w:t>оля муниципальных общеобразовательных организаций, соответствующих современным требованиям, в общем количестве муниципальных общеобразовательных организаций</w:t>
            </w:r>
            <w:r>
              <w:rPr>
                <w:rFonts w:ascii="Times New Roman" w:hAnsi="Times New Roman"/>
                <w:color w:val="000000"/>
              </w:rPr>
              <w:t>, в %;</w:t>
            </w:r>
          </w:p>
          <w:p w:rsidR="00A81438" w:rsidRDefault="00A81438" w:rsidP="00A81438">
            <w:pPr>
              <w:pStyle w:val="ConsPlusNormal"/>
              <w:ind w:firstLine="217"/>
              <w:rPr>
                <w:rFonts w:ascii="Times New Roman" w:hAnsi="Times New Roman" w:cs="Times New Roman"/>
              </w:rPr>
            </w:pPr>
            <w:r w:rsidRPr="0055512B">
              <w:rPr>
                <w:rFonts w:ascii="Times New Roman" w:hAnsi="Times New Roman" w:cs="Times New Roman"/>
              </w:rPr>
              <w:t>Доля обучающихся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w:t>
            </w:r>
            <w:r>
              <w:rPr>
                <w:rFonts w:ascii="Times New Roman" w:hAnsi="Times New Roman"/>
                <w:color w:val="000000"/>
              </w:rPr>
              <w:t>, в %;</w:t>
            </w:r>
          </w:p>
          <w:p w:rsidR="00A81438" w:rsidRPr="005877D1" w:rsidRDefault="00A81438" w:rsidP="00A81438">
            <w:pPr>
              <w:pStyle w:val="ConsPlusNormal"/>
              <w:ind w:firstLine="217"/>
              <w:rPr>
                <w:rFonts w:ascii="Times New Roman" w:hAnsi="Times New Roman" w:cs="Times New Roman"/>
              </w:rPr>
            </w:pPr>
            <w:r w:rsidRPr="00F21795">
              <w:rPr>
                <w:rFonts w:ascii="Times New Roman" w:hAnsi="Times New Roman"/>
                <w:color w:val="000000"/>
              </w:rPr>
              <w:t>Число общеобразовательных организаций района</w:t>
            </w:r>
            <w:r>
              <w:rPr>
                <w:rFonts w:ascii="Times New Roman" w:hAnsi="Times New Roman"/>
                <w:color w:val="000000"/>
              </w:rPr>
              <w:t>,</w:t>
            </w:r>
            <w:r w:rsidRPr="00F21795">
              <w:rPr>
                <w:rFonts w:ascii="Times New Roman" w:hAnsi="Times New Roman"/>
                <w:color w:val="000000"/>
              </w:rPr>
              <w:t xml:space="preserve"> обновивших материально-техническую базу для реализации основных и дополнительных </w:t>
            </w:r>
            <w:r w:rsidRPr="00F21795">
              <w:rPr>
                <w:rFonts w:ascii="Times New Roman" w:hAnsi="Times New Roman"/>
                <w:color w:val="000000"/>
              </w:rPr>
              <w:lastRenderedPageBreak/>
              <w:t>общеобразовательных программ цифрового, естественно-научного и гуманитарного профилей</w:t>
            </w:r>
            <w:r>
              <w:rPr>
                <w:rFonts w:ascii="Times New Roman" w:hAnsi="Times New Roman"/>
                <w:color w:val="000000"/>
              </w:rPr>
              <w:t>, единиц;</w:t>
            </w:r>
          </w:p>
        </w:tc>
      </w:tr>
      <w:tr w:rsidR="00A81438" w:rsidRPr="005877D1" w:rsidTr="005511FC">
        <w:tc>
          <w:tcPr>
            <w:tcW w:w="56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lastRenderedPageBreak/>
              <w:t>2.</w:t>
            </w:r>
          </w:p>
        </w:tc>
        <w:tc>
          <w:tcPr>
            <w:tcW w:w="254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Основное мероприятие</w:t>
            </w:r>
            <w:r w:rsidRPr="005877D1">
              <w:rPr>
                <w:rFonts w:ascii="Times New Roman" w:hAnsi="Times New Roman" w:cs="Times New Roman"/>
              </w:rPr>
              <w:t xml:space="preserve">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.2</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Участие в региональном проекте «Успех каждого ребенка»</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Default="00A81438" w:rsidP="00A81438">
            <w:pPr>
              <w:pStyle w:val="ConsPlusNormal"/>
              <w:ind w:firstLine="228"/>
              <w:rPr>
                <w:rFonts w:ascii="Times New Roman" w:hAnsi="Times New Roman" w:cs="Times New Roman"/>
              </w:rPr>
            </w:pPr>
            <w:r w:rsidRPr="006A68F9">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p w:rsidR="00A81438" w:rsidRPr="006A68F9" w:rsidRDefault="00A81438" w:rsidP="00A81438">
            <w:pPr>
              <w:pStyle w:val="ConsPlusNormal"/>
              <w:ind w:firstLine="228"/>
              <w:rPr>
                <w:rFonts w:ascii="Times New Roman" w:hAnsi="Times New Roman" w:cs="Times New Roman"/>
              </w:rPr>
            </w:pPr>
            <w:r w:rsidRPr="006A68F9">
              <w:rPr>
                <w:rFonts w:ascii="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 (Создание новых мест дополнительного образования детей).</w:t>
            </w:r>
          </w:p>
          <w:p w:rsidR="00A81438" w:rsidRPr="005877D1" w:rsidRDefault="00A81438" w:rsidP="00A81438">
            <w:pPr>
              <w:pStyle w:val="ConsPlusNormal"/>
              <w:ind w:firstLine="228"/>
              <w:rPr>
                <w:rFonts w:ascii="Times New Roman" w:hAnsi="Times New Roman" w:cs="Times New Roman"/>
              </w:rPr>
            </w:pPr>
            <w:r w:rsidRPr="006A68F9">
              <w:rPr>
                <w:rFonts w:ascii="Times New Roman" w:hAnsi="Times New Roman" w:cs="Times New Roman"/>
              </w:rPr>
              <w:t>Внедрение системы персонифицированного дополнительно</w:t>
            </w:r>
            <w:r>
              <w:rPr>
                <w:rFonts w:ascii="Times New Roman" w:hAnsi="Times New Roman" w:cs="Times New Roman"/>
              </w:rPr>
              <w:t>го</w:t>
            </w:r>
            <w:r w:rsidRPr="006A68F9">
              <w:rPr>
                <w:rFonts w:ascii="Times New Roman" w:hAnsi="Times New Roman" w:cs="Times New Roman"/>
              </w:rPr>
              <w:t xml:space="preserve"> образовании детей</w:t>
            </w:r>
          </w:p>
        </w:tc>
        <w:tc>
          <w:tcPr>
            <w:tcW w:w="4819" w:type="dxa"/>
          </w:tcPr>
          <w:p w:rsidR="00A81438" w:rsidRDefault="00A81438" w:rsidP="00A81438">
            <w:pPr>
              <w:pStyle w:val="ConsPlusNormal"/>
              <w:ind w:firstLine="217"/>
              <w:rPr>
                <w:rFonts w:ascii="Times New Roman" w:hAnsi="Times New Roman" w:cs="Times New Roman"/>
              </w:rPr>
            </w:pPr>
            <w:r w:rsidRPr="005F16F9">
              <w:rPr>
                <w:rFonts w:ascii="Times New Roman" w:hAnsi="Times New Roman" w:cs="Times New Roman"/>
              </w:rPr>
              <w:t>Доля детей в возрасте от 5 до 18 лет, охваченных услугами дополнительного образования</w:t>
            </w:r>
            <w:r>
              <w:rPr>
                <w:rFonts w:ascii="Times New Roman" w:hAnsi="Times New Roman"/>
                <w:color w:val="000000"/>
              </w:rPr>
              <w:t>, в %;</w:t>
            </w:r>
          </w:p>
          <w:p w:rsidR="00A81438" w:rsidRDefault="00A81438" w:rsidP="00A81438">
            <w:pPr>
              <w:pStyle w:val="ConsPlusNormal"/>
              <w:ind w:firstLine="217"/>
              <w:rPr>
                <w:rFonts w:ascii="Times New Roman" w:hAnsi="Times New Roman" w:cs="Times New Roman"/>
              </w:rPr>
            </w:pPr>
            <w:r w:rsidRPr="00CA7952">
              <w:rPr>
                <w:rFonts w:ascii="Times New Roman" w:hAnsi="Times New Roman" w:cs="Times New Roman"/>
              </w:rPr>
              <w:t>Количество созданных новых мест в общеобразовательных и/или дошкольных организациях, и/или организациях дополнительного образования</w:t>
            </w:r>
            <w:r>
              <w:rPr>
                <w:rFonts w:ascii="Times New Roman" w:hAnsi="Times New Roman" w:cs="Times New Roman"/>
              </w:rPr>
              <w:t>, единиц;</w:t>
            </w:r>
          </w:p>
          <w:p w:rsidR="00A81438" w:rsidRPr="005877D1" w:rsidRDefault="00A81438" w:rsidP="00A81438">
            <w:pPr>
              <w:pStyle w:val="ConsPlusNormal"/>
              <w:ind w:firstLine="217"/>
              <w:rPr>
                <w:rFonts w:ascii="Times New Roman" w:hAnsi="Times New Roman" w:cs="Times New Roman"/>
              </w:rPr>
            </w:pPr>
            <w:r>
              <w:rPr>
                <w:rFonts w:ascii="Times New Roman" w:hAnsi="Times New Roman" w:cs="Times New Roman"/>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сортом, и (или) созданы школьные спортивные клубы, и (или) оснащены спортивным инвентарем и оборудованием открытые спортивные сооружения, единиц;</w:t>
            </w:r>
          </w:p>
        </w:tc>
      </w:tr>
      <w:tr w:rsidR="00A81438" w:rsidRPr="005877D1" w:rsidTr="005511FC">
        <w:tc>
          <w:tcPr>
            <w:tcW w:w="567" w:type="dxa"/>
          </w:tcPr>
          <w:p w:rsidR="00A81438" w:rsidRDefault="00A81438" w:rsidP="00A81438">
            <w:pPr>
              <w:pStyle w:val="ConsPlusNormal"/>
              <w:ind w:firstLine="0"/>
              <w:rPr>
                <w:rFonts w:ascii="Times New Roman" w:hAnsi="Times New Roman" w:cs="Times New Roman"/>
              </w:rPr>
            </w:pPr>
            <w:r>
              <w:rPr>
                <w:rFonts w:ascii="Times New Roman" w:hAnsi="Times New Roman" w:cs="Times New Roman"/>
              </w:rPr>
              <w:t>3.</w:t>
            </w:r>
          </w:p>
        </w:tc>
        <w:tc>
          <w:tcPr>
            <w:tcW w:w="2547" w:type="dxa"/>
          </w:tcPr>
          <w:p w:rsidR="00A81438" w:rsidRDefault="00A81438" w:rsidP="00A81438">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3</w:t>
            </w:r>
          </w:p>
          <w:p w:rsidR="00A81438" w:rsidRPr="006A146D" w:rsidRDefault="00A81438" w:rsidP="00A81438">
            <w:pPr>
              <w:pStyle w:val="ConsPlusNormal"/>
              <w:ind w:firstLine="0"/>
              <w:rPr>
                <w:rFonts w:ascii="Times New Roman" w:hAnsi="Times New Roman" w:cs="Times New Roman"/>
              </w:rPr>
            </w:pPr>
            <w:r w:rsidRPr="00FE5D53">
              <w:rPr>
                <w:rFonts w:ascii="Times New Roman" w:hAnsi="Times New Roman" w:cs="Times New Roman"/>
              </w:rPr>
              <w:t>Укрепление материально-технической базы организаций в сфере образования</w:t>
            </w:r>
            <w:r w:rsidRPr="006A146D">
              <w:rPr>
                <w:rFonts w:ascii="Times New Roman" w:hAnsi="Times New Roman" w:cs="Times New Roman"/>
              </w:rPr>
              <w:t xml:space="preserve"> (</w:t>
            </w:r>
            <w:r w:rsidRPr="006A146D">
              <w:rPr>
                <w:rFonts w:ascii="Times New Roman" w:hAnsi="Times New Roman" w:cs="Times New Roman"/>
                <w:i/>
                <w:color w:val="0000FF"/>
              </w:rPr>
              <w:t>в ред. № 07 от 10.01.2022г.</w:t>
            </w:r>
            <w:r>
              <w:rPr>
                <w:rFonts w:ascii="Times New Roman" w:hAnsi="Times New Roman" w:cs="Times New Roman"/>
                <w:i/>
                <w:color w:val="0000FF"/>
              </w:rPr>
              <w:t>, № 288 от 22.02.2022г., № 364 от 09.03.2022г.</w:t>
            </w:r>
            <w:r w:rsidR="000020EF">
              <w:rPr>
                <w:rFonts w:ascii="Times New Roman" w:hAnsi="Times New Roman" w:cs="Times New Roman"/>
                <w:i/>
                <w:color w:val="0000FF"/>
              </w:rPr>
              <w:t>, № 691 от 02.06.2025</w:t>
            </w:r>
            <w:r w:rsidRPr="006A146D">
              <w:rPr>
                <w:rFonts w:ascii="Times New Roman" w:hAnsi="Times New Roman" w:cs="Times New Roman"/>
              </w:rPr>
              <w:t>)</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FE5D53" w:rsidRDefault="00A81438" w:rsidP="00A81438">
            <w:pPr>
              <w:pStyle w:val="ConsPlusNormal"/>
              <w:ind w:firstLine="228"/>
              <w:rPr>
                <w:rFonts w:ascii="Times New Roman" w:hAnsi="Times New Roman" w:cs="Times New Roman"/>
              </w:rPr>
            </w:pPr>
            <w:r w:rsidRPr="00803848">
              <w:rPr>
                <w:rFonts w:ascii="Times New Roman" w:hAnsi="Times New Roman" w:cs="Times New Roman"/>
              </w:rPr>
              <w:t xml:space="preserve">Предоставление субсидий бюджетам муниципальных образований на укрепление материально-технической базы, на реализацию народных проектов в сфере образования, прошедших отбор в рамках проекта </w:t>
            </w:r>
            <w:r>
              <w:rPr>
                <w:rFonts w:ascii="Times New Roman" w:hAnsi="Times New Roman" w:cs="Times New Roman"/>
              </w:rPr>
              <w:t>«</w:t>
            </w:r>
            <w:r w:rsidRPr="00803848">
              <w:rPr>
                <w:rFonts w:ascii="Times New Roman" w:hAnsi="Times New Roman" w:cs="Times New Roman"/>
              </w:rPr>
              <w:t>Народный бюджет</w:t>
            </w:r>
            <w:r>
              <w:rPr>
                <w:rFonts w:ascii="Times New Roman" w:hAnsi="Times New Roman" w:cs="Times New Roman"/>
              </w:rPr>
              <w:t>»</w:t>
            </w:r>
            <w:r w:rsidRPr="00803848">
              <w:rPr>
                <w:rFonts w:ascii="Times New Roman" w:hAnsi="Times New Roman" w:cs="Times New Roman"/>
              </w:rPr>
              <w:t xml:space="preserve">, на реализацию мероприятий государственной программы Российской Федерации </w:t>
            </w:r>
            <w:r>
              <w:rPr>
                <w:rFonts w:ascii="Times New Roman" w:hAnsi="Times New Roman" w:cs="Times New Roman"/>
              </w:rPr>
              <w:t>«</w:t>
            </w:r>
            <w:r w:rsidRPr="00803848">
              <w:rPr>
                <w:rFonts w:ascii="Times New Roman" w:hAnsi="Times New Roman" w:cs="Times New Roman"/>
              </w:rPr>
              <w:t>Доступная среда</w:t>
            </w:r>
            <w:r>
              <w:rPr>
                <w:rFonts w:ascii="Times New Roman" w:hAnsi="Times New Roman" w:cs="Times New Roman"/>
              </w:rPr>
              <w:t>»</w:t>
            </w:r>
            <w:r w:rsidRPr="00803848">
              <w:rPr>
                <w:rFonts w:ascii="Times New Roman" w:hAnsi="Times New Roman" w:cs="Times New Roman"/>
              </w:rPr>
              <w:t>.</w:t>
            </w:r>
          </w:p>
          <w:p w:rsidR="00A81438" w:rsidRPr="00FE5D53" w:rsidRDefault="00A81438" w:rsidP="00A81438">
            <w:pPr>
              <w:pStyle w:val="ConsPlusNormal"/>
              <w:ind w:firstLine="228"/>
              <w:rPr>
                <w:rFonts w:ascii="Times New Roman" w:hAnsi="Times New Roman" w:cs="Times New Roman"/>
              </w:rPr>
            </w:pPr>
            <w:r w:rsidRPr="00FE5D53">
              <w:rPr>
                <w:rFonts w:ascii="Times New Roman" w:hAnsi="Times New Roman" w:cs="Times New Roman"/>
              </w:rPr>
              <w:t xml:space="preserve">Финансирование мероприятий по укреплению материально-технической базы </w:t>
            </w:r>
            <w:r>
              <w:rPr>
                <w:rFonts w:ascii="Times New Roman" w:hAnsi="Times New Roman" w:cs="Times New Roman"/>
              </w:rPr>
              <w:t>муниципальных</w:t>
            </w:r>
            <w:r w:rsidRPr="00FE5D53">
              <w:rPr>
                <w:rFonts w:ascii="Times New Roman" w:hAnsi="Times New Roman" w:cs="Times New Roman"/>
              </w:rPr>
              <w:t xml:space="preserve"> учреждений образования.</w:t>
            </w:r>
          </w:p>
          <w:p w:rsidR="00A81438" w:rsidRPr="005877D1" w:rsidRDefault="00A81438" w:rsidP="00A81438">
            <w:pPr>
              <w:pStyle w:val="ConsPlusNormal"/>
              <w:ind w:firstLine="228"/>
              <w:rPr>
                <w:rFonts w:ascii="Times New Roman" w:hAnsi="Times New Roman" w:cs="Times New Roman"/>
              </w:rPr>
            </w:pPr>
            <w:r w:rsidRPr="00FE5D53">
              <w:rPr>
                <w:rFonts w:ascii="Times New Roman" w:hAnsi="Times New Roman" w:cs="Times New Roman"/>
              </w:rPr>
              <w:t>Создание новых мест в образовательных организациях</w:t>
            </w:r>
          </w:p>
        </w:tc>
        <w:tc>
          <w:tcPr>
            <w:tcW w:w="4819" w:type="dxa"/>
          </w:tcPr>
          <w:p w:rsidR="00A81438" w:rsidRDefault="00A81438" w:rsidP="00A81438">
            <w:pPr>
              <w:pStyle w:val="ConsPlusNormal"/>
              <w:ind w:firstLine="217"/>
              <w:rPr>
                <w:rFonts w:ascii="Times New Roman" w:hAnsi="Times New Roman" w:cs="Times New Roman"/>
              </w:rPr>
            </w:pPr>
            <w:r w:rsidRPr="00CA7952">
              <w:rPr>
                <w:rFonts w:ascii="Times New Roman" w:hAnsi="Times New Roman" w:cs="Times New Roman"/>
              </w:rPr>
              <w:t>Количество созданных новых мест в общеобразовательных и/или дошкольных организациях, и/или организациях дополнительного образования</w:t>
            </w:r>
            <w:r>
              <w:rPr>
                <w:rFonts w:ascii="Times New Roman" w:hAnsi="Times New Roman"/>
                <w:color w:val="000000"/>
              </w:rPr>
              <w:t>, единиц</w:t>
            </w:r>
          </w:p>
          <w:p w:rsidR="00A81438" w:rsidRDefault="00A81438" w:rsidP="00A81438">
            <w:pPr>
              <w:pStyle w:val="ConsPlusNormal"/>
              <w:ind w:firstLine="217"/>
              <w:rPr>
                <w:rFonts w:ascii="Times New Roman" w:hAnsi="Times New Roman" w:cs="Times New Roman"/>
              </w:rPr>
            </w:pPr>
            <w:r>
              <w:rPr>
                <w:rFonts w:ascii="Times New Roman" w:hAnsi="Times New Roman" w:cs="Times New Roman"/>
              </w:rPr>
              <w:t>Д</w:t>
            </w:r>
            <w:r w:rsidRPr="00E90A22">
              <w:rPr>
                <w:rFonts w:ascii="Times New Roman" w:hAnsi="Times New Roman" w:cs="Times New Roman"/>
              </w:rPr>
              <w:t>оля муниципальных общеобразовательных организаций, соответствующих современным требованиям, в общем количестве муниципальных общеобразовательных организаций</w:t>
            </w:r>
            <w:r>
              <w:rPr>
                <w:rFonts w:ascii="Times New Roman" w:hAnsi="Times New Roman"/>
                <w:color w:val="000000"/>
              </w:rPr>
              <w:t>, в %;</w:t>
            </w:r>
          </w:p>
          <w:p w:rsidR="00A81438" w:rsidRDefault="00A81438" w:rsidP="00A81438">
            <w:pPr>
              <w:pStyle w:val="ConsPlusNormal"/>
              <w:ind w:firstLine="217"/>
              <w:rPr>
                <w:rFonts w:ascii="Times New Roman" w:hAnsi="Times New Roman" w:cs="Times New Roman"/>
              </w:rPr>
            </w:pPr>
            <w:r w:rsidRPr="008E49B9">
              <w:rPr>
                <w:rFonts w:ascii="Times New Roman" w:hAnsi="Times New Roman"/>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r>
              <w:rPr>
                <w:rFonts w:ascii="Times New Roman" w:hAnsi="Times New Roman"/>
              </w:rPr>
              <w:t xml:space="preserve"> (в год), единиц;</w:t>
            </w:r>
          </w:p>
          <w:p w:rsidR="00A81438" w:rsidRPr="003A30EC" w:rsidRDefault="00A81438" w:rsidP="00A81438">
            <w:pPr>
              <w:pStyle w:val="ConsPlusNormal"/>
              <w:ind w:firstLine="217"/>
              <w:rPr>
                <w:rFonts w:ascii="Times New Roman" w:hAnsi="Times New Roman" w:cs="Times New Roman"/>
                <w:i/>
              </w:rPr>
            </w:pPr>
            <w:r w:rsidRPr="003A30EC">
              <w:rPr>
                <w:rFonts w:ascii="Times New Roman" w:hAnsi="Times New Roman"/>
                <w:i/>
                <w:color w:val="000000"/>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3A30EC">
              <w:rPr>
                <w:rFonts w:ascii="Times New Roman" w:hAnsi="Times New Roman"/>
                <w:i/>
              </w:rPr>
              <w:t>, единиц;</w:t>
            </w:r>
          </w:p>
          <w:p w:rsidR="00A81438" w:rsidRDefault="00A81438" w:rsidP="00A81438">
            <w:pPr>
              <w:pStyle w:val="ConsPlusNormal"/>
              <w:ind w:firstLine="217"/>
              <w:rPr>
                <w:rFonts w:ascii="Times New Roman" w:hAnsi="Times New Roman" w:cs="Times New Roman"/>
              </w:rPr>
            </w:pPr>
            <w:r w:rsidRPr="00DF080D">
              <w:rPr>
                <w:rFonts w:ascii="Times New Roman" w:hAnsi="Times New Roman" w:cs="Times New Roman"/>
              </w:rPr>
              <w:t>Количество муниципальных образовательных организаций, на которых выполнены мероприятия по обеспечению материально</w:t>
            </w:r>
            <w:r>
              <w:rPr>
                <w:rFonts w:ascii="Times New Roman" w:hAnsi="Times New Roman" w:cs="Times New Roman"/>
              </w:rPr>
              <w:t>-</w:t>
            </w:r>
            <w:r w:rsidRPr="00DF080D">
              <w:rPr>
                <w:rFonts w:ascii="Times New Roman" w:hAnsi="Times New Roman" w:cs="Times New Roman"/>
              </w:rPr>
              <w:t>технической базы (в год)</w:t>
            </w:r>
            <w:r>
              <w:rPr>
                <w:rFonts w:ascii="Times New Roman" w:hAnsi="Times New Roman" w:cs="Times New Roman"/>
              </w:rPr>
              <w:t>, единиц;</w:t>
            </w:r>
          </w:p>
          <w:p w:rsidR="00A81438" w:rsidRDefault="00A81438" w:rsidP="00A81438">
            <w:pPr>
              <w:pStyle w:val="ConsPlusNormal"/>
              <w:ind w:firstLine="217"/>
              <w:rPr>
                <w:rFonts w:ascii="Times New Roman" w:hAnsi="Times New Roman" w:cs="Times New Roman"/>
              </w:rPr>
            </w:pPr>
            <w:r w:rsidRPr="006703CA">
              <w:rPr>
                <w:rFonts w:ascii="Times New Roman" w:hAnsi="Times New Roman" w:cs="Times New Roman"/>
              </w:rPr>
              <w:lastRenderedPageBreak/>
              <w:t>Доля детей-инвалидов в возрасте от 1,5 года до 7 лет, охваченных дошкольным образованием, в общей численности детей-инвалидов такого возраста (в год)</w:t>
            </w:r>
            <w:r>
              <w:rPr>
                <w:rFonts w:ascii="Times New Roman" w:hAnsi="Times New Roman"/>
                <w:color w:val="000000"/>
              </w:rPr>
              <w:t>, в %;</w:t>
            </w:r>
          </w:p>
          <w:p w:rsidR="00A81438" w:rsidRDefault="00A81438" w:rsidP="00A81438">
            <w:pPr>
              <w:pStyle w:val="ConsPlusNormal"/>
              <w:ind w:firstLine="217"/>
              <w:rPr>
                <w:rFonts w:ascii="Times New Roman" w:hAnsi="Times New Roman" w:cs="Times New Roman"/>
              </w:rPr>
            </w:pPr>
            <w:r w:rsidRPr="006703CA">
              <w:rPr>
                <w:rFonts w:ascii="Times New Roman" w:hAnsi="Times New Roman" w:cs="Times New Roman"/>
              </w:rPr>
              <w:t>Доля детей-инвалидов в возрасте от 5 до 18 лет, получающих дополнительное образование, в общей численности детей-инвалидов такого возраста</w:t>
            </w:r>
            <w:r>
              <w:rPr>
                <w:rFonts w:ascii="Times New Roman" w:hAnsi="Times New Roman"/>
                <w:color w:val="000000"/>
              </w:rPr>
              <w:t>, в %;</w:t>
            </w:r>
          </w:p>
          <w:p w:rsidR="00A81438" w:rsidRPr="00D25F70" w:rsidRDefault="00A81438" w:rsidP="00A81438">
            <w:pPr>
              <w:pStyle w:val="ConsPlusNormal"/>
              <w:ind w:firstLine="217"/>
              <w:rPr>
                <w:rFonts w:ascii="Times New Roman" w:hAnsi="Times New Roman" w:cs="Times New Roman"/>
              </w:rPr>
            </w:pPr>
            <w:r w:rsidRPr="006703CA">
              <w:rPr>
                <w:rFonts w:ascii="Times New Roman" w:hAnsi="Times New Roman" w:cs="Times New Roman"/>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w:t>
            </w:r>
            <w:r w:rsidRPr="00D25F70">
              <w:rPr>
                <w:rFonts w:ascii="Times New Roman" w:hAnsi="Times New Roman" w:cs="Times New Roman"/>
              </w:rPr>
              <w:t>возраста</w:t>
            </w:r>
            <w:r w:rsidRPr="00D25F70">
              <w:rPr>
                <w:rFonts w:ascii="Times New Roman" w:hAnsi="Times New Roman"/>
                <w:color w:val="000000"/>
              </w:rPr>
              <w:t>, в %;</w:t>
            </w:r>
          </w:p>
          <w:p w:rsidR="00A81438" w:rsidRPr="00306F92" w:rsidRDefault="00306F92" w:rsidP="00A81438">
            <w:pPr>
              <w:pStyle w:val="ConsPlusNormal"/>
              <w:ind w:firstLine="217"/>
              <w:rPr>
                <w:rFonts w:ascii="Times New Roman" w:hAnsi="Times New Roman" w:cs="Times New Roman"/>
              </w:rPr>
            </w:pPr>
            <w:bookmarkStart w:id="61" w:name="_Hlk158123695"/>
            <w:r w:rsidRPr="00D25F70">
              <w:rPr>
                <w:rFonts w:ascii="Times New Roman" w:hAnsi="Times New Roman" w:cs="Times New Roman"/>
              </w:rPr>
              <w:t xml:space="preserve">Количество реализованных народных проектов в сфере образования </w:t>
            </w:r>
            <w:r w:rsidRPr="00306F92">
              <w:rPr>
                <w:rFonts w:ascii="Times New Roman" w:hAnsi="Times New Roman" w:cs="Times New Roman"/>
              </w:rPr>
              <w:t>в год</w:t>
            </w:r>
            <w:r w:rsidR="00A81438" w:rsidRPr="00306F92">
              <w:rPr>
                <w:rFonts w:ascii="Times New Roman" w:hAnsi="Times New Roman" w:cs="Times New Roman"/>
              </w:rPr>
              <w:t>, единиц</w:t>
            </w:r>
            <w:bookmarkEnd w:id="61"/>
            <w:r w:rsidR="00A81438" w:rsidRPr="00306F92">
              <w:rPr>
                <w:rFonts w:ascii="Times New Roman" w:hAnsi="Times New Roman" w:cs="Times New Roman"/>
              </w:rPr>
              <w:t>;</w:t>
            </w:r>
          </w:p>
          <w:p w:rsidR="00A81438" w:rsidRPr="00306F92" w:rsidRDefault="00306F92" w:rsidP="00A81438">
            <w:pPr>
              <w:pStyle w:val="ConsPlusNormal"/>
              <w:ind w:firstLine="217"/>
              <w:rPr>
                <w:rFonts w:ascii="Times New Roman" w:hAnsi="Times New Roman" w:cs="Times New Roman"/>
              </w:rPr>
            </w:pPr>
            <w:bookmarkStart w:id="62" w:name="_Hlk158041310"/>
            <w:r w:rsidRPr="00306F92">
              <w:rPr>
                <w:rFonts w:ascii="Times New Roman" w:hAnsi="Times New Roman" w:cs="Times New Roman"/>
              </w:rPr>
              <w:t>Количество реализованных проектных предложений в год</w:t>
            </w:r>
            <w:r w:rsidR="00A81438" w:rsidRPr="00306F92">
              <w:rPr>
                <w:rFonts w:ascii="Times New Roman" w:hAnsi="Times New Roman" w:cs="Times New Roman"/>
              </w:rPr>
              <w:t>, единиц</w:t>
            </w:r>
            <w:bookmarkEnd w:id="62"/>
            <w:r w:rsidR="004374E5" w:rsidRPr="00306F92">
              <w:rPr>
                <w:rFonts w:ascii="Times New Roman" w:hAnsi="Times New Roman" w:cs="Times New Roman"/>
              </w:rPr>
              <w:t>;</w:t>
            </w:r>
          </w:p>
          <w:p w:rsidR="00A81438" w:rsidRDefault="00A81438" w:rsidP="00A81438">
            <w:pPr>
              <w:pStyle w:val="ConsPlusNormal"/>
              <w:ind w:firstLine="217"/>
              <w:rPr>
                <w:rFonts w:ascii="Times New Roman" w:hAnsi="Times New Roman" w:cs="Times New Roman"/>
                <w:i/>
              </w:rPr>
            </w:pPr>
            <w:r w:rsidRPr="0074495F">
              <w:rPr>
                <w:rFonts w:ascii="Times New Roman" w:hAnsi="Times New Roman" w:cs="Times New Roman"/>
                <w:i/>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единиц</w:t>
            </w:r>
          </w:p>
          <w:p w:rsidR="00023DDB" w:rsidRPr="000020EF" w:rsidRDefault="00021293" w:rsidP="00A81438">
            <w:pPr>
              <w:pStyle w:val="ConsPlusNormal"/>
              <w:ind w:firstLine="217"/>
              <w:rPr>
                <w:rFonts w:ascii="Times New Roman" w:hAnsi="Times New Roman" w:cs="Times New Roman"/>
                <w:i/>
              </w:rPr>
            </w:pPr>
            <w:r w:rsidRPr="000020EF">
              <w:rPr>
                <w:rFonts w:ascii="Times New Roman" w:hAnsi="Times New Roman" w:cs="Times New Roman"/>
                <w:i/>
              </w:rPr>
              <w:t>Количество реализованных народных проектов в сфере доступной среды</w:t>
            </w:r>
            <w:r w:rsidR="00784E86" w:rsidRPr="000020EF">
              <w:rPr>
                <w:rFonts w:ascii="Times New Roman" w:hAnsi="Times New Roman" w:cs="Times New Roman"/>
                <w:i/>
              </w:rPr>
              <w:t xml:space="preserve"> в год</w:t>
            </w:r>
            <w:r w:rsidRPr="000020EF">
              <w:rPr>
                <w:rFonts w:ascii="Times New Roman" w:hAnsi="Times New Roman" w:cs="Times New Roman"/>
                <w:i/>
              </w:rPr>
              <w:t>, единиц.</w:t>
            </w:r>
          </w:p>
          <w:p w:rsidR="00C75AB7" w:rsidRPr="0074495F" w:rsidRDefault="006160E1" w:rsidP="00A81438">
            <w:pPr>
              <w:pStyle w:val="ConsPlusNormal"/>
              <w:ind w:firstLine="217"/>
              <w:rPr>
                <w:rFonts w:ascii="Times New Roman" w:hAnsi="Times New Roman" w:cs="Times New Roman"/>
                <w:i/>
              </w:rPr>
            </w:pPr>
            <w:bookmarkStart w:id="63" w:name="_Hlk195684134"/>
            <w:r w:rsidRPr="000020EF">
              <w:rPr>
                <w:rFonts w:ascii="Times New Roman" w:hAnsi="Times New Roman" w:cs="Times New Roman"/>
                <w:i/>
              </w:rPr>
              <w:t>Количество исполненных наказов избирателей в сфере образования</w:t>
            </w:r>
            <w:r w:rsidR="00C75AB7" w:rsidRPr="000020EF">
              <w:rPr>
                <w:rFonts w:ascii="Times New Roman" w:hAnsi="Times New Roman" w:cs="Times New Roman"/>
                <w:i/>
              </w:rPr>
              <w:t>, единиц</w:t>
            </w:r>
            <w:bookmarkEnd w:id="63"/>
          </w:p>
        </w:tc>
      </w:tr>
      <w:tr w:rsidR="00A81438" w:rsidRPr="005877D1" w:rsidTr="005511FC">
        <w:tc>
          <w:tcPr>
            <w:tcW w:w="567" w:type="dxa"/>
          </w:tcPr>
          <w:p w:rsidR="00A81438" w:rsidRDefault="00A81438" w:rsidP="00A81438">
            <w:pPr>
              <w:pStyle w:val="ConsPlusNormal"/>
              <w:ind w:firstLine="0"/>
              <w:rPr>
                <w:rFonts w:ascii="Times New Roman" w:hAnsi="Times New Roman" w:cs="Times New Roman"/>
              </w:rPr>
            </w:pP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4.</w:t>
            </w:r>
          </w:p>
        </w:tc>
        <w:tc>
          <w:tcPr>
            <w:tcW w:w="2547" w:type="dxa"/>
          </w:tcPr>
          <w:p w:rsidR="00A81438" w:rsidRDefault="00A81438" w:rsidP="00A81438">
            <w:pPr>
              <w:pStyle w:val="ConsPlusNormal"/>
              <w:ind w:firstLine="0"/>
              <w:rPr>
                <w:rFonts w:ascii="Times New Roman" w:hAnsi="Times New Roman" w:cs="Times New Roman"/>
              </w:rPr>
            </w:pPr>
            <w:r w:rsidRPr="005877D1">
              <w:rPr>
                <w:rFonts w:ascii="Times New Roman" w:hAnsi="Times New Roman" w:cs="Times New Roman"/>
              </w:rPr>
              <w:t>Основное мероприятие 2.</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4</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Региональный проект «Цифровая образовательная среда»</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5409DA" w:rsidRDefault="00A81438" w:rsidP="00A81438">
            <w:pPr>
              <w:pStyle w:val="ConsPlusNormal"/>
              <w:ind w:firstLine="228"/>
              <w:rPr>
                <w:rFonts w:ascii="Times New Roman" w:hAnsi="Times New Roman" w:cs="Times New Roman"/>
              </w:rPr>
            </w:pPr>
            <w:r w:rsidRPr="005409DA">
              <w:rPr>
                <w:rFonts w:ascii="Times New Roman" w:hAnsi="Times New Roman" w:cs="Times New Roman"/>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A81438" w:rsidRPr="005409DA" w:rsidRDefault="00A81438" w:rsidP="00A81438">
            <w:pPr>
              <w:pStyle w:val="ConsPlusNormal"/>
              <w:ind w:firstLine="228"/>
              <w:rPr>
                <w:rFonts w:ascii="Times New Roman" w:hAnsi="Times New Roman" w:cs="Times New Roman"/>
              </w:rPr>
            </w:pPr>
            <w:r w:rsidRPr="005409DA">
              <w:rPr>
                <w:rFonts w:ascii="Times New Roman" w:hAnsi="Times New Roman" w:cs="Times New Roman"/>
              </w:rPr>
              <w:t>Внедрение федеральной информационно-сервисной платформы цифровой образовательной среды, набора типовых информационных решений.</w:t>
            </w:r>
          </w:p>
          <w:p w:rsidR="00A81438" w:rsidRPr="005877D1" w:rsidRDefault="00A81438" w:rsidP="00A81438">
            <w:pPr>
              <w:pStyle w:val="ConsPlusNormal"/>
              <w:ind w:firstLine="228"/>
              <w:rPr>
                <w:rFonts w:ascii="Times New Roman" w:hAnsi="Times New Roman" w:cs="Times New Roman"/>
              </w:rPr>
            </w:pPr>
            <w:r w:rsidRPr="005409DA">
              <w:rPr>
                <w:rFonts w:ascii="Times New Roman" w:hAnsi="Times New Roman" w:cs="Times New Roman"/>
              </w:rPr>
              <w:t>Создание центров цифрового образования детей "IT-куб"</w:t>
            </w:r>
          </w:p>
        </w:tc>
        <w:tc>
          <w:tcPr>
            <w:tcW w:w="4819" w:type="dxa"/>
          </w:tcPr>
          <w:p w:rsidR="00A81438" w:rsidRDefault="00A81438" w:rsidP="00A81438">
            <w:pPr>
              <w:pStyle w:val="ConsPlusNormal"/>
              <w:ind w:firstLine="217"/>
              <w:rPr>
                <w:rFonts w:ascii="Times New Roman" w:hAnsi="Times New Roman" w:cs="Times New Roman"/>
              </w:rPr>
            </w:pPr>
            <w:r w:rsidRPr="000A25B5">
              <w:rPr>
                <w:rFonts w:ascii="Times New Roman" w:hAnsi="Times New Roman" w:cs="Times New Roman"/>
              </w:rPr>
              <w:t>Доля образовательных организаций</w:t>
            </w:r>
            <w:r>
              <w:rPr>
                <w:rFonts w:ascii="Times New Roman" w:hAnsi="Times New Roman" w:cs="Times New Roman"/>
              </w:rPr>
              <w:t>,</w:t>
            </w:r>
            <w:r w:rsidRPr="000A25B5">
              <w:rPr>
                <w:rFonts w:ascii="Times New Roman" w:hAnsi="Times New Roman" w:cs="Times New Roman"/>
              </w:rPr>
              <w:t xml:space="preserve"> в которых обновлено цифровое оборудование (с нарастающим итогом)</w:t>
            </w:r>
            <w:r>
              <w:rPr>
                <w:rFonts w:ascii="Times New Roman" w:hAnsi="Times New Roman"/>
                <w:color w:val="000000"/>
              </w:rPr>
              <w:t>, в %;</w:t>
            </w:r>
          </w:p>
          <w:p w:rsidR="00A81438" w:rsidRPr="005877D1" w:rsidRDefault="00A81438" w:rsidP="00A81438">
            <w:pPr>
              <w:pStyle w:val="ConsPlusNormal"/>
              <w:ind w:firstLine="217"/>
              <w:rPr>
                <w:rFonts w:ascii="Times New Roman" w:hAnsi="Times New Roman" w:cs="Times New Roman"/>
              </w:rPr>
            </w:pPr>
            <w:r w:rsidRPr="00CA7952">
              <w:rPr>
                <w:rFonts w:ascii="Times New Roman" w:hAnsi="Times New Roman" w:cs="Times New Roman"/>
              </w:rPr>
              <w:t xml:space="preserve">Количество </w:t>
            </w:r>
            <w:r>
              <w:rPr>
                <w:rFonts w:ascii="Times New Roman" w:hAnsi="Times New Roman" w:cs="Times New Roman"/>
              </w:rPr>
              <w:t>созданных центров цифрового образования детей «</w:t>
            </w:r>
            <w:r>
              <w:rPr>
                <w:rFonts w:ascii="Times New Roman" w:hAnsi="Times New Roman" w:cs="Times New Roman"/>
                <w:lang w:val="en-US"/>
              </w:rPr>
              <w:t>IT</w:t>
            </w:r>
            <w:r>
              <w:rPr>
                <w:rFonts w:ascii="Times New Roman" w:hAnsi="Times New Roman" w:cs="Times New Roman"/>
              </w:rPr>
              <w:t>-куб», единиц;</w:t>
            </w:r>
          </w:p>
        </w:tc>
      </w:tr>
      <w:tr w:rsidR="003A30EC" w:rsidRPr="005877D1" w:rsidTr="005511FC">
        <w:tc>
          <w:tcPr>
            <w:tcW w:w="15446" w:type="dxa"/>
            <w:gridSpan w:val="7"/>
          </w:tcPr>
          <w:p w:rsidR="003A30EC" w:rsidRPr="005877D1" w:rsidRDefault="003A30EC" w:rsidP="003A30EC">
            <w:pPr>
              <w:pStyle w:val="ConsPlusNormal"/>
              <w:ind w:firstLine="217"/>
              <w:jc w:val="center"/>
              <w:rPr>
                <w:rFonts w:ascii="Times New Roman" w:hAnsi="Times New Roman" w:cs="Times New Roman"/>
              </w:rPr>
            </w:pPr>
            <w:r w:rsidRPr="005877D1">
              <w:rPr>
                <w:rFonts w:ascii="Times New Roman" w:hAnsi="Times New Roman" w:cs="Times New Roman"/>
              </w:rPr>
              <w:t xml:space="preserve">Подпрограмма </w:t>
            </w:r>
            <w:r>
              <w:rPr>
                <w:rFonts w:ascii="Times New Roman" w:hAnsi="Times New Roman" w:cs="Times New Roman"/>
              </w:rPr>
              <w:t>3</w:t>
            </w:r>
            <w:r w:rsidRPr="005877D1">
              <w:rPr>
                <w:rFonts w:ascii="Times New Roman" w:hAnsi="Times New Roman" w:cs="Times New Roman"/>
              </w:rPr>
              <w:t xml:space="preserve"> "</w:t>
            </w:r>
            <w:r>
              <w:rPr>
                <w:rFonts w:ascii="Times New Roman" w:hAnsi="Times New Roman" w:cs="Times New Roman"/>
              </w:rPr>
              <w:t>Обеспечение реализации муниципальной программы</w:t>
            </w:r>
            <w:r w:rsidRPr="005877D1">
              <w:rPr>
                <w:rFonts w:ascii="Times New Roman" w:hAnsi="Times New Roman" w:cs="Times New Roman"/>
              </w:rPr>
              <w:t>"</w:t>
            </w:r>
          </w:p>
        </w:tc>
      </w:tr>
      <w:tr w:rsidR="003A30EC" w:rsidRPr="005877D1" w:rsidTr="005511FC">
        <w:tc>
          <w:tcPr>
            <w:tcW w:w="15446" w:type="dxa"/>
            <w:gridSpan w:val="7"/>
          </w:tcPr>
          <w:p w:rsidR="003A30EC" w:rsidRPr="005877D1" w:rsidRDefault="003A30EC" w:rsidP="003A30EC">
            <w:pPr>
              <w:pStyle w:val="ConsPlusNormal"/>
              <w:ind w:firstLine="217"/>
              <w:jc w:val="center"/>
              <w:rPr>
                <w:rFonts w:ascii="Times New Roman" w:hAnsi="Times New Roman" w:cs="Times New Roman"/>
              </w:rPr>
            </w:pPr>
            <w:r w:rsidRPr="005877D1">
              <w:rPr>
                <w:rFonts w:ascii="Times New Roman" w:hAnsi="Times New Roman" w:cs="Times New Roman"/>
              </w:rPr>
              <w:t>Задача 1. "</w:t>
            </w:r>
            <w:r>
              <w:rPr>
                <w:rFonts w:ascii="Times New Roman" w:hAnsi="Times New Roman" w:cs="Times New Roman"/>
              </w:rPr>
              <w:t>Повышение эффективности реализации программы</w:t>
            </w:r>
            <w:r w:rsidRPr="005877D1">
              <w:rPr>
                <w:rFonts w:ascii="Times New Roman" w:hAnsi="Times New Roman" w:cs="Times New Roman"/>
              </w:rPr>
              <w:t>"</w:t>
            </w:r>
          </w:p>
        </w:tc>
      </w:tr>
      <w:tr w:rsidR="00A81438" w:rsidRPr="005877D1" w:rsidTr="005511FC">
        <w:tc>
          <w:tcPr>
            <w:tcW w:w="567" w:type="dxa"/>
          </w:tcPr>
          <w:p w:rsidR="00A81438" w:rsidRPr="005877D1" w:rsidRDefault="00A81438" w:rsidP="00A81438">
            <w:pPr>
              <w:pStyle w:val="ConsPlusNormal"/>
              <w:ind w:firstLine="0"/>
              <w:rPr>
                <w:rFonts w:ascii="Times New Roman" w:hAnsi="Times New Roman" w:cs="Times New Roman"/>
              </w:rPr>
            </w:pPr>
            <w:r w:rsidRPr="005877D1">
              <w:rPr>
                <w:rFonts w:ascii="Times New Roman" w:hAnsi="Times New Roman" w:cs="Times New Roman"/>
              </w:rPr>
              <w:lastRenderedPageBreak/>
              <w:t>10</w:t>
            </w:r>
          </w:p>
        </w:tc>
        <w:tc>
          <w:tcPr>
            <w:tcW w:w="2547" w:type="dxa"/>
          </w:tcPr>
          <w:p w:rsidR="00A81438" w:rsidRDefault="00A81438" w:rsidP="00A81438">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3</w:t>
            </w:r>
            <w:r w:rsidRPr="005877D1">
              <w:rPr>
                <w:rFonts w:ascii="Times New Roman" w:hAnsi="Times New Roman" w:cs="Times New Roman"/>
              </w:rPr>
              <w:t>.1.1</w:t>
            </w:r>
          </w:p>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Реализация функций аппарата исполнителей и участников муниципальной программы</w:t>
            </w:r>
          </w:p>
        </w:tc>
        <w:tc>
          <w:tcPr>
            <w:tcW w:w="1701"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Управление образования АМР «Корткеросский»</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01.01.2022</w:t>
            </w:r>
          </w:p>
        </w:tc>
        <w:tc>
          <w:tcPr>
            <w:tcW w:w="1134" w:type="dxa"/>
          </w:tcPr>
          <w:p w:rsidR="00A81438" w:rsidRPr="005877D1" w:rsidRDefault="00A81438" w:rsidP="00A81438">
            <w:pPr>
              <w:pStyle w:val="ConsPlusNormal"/>
              <w:ind w:firstLine="0"/>
              <w:rPr>
                <w:rFonts w:ascii="Times New Roman" w:hAnsi="Times New Roman" w:cs="Times New Roman"/>
              </w:rPr>
            </w:pPr>
            <w:r>
              <w:rPr>
                <w:rFonts w:ascii="Times New Roman" w:hAnsi="Times New Roman" w:cs="Times New Roman"/>
              </w:rPr>
              <w:t>31.12.2030</w:t>
            </w:r>
          </w:p>
        </w:tc>
        <w:tc>
          <w:tcPr>
            <w:tcW w:w="3544" w:type="dxa"/>
          </w:tcPr>
          <w:p w:rsidR="00A81438" w:rsidRPr="005877D1" w:rsidRDefault="00A81438" w:rsidP="00A81438">
            <w:pPr>
              <w:pStyle w:val="ConsPlusNormal"/>
              <w:ind w:firstLine="228"/>
              <w:rPr>
                <w:rFonts w:ascii="Times New Roman" w:hAnsi="Times New Roman" w:cs="Times New Roman"/>
              </w:rPr>
            </w:pPr>
            <w:r>
              <w:rPr>
                <w:rFonts w:ascii="Times New Roman" w:hAnsi="Times New Roman" w:cs="Times New Roman"/>
              </w:rPr>
              <w:t>Содержание и обеспечение деятельности Управления образования администрации муниципального района «Корткеросский» в рамках реализации Программы</w:t>
            </w:r>
          </w:p>
        </w:tc>
        <w:tc>
          <w:tcPr>
            <w:tcW w:w="4819" w:type="dxa"/>
          </w:tcPr>
          <w:p w:rsidR="00A81438" w:rsidRPr="005877D1" w:rsidRDefault="00A81438" w:rsidP="00A81438">
            <w:pPr>
              <w:pStyle w:val="ConsPlusNormal"/>
              <w:ind w:firstLine="217"/>
              <w:rPr>
                <w:rFonts w:ascii="Times New Roman" w:hAnsi="Times New Roman" w:cs="Times New Roman"/>
              </w:rPr>
            </w:pPr>
            <w:r w:rsidRPr="00CA7952">
              <w:rPr>
                <w:rFonts w:ascii="Times New Roman" w:hAnsi="Times New Roman" w:cs="Times New Roman"/>
              </w:rPr>
              <w:t>Уровень соблюдения установленных сроков утверждения Комплексного плана действий по реализации Программы и внесения в него изменений (в год</w:t>
            </w:r>
            <w:proofErr w:type="gramStart"/>
            <w:r w:rsidRPr="00CA7952">
              <w:rPr>
                <w:rFonts w:ascii="Times New Roman" w:hAnsi="Times New Roman" w:cs="Times New Roman"/>
              </w:rPr>
              <w:t>)</w:t>
            </w:r>
            <w:r>
              <w:rPr>
                <w:rFonts w:ascii="Times New Roman" w:hAnsi="Times New Roman"/>
                <w:color w:val="000000"/>
              </w:rPr>
              <w:t xml:space="preserve"> ,</w:t>
            </w:r>
            <w:proofErr w:type="gramEnd"/>
            <w:r>
              <w:rPr>
                <w:rFonts w:ascii="Times New Roman" w:hAnsi="Times New Roman"/>
                <w:color w:val="000000"/>
              </w:rPr>
              <w:t xml:space="preserve"> в %;</w:t>
            </w:r>
          </w:p>
        </w:tc>
      </w:tr>
    </w:tbl>
    <w:p w:rsidR="005511FC" w:rsidRDefault="005511FC" w:rsidP="005511FC">
      <w:pPr>
        <w:widowControl w:val="0"/>
        <w:autoSpaceDE w:val="0"/>
        <w:autoSpaceDN w:val="0"/>
        <w:adjustRightInd w:val="0"/>
        <w:spacing w:after="0" w:line="240" w:lineRule="auto"/>
        <w:jc w:val="center"/>
        <w:rPr>
          <w:rFonts w:ascii="Times New Roman" w:hAnsi="Times New Roman"/>
          <w:b/>
          <w:sz w:val="28"/>
          <w:szCs w:val="28"/>
        </w:rPr>
      </w:pPr>
    </w:p>
    <w:p w:rsidR="005511FC" w:rsidRDefault="005511FC" w:rsidP="005511FC">
      <w:pPr>
        <w:widowControl w:val="0"/>
        <w:autoSpaceDE w:val="0"/>
        <w:autoSpaceDN w:val="0"/>
        <w:adjustRightInd w:val="0"/>
        <w:spacing w:after="0" w:line="240" w:lineRule="auto"/>
        <w:jc w:val="center"/>
        <w:rPr>
          <w:rFonts w:ascii="Times New Roman" w:hAnsi="Times New Roman"/>
          <w:b/>
          <w:sz w:val="28"/>
          <w:szCs w:val="28"/>
        </w:rPr>
        <w:sectPr w:rsidR="005511FC" w:rsidSect="005511FC">
          <w:pgSz w:w="16838" w:h="11905" w:orient="landscape"/>
          <w:pgMar w:top="851" w:right="851" w:bottom="1134" w:left="992" w:header="720" w:footer="720" w:gutter="0"/>
          <w:cols w:space="720"/>
          <w:noEndnote/>
        </w:sectPr>
      </w:pPr>
    </w:p>
    <w:tbl>
      <w:tblPr>
        <w:tblW w:w="17403" w:type="dxa"/>
        <w:tblInd w:w="-709" w:type="dxa"/>
        <w:tblLayout w:type="fixed"/>
        <w:tblLook w:val="04A0" w:firstRow="1" w:lastRow="0" w:firstColumn="1" w:lastColumn="0" w:noHBand="0" w:noVBand="1"/>
      </w:tblPr>
      <w:tblGrid>
        <w:gridCol w:w="281"/>
        <w:gridCol w:w="509"/>
        <w:gridCol w:w="192"/>
        <w:gridCol w:w="288"/>
        <w:gridCol w:w="146"/>
        <w:gridCol w:w="586"/>
        <w:gridCol w:w="1540"/>
        <w:gridCol w:w="940"/>
        <w:gridCol w:w="50"/>
        <w:gridCol w:w="994"/>
        <w:gridCol w:w="1274"/>
        <w:gridCol w:w="144"/>
        <w:gridCol w:w="283"/>
        <w:gridCol w:w="1055"/>
        <w:gridCol w:w="77"/>
        <w:gridCol w:w="144"/>
        <w:gridCol w:w="142"/>
        <w:gridCol w:w="851"/>
        <w:gridCol w:w="284"/>
        <w:gridCol w:w="335"/>
        <w:gridCol w:w="656"/>
        <w:gridCol w:w="427"/>
        <w:gridCol w:w="37"/>
        <w:gridCol w:w="716"/>
        <w:gridCol w:w="550"/>
        <w:gridCol w:w="257"/>
        <w:gridCol w:w="354"/>
        <w:gridCol w:w="589"/>
        <w:gridCol w:w="474"/>
        <w:gridCol w:w="98"/>
        <w:gridCol w:w="44"/>
        <w:gridCol w:w="564"/>
        <w:gridCol w:w="669"/>
        <w:gridCol w:w="14"/>
        <w:gridCol w:w="28"/>
        <w:gridCol w:w="143"/>
        <w:gridCol w:w="266"/>
        <w:gridCol w:w="1160"/>
        <w:gridCol w:w="242"/>
      </w:tblGrid>
      <w:tr w:rsidR="006833C5" w:rsidRPr="005239C4" w:rsidTr="006B7401">
        <w:trPr>
          <w:gridBefore w:val="1"/>
          <w:gridAfter w:val="3"/>
          <w:wBefore w:w="281" w:type="dxa"/>
          <w:wAfter w:w="1668" w:type="dxa"/>
          <w:trHeight w:val="315"/>
        </w:trPr>
        <w:tc>
          <w:tcPr>
            <w:tcW w:w="989" w:type="dxa"/>
            <w:gridSpan w:val="3"/>
            <w:tcBorders>
              <w:top w:val="nil"/>
              <w:left w:val="nil"/>
              <w:bottom w:val="nil"/>
              <w:right w:val="nil"/>
            </w:tcBorders>
            <w:shd w:val="clear" w:color="auto" w:fill="auto"/>
            <w:noWrap/>
            <w:vAlign w:val="center"/>
            <w:hideMark/>
          </w:tcPr>
          <w:p w:rsidR="006833C5" w:rsidRPr="005239C4" w:rsidRDefault="006833C5" w:rsidP="00C80B06">
            <w:pPr>
              <w:spacing w:after="0" w:line="240" w:lineRule="auto"/>
              <w:rPr>
                <w:rFonts w:ascii="Times New Roman" w:eastAsia="Times New Roman" w:hAnsi="Times New Roman"/>
                <w:sz w:val="24"/>
                <w:szCs w:val="24"/>
                <w:lang w:eastAsia="ru-RU"/>
              </w:rPr>
            </w:pPr>
            <w:bookmarkStart w:id="64" w:name="_Hlk156467148"/>
          </w:p>
        </w:tc>
        <w:tc>
          <w:tcPr>
            <w:tcW w:w="3262" w:type="dxa"/>
            <w:gridSpan w:val="5"/>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59"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21"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18" w:type="dxa"/>
            <w:gridSpan w:val="3"/>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60" w:type="dxa"/>
            <w:gridSpan w:val="4"/>
            <w:tcBorders>
              <w:top w:val="nil"/>
              <w:left w:val="nil"/>
              <w:bottom w:val="nil"/>
              <w:right w:val="nil"/>
            </w:tcBorders>
            <w:shd w:val="clear" w:color="auto" w:fill="auto"/>
            <w:noWrap/>
            <w:vAlign w:val="bottom"/>
            <w:hideMark/>
          </w:tcPr>
          <w:p w:rsidR="006833C5" w:rsidRPr="006833C5" w:rsidRDefault="006833C5" w:rsidP="00C80B06">
            <w:pPr>
              <w:spacing w:after="0" w:line="240" w:lineRule="auto"/>
              <w:rPr>
                <w:rFonts w:ascii="Times New Roman" w:eastAsia="Times New Roman" w:hAnsi="Times New Roman"/>
                <w:sz w:val="24"/>
                <w:szCs w:val="24"/>
                <w:lang w:eastAsia="ru-RU"/>
              </w:rPr>
            </w:pPr>
          </w:p>
        </w:tc>
        <w:tc>
          <w:tcPr>
            <w:tcW w:w="1559" w:type="dxa"/>
            <w:gridSpan w:val="5"/>
            <w:tcBorders>
              <w:top w:val="nil"/>
              <w:left w:val="nil"/>
              <w:bottom w:val="nil"/>
              <w:right w:val="nil"/>
            </w:tcBorders>
            <w:shd w:val="clear" w:color="auto" w:fill="auto"/>
            <w:noWrap/>
            <w:vAlign w:val="center"/>
            <w:hideMark/>
          </w:tcPr>
          <w:p w:rsidR="006833C5" w:rsidRPr="006833C5" w:rsidRDefault="006833C5" w:rsidP="00C80B06">
            <w:pPr>
              <w:spacing w:after="0" w:line="240" w:lineRule="auto"/>
              <w:jc w:val="right"/>
              <w:rPr>
                <w:rFonts w:ascii="Times New Roman" w:eastAsia="Times New Roman" w:hAnsi="Times New Roman"/>
                <w:color w:val="000000"/>
                <w:sz w:val="24"/>
                <w:szCs w:val="24"/>
                <w:lang w:eastAsia="ru-RU"/>
              </w:rPr>
            </w:pPr>
            <w:r w:rsidRPr="006833C5">
              <w:rPr>
                <w:rFonts w:ascii="Times New Roman" w:eastAsia="Times New Roman" w:hAnsi="Times New Roman"/>
                <w:color w:val="000000"/>
                <w:sz w:val="24"/>
                <w:szCs w:val="24"/>
                <w:lang w:eastAsia="ru-RU"/>
              </w:rPr>
              <w:t>Таблица № 3</w:t>
            </w:r>
          </w:p>
        </w:tc>
        <w:tc>
          <w:tcPr>
            <w:tcW w:w="1418" w:type="dxa"/>
            <w:gridSpan w:val="5"/>
            <w:tcBorders>
              <w:top w:val="nil"/>
              <w:left w:val="nil"/>
              <w:bottom w:val="nil"/>
              <w:right w:val="nil"/>
            </w:tcBorders>
          </w:tcPr>
          <w:p w:rsidR="006833C5" w:rsidRPr="006833C5" w:rsidRDefault="006833C5" w:rsidP="00C80B06">
            <w:pPr>
              <w:spacing w:after="0" w:line="240" w:lineRule="auto"/>
              <w:jc w:val="right"/>
              <w:rPr>
                <w:rFonts w:ascii="Times New Roman" w:eastAsia="Times New Roman" w:hAnsi="Times New Roman"/>
                <w:color w:val="000000"/>
                <w:sz w:val="24"/>
                <w:szCs w:val="24"/>
                <w:lang w:eastAsia="ru-RU"/>
              </w:rPr>
            </w:pPr>
          </w:p>
        </w:tc>
      </w:tr>
      <w:tr w:rsidR="006833C5" w:rsidRPr="005239C4" w:rsidTr="006B7401">
        <w:trPr>
          <w:gridBefore w:val="1"/>
          <w:gridAfter w:val="3"/>
          <w:wBefore w:w="281" w:type="dxa"/>
          <w:wAfter w:w="1668" w:type="dxa"/>
          <w:trHeight w:val="315"/>
        </w:trPr>
        <w:tc>
          <w:tcPr>
            <w:tcW w:w="989" w:type="dxa"/>
            <w:gridSpan w:val="3"/>
            <w:tcBorders>
              <w:top w:val="nil"/>
              <w:left w:val="nil"/>
              <w:bottom w:val="nil"/>
              <w:right w:val="nil"/>
            </w:tcBorders>
            <w:shd w:val="clear" w:color="auto" w:fill="auto"/>
            <w:noWrap/>
            <w:vAlign w:val="center"/>
            <w:hideMark/>
          </w:tcPr>
          <w:p w:rsidR="006833C5" w:rsidRPr="005239C4" w:rsidRDefault="006833C5" w:rsidP="00C80B06">
            <w:pPr>
              <w:spacing w:after="0" w:line="240" w:lineRule="auto"/>
              <w:jc w:val="right"/>
              <w:rPr>
                <w:rFonts w:ascii="Times New Roman" w:eastAsia="Times New Roman" w:hAnsi="Times New Roman"/>
                <w:color w:val="000000"/>
                <w:sz w:val="24"/>
                <w:szCs w:val="24"/>
                <w:lang w:eastAsia="ru-RU"/>
              </w:rPr>
            </w:pPr>
          </w:p>
        </w:tc>
        <w:tc>
          <w:tcPr>
            <w:tcW w:w="3262" w:type="dxa"/>
            <w:gridSpan w:val="5"/>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59"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21"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18" w:type="dxa"/>
            <w:gridSpan w:val="3"/>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60"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59" w:type="dxa"/>
            <w:gridSpan w:val="5"/>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18" w:type="dxa"/>
            <w:gridSpan w:val="5"/>
            <w:tcBorders>
              <w:top w:val="nil"/>
              <w:left w:val="nil"/>
              <w:bottom w:val="nil"/>
              <w:right w:val="nil"/>
            </w:tcBorders>
          </w:tcPr>
          <w:p w:rsidR="006833C5" w:rsidRPr="005239C4" w:rsidRDefault="006833C5" w:rsidP="00C80B06">
            <w:pPr>
              <w:spacing w:after="0" w:line="240" w:lineRule="auto"/>
              <w:rPr>
                <w:rFonts w:ascii="Times New Roman" w:eastAsia="Times New Roman" w:hAnsi="Times New Roman"/>
                <w:sz w:val="20"/>
                <w:szCs w:val="20"/>
                <w:lang w:eastAsia="ru-RU"/>
              </w:rPr>
            </w:pPr>
          </w:p>
        </w:tc>
      </w:tr>
      <w:tr w:rsidR="006833C5" w:rsidRPr="005239C4" w:rsidTr="006B7401">
        <w:trPr>
          <w:gridBefore w:val="1"/>
          <w:wBefore w:w="281" w:type="dxa"/>
          <w:trHeight w:val="315"/>
        </w:trPr>
        <w:tc>
          <w:tcPr>
            <w:tcW w:w="509" w:type="dxa"/>
            <w:tcBorders>
              <w:top w:val="nil"/>
              <w:left w:val="nil"/>
              <w:bottom w:val="nil"/>
              <w:right w:val="nil"/>
            </w:tcBorders>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p>
        </w:tc>
        <w:tc>
          <w:tcPr>
            <w:tcW w:w="16371" w:type="dxa"/>
            <w:gridSpan w:val="36"/>
            <w:tcBorders>
              <w:top w:val="nil"/>
              <w:left w:val="nil"/>
              <w:bottom w:val="nil"/>
              <w:right w:val="nil"/>
            </w:tcBorders>
            <w:shd w:val="clear" w:color="auto" w:fill="auto"/>
            <w:noWrap/>
            <w:vAlign w:val="center"/>
            <w:hideMark/>
          </w:tcPr>
          <w:p w:rsidR="006833C5" w:rsidRPr="005239C4" w:rsidRDefault="006833C5" w:rsidP="00C80B0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239C4">
              <w:rPr>
                <w:rFonts w:ascii="Times New Roman" w:eastAsia="Times New Roman" w:hAnsi="Times New Roman"/>
                <w:color w:val="000000"/>
                <w:sz w:val="24"/>
                <w:szCs w:val="24"/>
                <w:lang w:eastAsia="ru-RU"/>
              </w:rPr>
              <w:t>Информация</w:t>
            </w:r>
          </w:p>
        </w:tc>
        <w:tc>
          <w:tcPr>
            <w:tcW w:w="242" w:type="dxa"/>
            <w:tcBorders>
              <w:top w:val="nil"/>
              <w:left w:val="nil"/>
              <w:bottom w:val="nil"/>
              <w:right w:val="nil"/>
            </w:tcBorders>
            <w:shd w:val="clear" w:color="auto" w:fill="auto"/>
            <w:noWrap/>
            <w:vAlign w:val="bottom"/>
            <w:hideMark/>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p>
        </w:tc>
      </w:tr>
      <w:tr w:rsidR="006833C5" w:rsidRPr="005239C4" w:rsidTr="006B7401">
        <w:trPr>
          <w:gridBefore w:val="1"/>
          <w:gridAfter w:val="3"/>
          <w:wBefore w:w="281" w:type="dxa"/>
          <w:wAfter w:w="1668" w:type="dxa"/>
          <w:trHeight w:val="315"/>
        </w:trPr>
        <w:tc>
          <w:tcPr>
            <w:tcW w:w="14036" w:type="dxa"/>
            <w:gridSpan w:val="30"/>
            <w:tcBorders>
              <w:top w:val="nil"/>
              <w:left w:val="nil"/>
              <w:bottom w:val="nil"/>
              <w:right w:val="nil"/>
            </w:tcBorders>
            <w:shd w:val="clear" w:color="auto" w:fill="auto"/>
            <w:noWrap/>
            <w:vAlign w:val="center"/>
            <w:hideMark/>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r w:rsidRPr="005239C4">
              <w:rPr>
                <w:rFonts w:ascii="Times New Roman" w:eastAsia="Times New Roman" w:hAnsi="Times New Roman"/>
                <w:color w:val="000000"/>
                <w:sz w:val="24"/>
                <w:szCs w:val="24"/>
                <w:lang w:eastAsia="ru-RU"/>
              </w:rPr>
              <w:t>по финансовому обеспечению муниципальной программы</w:t>
            </w:r>
          </w:p>
        </w:tc>
        <w:tc>
          <w:tcPr>
            <w:tcW w:w="1418" w:type="dxa"/>
            <w:gridSpan w:val="5"/>
            <w:tcBorders>
              <w:top w:val="nil"/>
              <w:left w:val="nil"/>
              <w:bottom w:val="nil"/>
              <w:right w:val="nil"/>
            </w:tcBorders>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p>
        </w:tc>
      </w:tr>
      <w:tr w:rsidR="006833C5" w:rsidRPr="005239C4" w:rsidTr="006B7401">
        <w:trPr>
          <w:gridBefore w:val="1"/>
          <w:gridAfter w:val="3"/>
          <w:wBefore w:w="281" w:type="dxa"/>
          <w:wAfter w:w="1668" w:type="dxa"/>
          <w:trHeight w:val="315"/>
        </w:trPr>
        <w:tc>
          <w:tcPr>
            <w:tcW w:w="14036" w:type="dxa"/>
            <w:gridSpan w:val="30"/>
            <w:tcBorders>
              <w:top w:val="nil"/>
              <w:left w:val="nil"/>
              <w:bottom w:val="nil"/>
              <w:right w:val="nil"/>
            </w:tcBorders>
            <w:shd w:val="clear" w:color="auto" w:fill="auto"/>
            <w:noWrap/>
            <w:vAlign w:val="center"/>
            <w:hideMark/>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r w:rsidRPr="005239C4">
              <w:rPr>
                <w:rFonts w:ascii="Times New Roman" w:eastAsia="Times New Roman" w:hAnsi="Times New Roman"/>
                <w:color w:val="000000"/>
                <w:sz w:val="24"/>
                <w:szCs w:val="24"/>
                <w:lang w:eastAsia="ru-RU"/>
              </w:rPr>
              <w:t>за счет средств бюджета муниципального образования</w:t>
            </w:r>
          </w:p>
        </w:tc>
        <w:tc>
          <w:tcPr>
            <w:tcW w:w="1418" w:type="dxa"/>
            <w:gridSpan w:val="5"/>
            <w:tcBorders>
              <w:top w:val="nil"/>
              <w:left w:val="nil"/>
              <w:bottom w:val="nil"/>
              <w:right w:val="nil"/>
            </w:tcBorders>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p>
        </w:tc>
      </w:tr>
      <w:tr w:rsidR="006833C5" w:rsidRPr="005239C4" w:rsidTr="006B7401">
        <w:trPr>
          <w:gridBefore w:val="1"/>
          <w:gridAfter w:val="3"/>
          <w:wBefore w:w="281" w:type="dxa"/>
          <w:wAfter w:w="1668" w:type="dxa"/>
          <w:trHeight w:val="315"/>
        </w:trPr>
        <w:tc>
          <w:tcPr>
            <w:tcW w:w="14036" w:type="dxa"/>
            <w:gridSpan w:val="30"/>
            <w:tcBorders>
              <w:top w:val="nil"/>
              <w:left w:val="nil"/>
              <w:bottom w:val="nil"/>
              <w:right w:val="nil"/>
            </w:tcBorders>
            <w:shd w:val="clear" w:color="auto" w:fill="auto"/>
            <w:noWrap/>
            <w:vAlign w:val="center"/>
            <w:hideMark/>
          </w:tcPr>
          <w:p w:rsidR="006833C5" w:rsidRDefault="006833C5" w:rsidP="00C80B06">
            <w:pPr>
              <w:spacing w:after="0" w:line="240" w:lineRule="auto"/>
              <w:jc w:val="center"/>
              <w:rPr>
                <w:rFonts w:ascii="Times New Roman" w:eastAsia="Times New Roman" w:hAnsi="Times New Roman"/>
                <w:color w:val="000000"/>
                <w:sz w:val="24"/>
                <w:szCs w:val="24"/>
                <w:lang w:eastAsia="ru-RU"/>
              </w:rPr>
            </w:pPr>
            <w:r w:rsidRPr="005239C4">
              <w:rPr>
                <w:rFonts w:ascii="Times New Roman" w:eastAsia="Times New Roman" w:hAnsi="Times New Roman"/>
                <w:color w:val="000000"/>
                <w:sz w:val="24"/>
                <w:szCs w:val="24"/>
                <w:lang w:eastAsia="ru-RU"/>
              </w:rPr>
              <w:t>(с учетом средств межбюджетных трансфертов)</w:t>
            </w:r>
          </w:p>
          <w:p w:rsidR="006833C5" w:rsidRPr="005239C4" w:rsidRDefault="006833C5" w:rsidP="00C80B06">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6A146D">
              <w:rPr>
                <w:rFonts w:ascii="Times New Roman" w:hAnsi="Times New Roman"/>
              </w:rPr>
              <w:t>(</w:t>
            </w:r>
            <w:r w:rsidRPr="006A146D">
              <w:rPr>
                <w:rFonts w:ascii="Times New Roman" w:hAnsi="Times New Roman"/>
                <w:i/>
                <w:color w:val="0000FF"/>
              </w:rPr>
              <w:t xml:space="preserve">в ред. </w:t>
            </w:r>
            <w:r>
              <w:rPr>
                <w:rFonts w:ascii="Times New Roman" w:hAnsi="Times New Roman"/>
                <w:i/>
                <w:color w:val="0000FF"/>
              </w:rPr>
              <w:t xml:space="preserve">№ 288 от 22.02.2022г, </w:t>
            </w:r>
            <w:r w:rsidRPr="000E7673">
              <w:rPr>
                <w:rFonts w:ascii="Times New Roman" w:hAnsi="Times New Roman"/>
                <w:bCs/>
                <w:i/>
                <w:color w:val="0000FF"/>
                <w:sz w:val="20"/>
                <w:szCs w:val="20"/>
              </w:rPr>
              <w:t xml:space="preserve">№ </w:t>
            </w:r>
            <w:r>
              <w:rPr>
                <w:rFonts w:ascii="Times New Roman" w:hAnsi="Times New Roman"/>
                <w:bCs/>
                <w:i/>
                <w:color w:val="0000FF"/>
                <w:sz w:val="20"/>
                <w:szCs w:val="20"/>
              </w:rPr>
              <w:t>472</w:t>
            </w:r>
            <w:r w:rsidRPr="000E7673">
              <w:rPr>
                <w:rFonts w:ascii="Times New Roman" w:hAnsi="Times New Roman"/>
                <w:bCs/>
                <w:i/>
                <w:color w:val="0000FF"/>
                <w:sz w:val="20"/>
                <w:szCs w:val="20"/>
              </w:rPr>
              <w:t xml:space="preserve"> от </w:t>
            </w:r>
            <w:r>
              <w:rPr>
                <w:rFonts w:ascii="Times New Roman" w:hAnsi="Times New Roman"/>
                <w:bCs/>
                <w:i/>
                <w:color w:val="0000FF"/>
                <w:sz w:val="20"/>
                <w:szCs w:val="20"/>
              </w:rPr>
              <w:t>3</w:t>
            </w:r>
            <w:r w:rsidRPr="000E7673">
              <w:rPr>
                <w:rFonts w:ascii="Times New Roman" w:hAnsi="Times New Roman"/>
                <w:bCs/>
                <w:i/>
                <w:color w:val="0000FF"/>
                <w:sz w:val="20"/>
                <w:szCs w:val="20"/>
              </w:rPr>
              <w:t>0.0</w:t>
            </w:r>
            <w:r>
              <w:rPr>
                <w:rFonts w:ascii="Times New Roman" w:hAnsi="Times New Roman"/>
                <w:bCs/>
                <w:i/>
                <w:color w:val="0000FF"/>
                <w:sz w:val="20"/>
                <w:szCs w:val="20"/>
              </w:rPr>
              <w:t>3</w:t>
            </w:r>
            <w:r w:rsidRPr="000E7673">
              <w:rPr>
                <w:rFonts w:ascii="Times New Roman" w:hAnsi="Times New Roman"/>
                <w:bCs/>
                <w:i/>
                <w:color w:val="0000FF"/>
                <w:sz w:val="20"/>
                <w:szCs w:val="20"/>
              </w:rPr>
              <w:t>.2022г.</w:t>
            </w:r>
            <w:r>
              <w:rPr>
                <w:rFonts w:ascii="Times New Roman" w:hAnsi="Times New Roman"/>
                <w:bCs/>
                <w:i/>
                <w:color w:val="0000FF"/>
                <w:sz w:val="20"/>
                <w:szCs w:val="20"/>
              </w:rPr>
              <w:t xml:space="preserve">, </w:t>
            </w:r>
            <w:r w:rsidRPr="004A4CBB">
              <w:rPr>
                <w:rFonts w:ascii="Times New Roman" w:hAnsi="Times New Roman"/>
                <w:bCs/>
                <w:i/>
                <w:color w:val="0000FF"/>
                <w:sz w:val="20"/>
                <w:szCs w:val="20"/>
              </w:rPr>
              <w:t xml:space="preserve">№ </w:t>
            </w:r>
            <w:r>
              <w:rPr>
                <w:rFonts w:ascii="Times New Roman" w:hAnsi="Times New Roman"/>
                <w:bCs/>
                <w:i/>
                <w:color w:val="0000FF"/>
                <w:sz w:val="20"/>
                <w:szCs w:val="20"/>
              </w:rPr>
              <w:t>1174</w:t>
            </w:r>
            <w:r w:rsidRPr="004A4CBB">
              <w:rPr>
                <w:rFonts w:ascii="Times New Roman" w:hAnsi="Times New Roman"/>
                <w:bCs/>
                <w:i/>
                <w:color w:val="0000FF"/>
                <w:sz w:val="20"/>
                <w:szCs w:val="20"/>
              </w:rPr>
              <w:t xml:space="preserve"> от </w:t>
            </w:r>
            <w:r>
              <w:rPr>
                <w:rFonts w:ascii="Times New Roman" w:hAnsi="Times New Roman"/>
                <w:bCs/>
                <w:i/>
                <w:color w:val="0000FF"/>
                <w:sz w:val="20"/>
                <w:szCs w:val="20"/>
              </w:rPr>
              <w:t>09</w:t>
            </w:r>
            <w:r w:rsidRPr="004A4CBB">
              <w:rPr>
                <w:rFonts w:ascii="Times New Roman" w:hAnsi="Times New Roman"/>
                <w:bCs/>
                <w:i/>
                <w:color w:val="0000FF"/>
                <w:sz w:val="20"/>
                <w:szCs w:val="20"/>
              </w:rPr>
              <w:t>.0</w:t>
            </w:r>
            <w:r>
              <w:rPr>
                <w:rFonts w:ascii="Times New Roman" w:hAnsi="Times New Roman"/>
                <w:bCs/>
                <w:i/>
                <w:color w:val="0000FF"/>
                <w:sz w:val="20"/>
                <w:szCs w:val="20"/>
              </w:rPr>
              <w:t>8</w:t>
            </w:r>
            <w:r w:rsidRPr="004A4CBB">
              <w:rPr>
                <w:rFonts w:ascii="Times New Roman" w:hAnsi="Times New Roman"/>
                <w:bCs/>
                <w:i/>
                <w:color w:val="0000FF"/>
                <w:sz w:val="20"/>
                <w:szCs w:val="20"/>
              </w:rPr>
              <w:t>.2022г</w:t>
            </w:r>
            <w:r>
              <w:rPr>
                <w:rFonts w:ascii="Times New Roman" w:hAnsi="Times New Roman"/>
                <w:bCs/>
                <w:i/>
                <w:color w:val="0000FF"/>
                <w:sz w:val="20"/>
                <w:szCs w:val="20"/>
              </w:rPr>
              <w:t xml:space="preserve">., № 1783 от 06.12.2022г., № 1862 от 21.12.2022г., </w:t>
            </w:r>
            <w:r w:rsidRPr="00BA0D45">
              <w:rPr>
                <w:rFonts w:ascii="Times New Roman" w:hAnsi="Times New Roman"/>
                <w:bCs/>
                <w:i/>
                <w:color w:val="0000FF"/>
                <w:sz w:val="20"/>
                <w:szCs w:val="20"/>
              </w:rPr>
              <w:t>№ 1917 от 29.12.2022г.</w:t>
            </w:r>
            <w:r>
              <w:rPr>
                <w:rFonts w:ascii="Times New Roman" w:hAnsi="Times New Roman"/>
                <w:bCs/>
                <w:i/>
                <w:color w:val="0000FF"/>
                <w:sz w:val="20"/>
                <w:szCs w:val="20"/>
              </w:rPr>
              <w:t xml:space="preserve">, № 154 от 31.01.2023г., №1110 от 30.08.2023г., </w:t>
            </w:r>
            <w:r w:rsidRPr="00BA40BA">
              <w:rPr>
                <w:rFonts w:ascii="Times New Roman" w:hAnsi="Times New Roman"/>
                <w:bCs/>
                <w:i/>
                <w:color w:val="0000FF"/>
                <w:sz w:val="20"/>
                <w:szCs w:val="20"/>
              </w:rPr>
              <w:t>№ 1758 от 28.12.2023г.</w:t>
            </w:r>
            <w:r>
              <w:rPr>
                <w:rFonts w:ascii="Times New Roman" w:hAnsi="Times New Roman"/>
                <w:bCs/>
                <w:i/>
                <w:color w:val="0000FF"/>
                <w:sz w:val="20"/>
                <w:szCs w:val="20"/>
              </w:rPr>
              <w:t>, № 36 от 10.01.2024г.</w:t>
            </w:r>
            <w:r w:rsidR="00916E87">
              <w:rPr>
                <w:rFonts w:ascii="Times New Roman" w:hAnsi="Times New Roman"/>
                <w:bCs/>
                <w:i/>
                <w:color w:val="0000FF"/>
                <w:sz w:val="20"/>
                <w:szCs w:val="20"/>
              </w:rPr>
              <w:t>, №144 от 30.01.2024г.</w:t>
            </w:r>
            <w:r w:rsidR="00A371ED">
              <w:rPr>
                <w:rFonts w:ascii="Times New Roman" w:hAnsi="Times New Roman"/>
                <w:bCs/>
                <w:i/>
                <w:color w:val="0000FF"/>
                <w:sz w:val="20"/>
                <w:szCs w:val="20"/>
              </w:rPr>
              <w:t xml:space="preserve">, </w:t>
            </w:r>
            <w:r w:rsidR="00A371ED" w:rsidRPr="00A371ED">
              <w:rPr>
                <w:rFonts w:ascii="Times New Roman" w:hAnsi="Times New Roman"/>
                <w:bCs/>
                <w:i/>
                <w:color w:val="0000FF"/>
                <w:sz w:val="20"/>
                <w:szCs w:val="20"/>
              </w:rPr>
              <w:t>№698 от 22.05.2024г</w:t>
            </w:r>
            <w:r w:rsidR="00A371ED">
              <w:rPr>
                <w:rFonts w:ascii="Times New Roman" w:hAnsi="Times New Roman"/>
                <w:bCs/>
                <w:i/>
                <w:color w:val="0000FF"/>
                <w:sz w:val="20"/>
                <w:szCs w:val="20"/>
              </w:rPr>
              <w:t>.</w:t>
            </w:r>
            <w:r w:rsidR="00F35CA1">
              <w:rPr>
                <w:rFonts w:ascii="Times New Roman" w:hAnsi="Times New Roman"/>
                <w:bCs/>
                <w:i/>
                <w:color w:val="0000FF"/>
                <w:sz w:val="20"/>
                <w:szCs w:val="20"/>
              </w:rPr>
              <w:t>, № 1008 от 12.08.2024г.</w:t>
            </w:r>
            <w:r w:rsidR="00096D5F">
              <w:rPr>
                <w:rFonts w:ascii="Times New Roman" w:hAnsi="Times New Roman"/>
                <w:bCs/>
                <w:i/>
                <w:color w:val="0000FF"/>
                <w:sz w:val="20"/>
                <w:szCs w:val="20"/>
              </w:rPr>
              <w:t xml:space="preserve">, </w:t>
            </w:r>
            <w:r w:rsidR="00096D5F" w:rsidRPr="00096D5F">
              <w:rPr>
                <w:rFonts w:ascii="Times New Roman" w:hAnsi="Times New Roman"/>
                <w:i/>
                <w:color w:val="0000FF"/>
                <w:sz w:val="20"/>
                <w:szCs w:val="20"/>
              </w:rPr>
              <w:t>№ 164 от 30.01.2025г</w:t>
            </w:r>
            <w:r w:rsidR="00F52302" w:rsidRPr="00F52302">
              <w:rPr>
                <w:rFonts w:ascii="Times New Roman" w:hAnsi="Times New Roman"/>
                <w:i/>
                <w:color w:val="0000FF"/>
                <w:sz w:val="20"/>
                <w:szCs w:val="20"/>
              </w:rPr>
              <w:t>., № 284 от 26.02.2025г</w:t>
            </w:r>
            <w:r w:rsidR="00096D5F" w:rsidRPr="00096D5F">
              <w:rPr>
                <w:rFonts w:ascii="Times New Roman" w:eastAsia="Times New Roman" w:hAnsi="Times New Roman" w:cs="Arial"/>
                <w:i/>
                <w:color w:val="020EFE"/>
                <w:sz w:val="20"/>
                <w:szCs w:val="20"/>
                <w:lang w:eastAsia="ru-RU"/>
              </w:rPr>
              <w:t>.</w:t>
            </w:r>
            <w:r w:rsidR="00870A8A">
              <w:rPr>
                <w:rFonts w:ascii="Times New Roman" w:eastAsia="Times New Roman" w:hAnsi="Times New Roman" w:cs="Arial"/>
                <w:i/>
                <w:color w:val="020EFE"/>
                <w:sz w:val="20"/>
                <w:szCs w:val="20"/>
                <w:lang w:eastAsia="ru-RU"/>
              </w:rPr>
              <w:t xml:space="preserve">, </w:t>
            </w:r>
            <w:r w:rsidR="002B2DD9">
              <w:rPr>
                <w:rFonts w:ascii="Times New Roman" w:eastAsia="Times New Roman" w:hAnsi="Times New Roman" w:cs="Arial"/>
                <w:i/>
                <w:color w:val="020EFE"/>
                <w:sz w:val="20"/>
                <w:szCs w:val="20"/>
                <w:lang w:eastAsia="ru-RU"/>
              </w:rPr>
              <w:t>№ 742 от 17.06.2025г.</w:t>
            </w:r>
            <w:r w:rsidRPr="006A146D">
              <w:rPr>
                <w:rFonts w:ascii="Times New Roman" w:hAnsi="Times New Roman"/>
              </w:rPr>
              <w:t>)</w:t>
            </w:r>
          </w:p>
        </w:tc>
        <w:tc>
          <w:tcPr>
            <w:tcW w:w="1418" w:type="dxa"/>
            <w:gridSpan w:val="5"/>
            <w:tcBorders>
              <w:top w:val="nil"/>
              <w:left w:val="nil"/>
              <w:bottom w:val="nil"/>
              <w:right w:val="nil"/>
            </w:tcBorders>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p>
        </w:tc>
      </w:tr>
      <w:tr w:rsidR="006833C5" w:rsidRPr="005239C4" w:rsidTr="006B7401">
        <w:trPr>
          <w:gridBefore w:val="1"/>
          <w:gridAfter w:val="3"/>
          <w:wBefore w:w="281" w:type="dxa"/>
          <w:wAfter w:w="1668" w:type="dxa"/>
          <w:trHeight w:val="315"/>
        </w:trPr>
        <w:tc>
          <w:tcPr>
            <w:tcW w:w="989" w:type="dxa"/>
            <w:gridSpan w:val="3"/>
            <w:tcBorders>
              <w:top w:val="nil"/>
              <w:left w:val="nil"/>
              <w:bottom w:val="nil"/>
              <w:right w:val="nil"/>
            </w:tcBorders>
            <w:shd w:val="clear" w:color="auto" w:fill="auto"/>
            <w:noWrap/>
            <w:vAlign w:val="center"/>
            <w:hideMark/>
          </w:tcPr>
          <w:p w:rsidR="006833C5" w:rsidRPr="005239C4" w:rsidRDefault="006833C5" w:rsidP="00C80B06">
            <w:pPr>
              <w:spacing w:after="0" w:line="240" w:lineRule="auto"/>
              <w:jc w:val="center"/>
              <w:rPr>
                <w:rFonts w:ascii="Times New Roman" w:eastAsia="Times New Roman" w:hAnsi="Times New Roman"/>
                <w:color w:val="000000"/>
                <w:sz w:val="24"/>
                <w:szCs w:val="24"/>
                <w:lang w:eastAsia="ru-RU"/>
              </w:rPr>
            </w:pPr>
          </w:p>
        </w:tc>
        <w:tc>
          <w:tcPr>
            <w:tcW w:w="3262" w:type="dxa"/>
            <w:gridSpan w:val="5"/>
            <w:tcBorders>
              <w:top w:val="nil"/>
              <w:left w:val="nil"/>
              <w:bottom w:val="nil"/>
              <w:right w:val="nil"/>
            </w:tcBorders>
            <w:shd w:val="clear" w:color="auto" w:fill="auto"/>
            <w:noWrap/>
            <w:vAlign w:val="bottom"/>
            <w:hideMark/>
          </w:tcPr>
          <w:p w:rsidR="006833C5" w:rsidRPr="005239C4" w:rsidRDefault="006833C5" w:rsidP="00C80B06">
            <w:pPr>
              <w:spacing w:after="0" w:line="240" w:lineRule="auto"/>
              <w:jc w:val="both"/>
              <w:rPr>
                <w:rFonts w:ascii="Times New Roman" w:eastAsia="Times New Roman" w:hAnsi="Times New Roman"/>
                <w:sz w:val="20"/>
                <w:szCs w:val="20"/>
                <w:lang w:eastAsia="ru-RU"/>
              </w:rPr>
            </w:pPr>
          </w:p>
        </w:tc>
        <w:tc>
          <w:tcPr>
            <w:tcW w:w="2268" w:type="dxa"/>
            <w:gridSpan w:val="2"/>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59"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21"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18" w:type="dxa"/>
            <w:gridSpan w:val="3"/>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60" w:type="dxa"/>
            <w:gridSpan w:val="4"/>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559" w:type="dxa"/>
            <w:gridSpan w:val="5"/>
            <w:tcBorders>
              <w:top w:val="nil"/>
              <w:left w:val="nil"/>
              <w:bottom w:val="nil"/>
              <w:right w:val="nil"/>
            </w:tcBorders>
            <w:shd w:val="clear" w:color="auto" w:fill="auto"/>
            <w:noWrap/>
            <w:vAlign w:val="bottom"/>
            <w:hideMark/>
          </w:tcPr>
          <w:p w:rsidR="006833C5" w:rsidRPr="005239C4" w:rsidRDefault="006833C5" w:rsidP="00C80B06">
            <w:pPr>
              <w:spacing w:after="0" w:line="240" w:lineRule="auto"/>
              <w:rPr>
                <w:rFonts w:ascii="Times New Roman" w:eastAsia="Times New Roman" w:hAnsi="Times New Roman"/>
                <w:sz w:val="20"/>
                <w:szCs w:val="20"/>
                <w:lang w:eastAsia="ru-RU"/>
              </w:rPr>
            </w:pPr>
          </w:p>
        </w:tc>
        <w:tc>
          <w:tcPr>
            <w:tcW w:w="1418" w:type="dxa"/>
            <w:gridSpan w:val="5"/>
            <w:tcBorders>
              <w:top w:val="nil"/>
              <w:left w:val="nil"/>
              <w:bottom w:val="nil"/>
              <w:right w:val="nil"/>
            </w:tcBorders>
          </w:tcPr>
          <w:p w:rsidR="006833C5" w:rsidRPr="005239C4" w:rsidRDefault="006833C5" w:rsidP="00C80B06">
            <w:pPr>
              <w:spacing w:after="0" w:line="240" w:lineRule="auto"/>
              <w:rPr>
                <w:rFonts w:ascii="Times New Roman" w:eastAsia="Times New Roman" w:hAnsi="Times New Roman"/>
                <w:sz w:val="20"/>
                <w:szCs w:val="20"/>
                <w:lang w:eastAsia="ru-RU"/>
              </w:rPr>
            </w:pPr>
          </w:p>
        </w:tc>
      </w:tr>
      <w:bookmarkEnd w:id="64"/>
      <w:tr w:rsidR="0092061D" w:rsidRPr="0007246D" w:rsidTr="006B7401">
        <w:trPr>
          <w:gridAfter w:val="4"/>
          <w:wAfter w:w="1811" w:type="dxa"/>
          <w:trHeight w:val="300"/>
        </w:trPr>
        <w:tc>
          <w:tcPr>
            <w:tcW w:w="9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Статус</w:t>
            </w:r>
          </w:p>
        </w:tc>
        <w:tc>
          <w:tcPr>
            <w:tcW w:w="25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Наименование муниципальной программы, подпрограммы, ВЦП, основного мероприятия</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Ответственный исполнитель, соисполнители</w:t>
            </w:r>
          </w:p>
        </w:tc>
        <w:tc>
          <w:tcPr>
            <w:tcW w:w="8649" w:type="dxa"/>
            <w:gridSpan w:val="19"/>
            <w:tcBorders>
              <w:top w:val="single" w:sz="4" w:space="0" w:color="auto"/>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Расходы (тыс. руб.), годы</w:t>
            </w:r>
          </w:p>
        </w:tc>
        <w:tc>
          <w:tcPr>
            <w:tcW w:w="1417" w:type="dxa"/>
            <w:gridSpan w:val="6"/>
            <w:tcBorders>
              <w:top w:val="single" w:sz="4" w:space="0" w:color="auto"/>
              <w:left w:val="nil"/>
              <w:bottom w:val="single" w:sz="4" w:space="0" w:color="auto"/>
              <w:right w:val="single" w:sz="4" w:space="0" w:color="auto"/>
            </w:tcBorders>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p>
        </w:tc>
      </w:tr>
      <w:tr w:rsidR="0092061D" w:rsidRPr="002B5B44" w:rsidTr="006B7401">
        <w:trPr>
          <w:gridAfter w:val="4"/>
          <w:wAfter w:w="1811" w:type="dxa"/>
          <w:trHeight w:val="1275"/>
        </w:trPr>
        <w:tc>
          <w:tcPr>
            <w:tcW w:w="982" w:type="dxa"/>
            <w:gridSpan w:val="3"/>
            <w:vMerge/>
            <w:tcBorders>
              <w:top w:val="single" w:sz="4" w:space="0" w:color="auto"/>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single" w:sz="4" w:space="0" w:color="auto"/>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Всего (нарастающим итогом с начала реализации программы)</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2B5B44" w:rsidRDefault="0092061D" w:rsidP="00023DDB">
            <w:pPr>
              <w:spacing w:after="0" w:line="240" w:lineRule="auto"/>
              <w:jc w:val="center"/>
              <w:rPr>
                <w:rFonts w:ascii="Times New Roman" w:eastAsia="Times New Roman" w:hAnsi="Times New Roman"/>
                <w:color w:val="000000"/>
                <w:sz w:val="20"/>
                <w:szCs w:val="20"/>
                <w:lang w:eastAsia="ru-RU"/>
              </w:rPr>
            </w:pPr>
            <w:r w:rsidRPr="002B5B44">
              <w:rPr>
                <w:rFonts w:ascii="Times New Roman" w:eastAsia="Times New Roman" w:hAnsi="Times New Roman"/>
                <w:color w:val="000000"/>
                <w:sz w:val="20"/>
                <w:szCs w:val="20"/>
                <w:lang w:eastAsia="ru-RU"/>
              </w:rPr>
              <w:t>2022 год</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2B5B44" w:rsidRDefault="0092061D" w:rsidP="00023DDB">
            <w:pPr>
              <w:spacing w:after="0" w:line="240" w:lineRule="auto"/>
              <w:jc w:val="center"/>
              <w:rPr>
                <w:rFonts w:ascii="Times New Roman" w:eastAsia="Times New Roman" w:hAnsi="Times New Roman"/>
                <w:color w:val="000000"/>
                <w:sz w:val="20"/>
                <w:szCs w:val="20"/>
                <w:lang w:eastAsia="ru-RU"/>
              </w:rPr>
            </w:pPr>
            <w:r w:rsidRPr="002B5B44">
              <w:rPr>
                <w:rFonts w:ascii="Times New Roman" w:eastAsia="Times New Roman" w:hAnsi="Times New Roman"/>
                <w:color w:val="000000"/>
                <w:sz w:val="20"/>
                <w:szCs w:val="20"/>
                <w:lang w:eastAsia="ru-RU"/>
              </w:rPr>
              <w:t>2023 год</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2B5B44" w:rsidRDefault="0092061D" w:rsidP="00023DDB">
            <w:pPr>
              <w:spacing w:after="0" w:line="240" w:lineRule="auto"/>
              <w:jc w:val="center"/>
              <w:rPr>
                <w:rFonts w:ascii="Times New Roman" w:eastAsia="Times New Roman" w:hAnsi="Times New Roman"/>
                <w:color w:val="000000"/>
                <w:sz w:val="20"/>
                <w:szCs w:val="20"/>
                <w:lang w:eastAsia="ru-RU"/>
              </w:rPr>
            </w:pPr>
            <w:r w:rsidRPr="002B5B44">
              <w:rPr>
                <w:rFonts w:ascii="Times New Roman" w:eastAsia="Times New Roman" w:hAnsi="Times New Roman"/>
                <w:color w:val="000000"/>
                <w:sz w:val="20"/>
                <w:szCs w:val="20"/>
                <w:lang w:eastAsia="ru-RU"/>
              </w:rPr>
              <w:t>2024 год</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2B5B44" w:rsidRDefault="0092061D" w:rsidP="00023DDB">
            <w:pPr>
              <w:spacing w:after="0" w:line="240" w:lineRule="auto"/>
              <w:jc w:val="center"/>
              <w:rPr>
                <w:rFonts w:ascii="Times New Roman" w:eastAsia="Times New Roman" w:hAnsi="Times New Roman"/>
                <w:color w:val="000000"/>
                <w:sz w:val="20"/>
                <w:szCs w:val="20"/>
                <w:lang w:eastAsia="ru-RU"/>
              </w:rPr>
            </w:pPr>
            <w:r w:rsidRPr="002B5B44">
              <w:rPr>
                <w:rFonts w:ascii="Times New Roman" w:eastAsia="Times New Roman" w:hAnsi="Times New Roman"/>
                <w:color w:val="000000"/>
                <w:sz w:val="20"/>
                <w:szCs w:val="20"/>
                <w:lang w:eastAsia="ru-RU"/>
              </w:rPr>
              <w:t>2025 год</w:t>
            </w:r>
          </w:p>
        </w:tc>
        <w:tc>
          <w:tcPr>
            <w:tcW w:w="1417" w:type="dxa"/>
            <w:gridSpan w:val="3"/>
            <w:tcBorders>
              <w:top w:val="nil"/>
              <w:left w:val="nil"/>
              <w:bottom w:val="single" w:sz="4" w:space="0" w:color="auto"/>
              <w:right w:val="single" w:sz="4" w:space="0" w:color="auto"/>
            </w:tcBorders>
            <w:vAlign w:val="center"/>
          </w:tcPr>
          <w:p w:rsidR="0092061D" w:rsidRPr="002B5B44" w:rsidRDefault="0092061D" w:rsidP="00023DDB">
            <w:pPr>
              <w:spacing w:after="0" w:line="240" w:lineRule="auto"/>
              <w:jc w:val="center"/>
              <w:rPr>
                <w:rFonts w:ascii="Times New Roman" w:eastAsia="Times New Roman" w:hAnsi="Times New Roman"/>
                <w:color w:val="000000"/>
                <w:sz w:val="20"/>
                <w:szCs w:val="20"/>
                <w:lang w:eastAsia="ru-RU"/>
              </w:rPr>
            </w:pPr>
            <w:r w:rsidRPr="002B5B44">
              <w:rPr>
                <w:rFonts w:ascii="Times New Roman" w:eastAsia="Times New Roman" w:hAnsi="Times New Roman"/>
                <w:color w:val="000000"/>
                <w:sz w:val="20"/>
                <w:szCs w:val="20"/>
                <w:lang w:eastAsia="ru-RU"/>
              </w:rPr>
              <w:t>2026 год</w:t>
            </w:r>
          </w:p>
        </w:tc>
        <w:tc>
          <w:tcPr>
            <w:tcW w:w="1417" w:type="dxa"/>
            <w:gridSpan w:val="6"/>
            <w:tcBorders>
              <w:top w:val="nil"/>
              <w:left w:val="nil"/>
              <w:bottom w:val="single" w:sz="4" w:space="0" w:color="auto"/>
              <w:right w:val="single" w:sz="4" w:space="0" w:color="auto"/>
            </w:tcBorders>
            <w:vAlign w:val="center"/>
          </w:tcPr>
          <w:p w:rsidR="0092061D" w:rsidRPr="002B5B44" w:rsidRDefault="0092061D" w:rsidP="00023DDB">
            <w:pPr>
              <w:spacing w:after="0" w:line="240" w:lineRule="auto"/>
              <w:jc w:val="center"/>
              <w:rPr>
                <w:rFonts w:ascii="Times New Roman" w:eastAsia="Times New Roman" w:hAnsi="Times New Roman"/>
                <w:color w:val="000000"/>
                <w:sz w:val="20"/>
                <w:szCs w:val="20"/>
                <w:lang w:eastAsia="ru-RU"/>
              </w:rPr>
            </w:pPr>
            <w:r w:rsidRPr="002B5B44">
              <w:rPr>
                <w:rFonts w:ascii="Times New Roman" w:eastAsia="Times New Roman" w:hAnsi="Times New Roman"/>
                <w:color w:val="000000"/>
                <w:sz w:val="20"/>
                <w:szCs w:val="20"/>
                <w:lang w:eastAsia="ru-RU"/>
              </w:rPr>
              <w:t>20</w:t>
            </w:r>
            <w:r>
              <w:rPr>
                <w:rFonts w:ascii="Times New Roman" w:eastAsia="Times New Roman" w:hAnsi="Times New Roman"/>
                <w:color w:val="000000"/>
                <w:sz w:val="20"/>
                <w:szCs w:val="20"/>
                <w:lang w:eastAsia="ru-RU"/>
              </w:rPr>
              <w:t>2</w:t>
            </w:r>
            <w:r w:rsidRPr="002B5B44">
              <w:rPr>
                <w:rFonts w:ascii="Times New Roman" w:eastAsia="Times New Roman" w:hAnsi="Times New Roman"/>
                <w:color w:val="000000"/>
                <w:sz w:val="20"/>
                <w:szCs w:val="20"/>
                <w:lang w:eastAsia="ru-RU"/>
              </w:rPr>
              <w:t>7 год</w:t>
            </w:r>
          </w:p>
        </w:tc>
      </w:tr>
      <w:tr w:rsidR="0092061D" w:rsidRPr="0007246D" w:rsidTr="006B7401">
        <w:trPr>
          <w:gridAfter w:val="4"/>
          <w:wAfter w:w="1811" w:type="dxa"/>
          <w:trHeight w:val="30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3</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4</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5</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6</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7</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8</w:t>
            </w:r>
          </w:p>
        </w:tc>
        <w:tc>
          <w:tcPr>
            <w:tcW w:w="1417" w:type="dxa"/>
            <w:gridSpan w:val="3"/>
            <w:tcBorders>
              <w:top w:val="nil"/>
              <w:left w:val="nil"/>
              <w:bottom w:val="single" w:sz="4" w:space="0" w:color="auto"/>
              <w:right w:val="single" w:sz="4" w:space="0" w:color="auto"/>
            </w:tcBorders>
            <w:vAlign w:val="center"/>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w:t>
            </w:r>
          </w:p>
        </w:tc>
        <w:tc>
          <w:tcPr>
            <w:tcW w:w="1417" w:type="dxa"/>
            <w:gridSpan w:val="6"/>
            <w:tcBorders>
              <w:top w:val="nil"/>
              <w:left w:val="nil"/>
              <w:bottom w:val="single" w:sz="4" w:space="0" w:color="auto"/>
              <w:right w:val="single" w:sz="4" w:space="0" w:color="auto"/>
            </w:tcBorders>
            <w:vAlign w:val="center"/>
          </w:tcPr>
          <w:p w:rsidR="0092061D" w:rsidRPr="0007246D" w:rsidRDefault="0092061D" w:rsidP="00023DD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r>
      <w:tr w:rsidR="002B2DD9" w:rsidRPr="004F2C5B" w:rsidTr="006B7401">
        <w:trPr>
          <w:gridAfter w:val="4"/>
          <w:wAfter w:w="1811" w:type="dxa"/>
          <w:trHeight w:val="495"/>
        </w:trPr>
        <w:tc>
          <w:tcPr>
            <w:tcW w:w="98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2B2DD9" w:rsidRPr="0007246D" w:rsidRDefault="002B2DD9" w:rsidP="002B2DD9">
            <w:pPr>
              <w:spacing w:after="0" w:line="240" w:lineRule="auto"/>
              <w:jc w:val="center"/>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Муниципальная программа</w:t>
            </w:r>
          </w:p>
        </w:tc>
        <w:tc>
          <w:tcPr>
            <w:tcW w:w="256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2B2DD9" w:rsidRPr="0007246D" w:rsidRDefault="002B2DD9" w:rsidP="002B2DD9">
            <w:pPr>
              <w:spacing w:after="0" w:line="240" w:lineRule="auto"/>
              <w:jc w:val="center"/>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Развитие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Всего</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5 739 240,18</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797 723,38</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1 009 228,47</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931 003,59</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992 399,0</w:t>
            </w:r>
            <w:r>
              <w:rPr>
                <w:rFonts w:ascii="Times New Roman" w:eastAsia="Times New Roman" w:hAnsi="Times New Roman"/>
                <w:b/>
                <w:bCs/>
                <w:color w:val="000000"/>
                <w:sz w:val="20"/>
                <w:szCs w:val="20"/>
                <w:lang w:eastAsia="ru-RU"/>
              </w:rPr>
              <w:t>4</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991 201,12</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1 017 684,59</w:t>
            </w:r>
          </w:p>
        </w:tc>
      </w:tr>
      <w:tr w:rsidR="002B2DD9" w:rsidRPr="004F2C5B" w:rsidTr="006B7401">
        <w:trPr>
          <w:gridAfter w:val="4"/>
          <w:wAfter w:w="1811" w:type="dxa"/>
          <w:trHeight w:val="690"/>
        </w:trPr>
        <w:tc>
          <w:tcPr>
            <w:tcW w:w="982" w:type="dxa"/>
            <w:gridSpan w:val="3"/>
            <w:vMerge/>
            <w:tcBorders>
              <w:top w:val="nil"/>
              <w:left w:val="single" w:sz="4" w:space="0" w:color="auto"/>
              <w:bottom w:val="single" w:sz="4" w:space="0" w:color="000000"/>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000000"/>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5 736 494,15</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795 908,76</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1 008 297,06</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931 003,59</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992 399,0</w:t>
            </w:r>
            <w:r>
              <w:rPr>
                <w:rFonts w:ascii="Times New Roman" w:eastAsia="Times New Roman" w:hAnsi="Times New Roman"/>
                <w:color w:val="000000"/>
                <w:sz w:val="20"/>
                <w:szCs w:val="20"/>
                <w:lang w:eastAsia="ru-RU"/>
              </w:rPr>
              <w:t>4</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991 201,12</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1 017 684,59</w:t>
            </w:r>
          </w:p>
        </w:tc>
      </w:tr>
      <w:tr w:rsidR="002B2DD9" w:rsidRPr="004F2C5B" w:rsidTr="006B7401">
        <w:trPr>
          <w:gridAfter w:val="4"/>
          <w:wAfter w:w="1811" w:type="dxa"/>
          <w:trHeight w:val="690"/>
        </w:trPr>
        <w:tc>
          <w:tcPr>
            <w:tcW w:w="982" w:type="dxa"/>
            <w:gridSpan w:val="3"/>
            <w:vMerge/>
            <w:tcBorders>
              <w:top w:val="nil"/>
              <w:left w:val="single" w:sz="4" w:space="0" w:color="auto"/>
              <w:bottom w:val="single" w:sz="4" w:space="0" w:color="000000"/>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000000"/>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Администрация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2 746,03</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1 814,62</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931,41</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300"/>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Подпрограмма 1</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Развитие системы дошкольного, общего и дополнительного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Всего</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4 760 980,16</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705 162,04</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740 093,78</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846 485,66</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824 836,15</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818 552,28</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825 850,25</w:t>
            </w:r>
          </w:p>
        </w:tc>
      </w:tr>
      <w:tr w:rsidR="002B2DD9"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4 760 980,16</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705 162,04</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740 093,78</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846 485,66</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824 836,15</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818 552,28</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825 850,25</w:t>
            </w:r>
          </w:p>
        </w:tc>
      </w:tr>
      <w:tr w:rsidR="002B2DD9"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Администрация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825"/>
        </w:trPr>
        <w:tc>
          <w:tcPr>
            <w:tcW w:w="982" w:type="dxa"/>
            <w:gridSpan w:val="3"/>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Отдел физической культуры и спорта администрации муниципального района «Корткеросский»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2B2DD9" w:rsidRPr="0007246D" w:rsidRDefault="002B2DD9" w:rsidP="002B2DD9">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культуры, национальной политики и туризма</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94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1.1.1</w:t>
            </w:r>
          </w:p>
        </w:tc>
        <w:tc>
          <w:tcPr>
            <w:tcW w:w="2560" w:type="dxa"/>
            <w:gridSpan w:val="4"/>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Осуществление деятельности организациями в сфере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4 617 349,78</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679 537,26</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716 232,89</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823 728,41</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799 832,82</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795 093,95</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802 924,45</w:t>
            </w:r>
          </w:p>
        </w:tc>
      </w:tr>
      <w:tr w:rsidR="002B2DD9"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w:t>
            </w:r>
            <w:r w:rsidRPr="005002C9">
              <w:rPr>
                <w:rFonts w:ascii="Times New Roman" w:eastAsia="Times New Roman" w:hAnsi="Times New Roman"/>
                <w:color w:val="000000"/>
                <w:sz w:val="16"/>
                <w:szCs w:val="16"/>
                <w:lang w:eastAsia="ru-RU"/>
              </w:rPr>
              <w:t xml:space="preserve">.1.1.1 </w:t>
            </w:r>
            <w:r w:rsidRPr="005002C9">
              <w:rPr>
                <w:rFonts w:ascii="Times New Roman" w:hAnsi="Times New Roman"/>
                <w:sz w:val="16"/>
                <w:szCs w:val="16"/>
              </w:rPr>
              <w:t>(</w:t>
            </w:r>
            <w:r w:rsidRPr="005002C9">
              <w:rPr>
                <w:rFonts w:ascii="Times New Roman" w:hAnsi="Times New Roman"/>
                <w:i/>
                <w:color w:val="0000FF"/>
                <w:sz w:val="16"/>
                <w:szCs w:val="16"/>
              </w:rPr>
              <w:t>в ред. № 284 от 26.02.2025г.</w:t>
            </w:r>
            <w:r w:rsidRPr="005002C9">
              <w:rPr>
                <w:rFonts w:ascii="Times New Roman" w:hAnsi="Times New Roman"/>
                <w:i/>
                <w:sz w:val="16"/>
                <w:szCs w:val="16"/>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Присмотр и уход детей-сирот и детей, оставшихся без попечения родителей, детей - инвалидов, детей с туберкулезной интоксикацией</w:t>
            </w:r>
            <w:r>
              <w:rPr>
                <w:rFonts w:ascii="Times New Roman" w:eastAsia="Times New Roman" w:hAnsi="Times New Roman"/>
                <w:color w:val="000000"/>
                <w:sz w:val="16"/>
                <w:szCs w:val="16"/>
                <w:lang w:eastAsia="ru-RU"/>
              </w:rPr>
              <w:t>, дети ОВЗ</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1 075,05</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429,19</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375,72</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270,14</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1.1.1.2.</w:t>
            </w:r>
          </w:p>
        </w:tc>
        <w:tc>
          <w:tcPr>
            <w:tcW w:w="2560" w:type="dxa"/>
            <w:gridSpan w:val="4"/>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Присмотр и уход физических лиц кроме получателей льгот</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75 658,76</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13 968,00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10 977,78</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12 982,98</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13 270,00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12 230,00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12 230,00</w:t>
            </w:r>
          </w:p>
        </w:tc>
      </w:tr>
      <w:tr w:rsidR="002B2DD9" w:rsidRPr="004F2C5B" w:rsidTr="006B7401">
        <w:trPr>
          <w:gridAfter w:val="4"/>
          <w:wAfter w:w="1811" w:type="dxa"/>
          <w:trHeight w:val="60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1.1.1.3.</w:t>
            </w:r>
          </w:p>
        </w:tc>
        <w:tc>
          <w:tcPr>
            <w:tcW w:w="2560" w:type="dxa"/>
            <w:gridSpan w:val="4"/>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Реализация основных общеобразовательных программ дошкольного, общего и дополнительного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3 489 059,60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532 577,05</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570 396,34</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628 529,98</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594 648,93</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577 627,00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585 280,30</w:t>
            </w:r>
          </w:p>
        </w:tc>
      </w:tr>
      <w:tr w:rsidR="002B2DD9" w:rsidRPr="004F2C5B" w:rsidTr="006B7401">
        <w:trPr>
          <w:gridAfter w:val="4"/>
          <w:wAfter w:w="1811" w:type="dxa"/>
          <w:trHeight w:val="79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1.1.1.4.</w:t>
            </w:r>
          </w:p>
        </w:tc>
        <w:tc>
          <w:tcPr>
            <w:tcW w:w="2560" w:type="dxa"/>
            <w:gridSpan w:val="4"/>
            <w:tcBorders>
              <w:top w:val="nil"/>
              <w:left w:val="nil"/>
              <w:bottom w:val="nil"/>
              <w:right w:val="nil"/>
            </w:tcBorders>
            <w:shd w:val="clear" w:color="auto" w:fill="auto"/>
            <w:vAlign w:val="center"/>
            <w:hideMark/>
          </w:tcPr>
          <w:p w:rsidR="002B2DD9" w:rsidRPr="0007246D" w:rsidRDefault="002B2DD9" w:rsidP="002B2DD9">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Мероприятия, связанные с повышением оплаты труда отдельных категорий работников в сфере образования (дошкольное, общего и дополнительного образование)</w:t>
            </w:r>
          </w:p>
        </w:tc>
        <w:tc>
          <w:tcPr>
            <w:tcW w:w="1984"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95 713,97</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22 508,70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11 441,70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20 802,56</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13 653,67</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13 653,67</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13 653,67</w:t>
            </w:r>
          </w:p>
        </w:tc>
      </w:tr>
      <w:tr w:rsidR="002B2DD9"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1.1.1.5.</w:t>
            </w:r>
          </w:p>
        </w:tc>
        <w:tc>
          <w:tcPr>
            <w:tcW w:w="2560" w:type="dxa"/>
            <w:gridSpan w:val="4"/>
            <w:tcBorders>
              <w:top w:val="single" w:sz="4" w:space="0" w:color="auto"/>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Выплаты ежемесячного денежного вознаграждения за классное руководство педагогическим работникам</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222 931,80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23 203,50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23 422,90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38 834,10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45 707,30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45 793,40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45 970,60</w:t>
            </w:r>
          </w:p>
        </w:tc>
      </w:tr>
      <w:tr w:rsidR="002B2DD9" w:rsidRPr="004F2C5B" w:rsidTr="006B7401">
        <w:trPr>
          <w:gridAfter w:val="4"/>
          <w:wAfter w:w="1811" w:type="dxa"/>
          <w:trHeight w:val="510"/>
        </w:trPr>
        <w:tc>
          <w:tcPr>
            <w:tcW w:w="9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1.1.1.6.</w:t>
            </w:r>
          </w:p>
        </w:tc>
        <w:tc>
          <w:tcPr>
            <w:tcW w:w="2560" w:type="dxa"/>
            <w:gridSpan w:val="4"/>
            <w:tcBorders>
              <w:top w:val="single" w:sz="4" w:space="0" w:color="auto"/>
              <w:left w:val="nil"/>
              <w:bottom w:val="single" w:sz="4" w:space="0" w:color="auto"/>
              <w:right w:val="nil"/>
            </w:tcBorders>
            <w:shd w:val="clear" w:color="auto" w:fill="auto"/>
            <w:vAlign w:val="center"/>
            <w:hideMark/>
          </w:tcPr>
          <w:p w:rsidR="002B2DD9" w:rsidRPr="0007246D" w:rsidRDefault="002B2DD9" w:rsidP="002B2DD9">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Расходы на оплату муниципальными учреждениями коммунальных услуг</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726 267,50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86 850,82</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99 994,17</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121 538,67</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130 289,88</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143 796,98</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143 796,98</w:t>
            </w:r>
          </w:p>
        </w:tc>
      </w:tr>
      <w:tr w:rsidR="0092061D" w:rsidRPr="004F2C5B" w:rsidTr="006B7401">
        <w:trPr>
          <w:gridAfter w:val="4"/>
          <w:wAfter w:w="1811" w:type="dxa"/>
          <w:trHeight w:val="510"/>
        </w:trPr>
        <w:tc>
          <w:tcPr>
            <w:tcW w:w="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61D" w:rsidRPr="005002C9" w:rsidRDefault="0092061D" w:rsidP="00023DDB">
            <w:pPr>
              <w:spacing w:after="0" w:line="240" w:lineRule="auto"/>
              <w:jc w:val="both"/>
              <w:rPr>
                <w:rFonts w:ascii="Times New Roman" w:eastAsia="Times New Roman" w:hAnsi="Times New Roman"/>
                <w:color w:val="000000"/>
                <w:sz w:val="16"/>
                <w:szCs w:val="16"/>
                <w:lang w:eastAsia="ru-RU"/>
              </w:rPr>
            </w:pPr>
            <w:r w:rsidRPr="005002C9">
              <w:rPr>
                <w:rFonts w:ascii="Times New Roman" w:eastAsia="Times New Roman" w:hAnsi="Times New Roman"/>
                <w:color w:val="000000"/>
                <w:sz w:val="16"/>
                <w:szCs w:val="16"/>
                <w:lang w:eastAsia="ru-RU"/>
              </w:rPr>
              <w:t xml:space="preserve">1.1.1.7 </w:t>
            </w:r>
            <w:r w:rsidRPr="005002C9">
              <w:rPr>
                <w:rFonts w:ascii="Times New Roman" w:hAnsi="Times New Roman"/>
                <w:sz w:val="16"/>
                <w:szCs w:val="16"/>
              </w:rPr>
              <w:t>(</w:t>
            </w:r>
            <w:r w:rsidRPr="005002C9">
              <w:rPr>
                <w:rFonts w:ascii="Times New Roman" w:hAnsi="Times New Roman"/>
                <w:i/>
                <w:color w:val="0000FF"/>
                <w:sz w:val="16"/>
                <w:szCs w:val="16"/>
              </w:rPr>
              <w:t>в ред. № 288 от 22.02.2022г.</w:t>
            </w:r>
            <w:r w:rsidRPr="005002C9">
              <w:rPr>
                <w:rFonts w:ascii="Times New Roman" w:hAnsi="Times New Roman"/>
                <w:i/>
                <w:sz w:val="16"/>
                <w:szCs w:val="16"/>
              </w:rPr>
              <w:t>)</w:t>
            </w:r>
          </w:p>
        </w:tc>
        <w:tc>
          <w:tcPr>
            <w:tcW w:w="2560" w:type="dxa"/>
            <w:gridSpan w:val="4"/>
            <w:tcBorders>
              <w:top w:val="single" w:sz="4" w:space="0" w:color="auto"/>
              <w:left w:val="nil"/>
              <w:bottom w:val="nil"/>
              <w:right w:val="nil"/>
            </w:tcBorders>
            <w:shd w:val="clear" w:color="auto" w:fill="auto"/>
            <w:vAlign w:val="center"/>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61D" w:rsidRPr="0007246D" w:rsidRDefault="0092061D" w:rsidP="00023DDB">
            <w:pPr>
              <w:spacing w:after="0" w:line="240" w:lineRule="auto"/>
              <w:jc w:val="both"/>
              <w:rPr>
                <w:rFonts w:ascii="Times New Roman" w:eastAsia="Times New Roman" w:hAnsi="Times New Roman"/>
                <w:i/>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510"/>
        </w:trPr>
        <w:tc>
          <w:tcPr>
            <w:tcW w:w="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DD9" w:rsidRPr="005002C9" w:rsidRDefault="002B2DD9" w:rsidP="002B2DD9">
            <w:pPr>
              <w:spacing w:after="0" w:line="240" w:lineRule="auto"/>
              <w:jc w:val="both"/>
              <w:rPr>
                <w:rFonts w:ascii="Times New Roman" w:eastAsia="Times New Roman" w:hAnsi="Times New Roman"/>
                <w:color w:val="000000"/>
                <w:sz w:val="16"/>
                <w:szCs w:val="16"/>
                <w:lang w:eastAsia="ru-RU"/>
              </w:rPr>
            </w:pPr>
            <w:r w:rsidRPr="005002C9">
              <w:rPr>
                <w:rFonts w:ascii="Times New Roman" w:eastAsia="Times New Roman" w:hAnsi="Times New Roman"/>
                <w:color w:val="000000"/>
                <w:sz w:val="16"/>
                <w:szCs w:val="16"/>
                <w:lang w:eastAsia="ru-RU"/>
              </w:rPr>
              <w:t xml:space="preserve">1.1.1.8. </w:t>
            </w:r>
            <w:r w:rsidRPr="005002C9">
              <w:rPr>
                <w:rFonts w:ascii="Times New Roman" w:hAnsi="Times New Roman"/>
                <w:sz w:val="16"/>
                <w:szCs w:val="16"/>
              </w:rPr>
              <w:t>(</w:t>
            </w:r>
            <w:r w:rsidRPr="005002C9">
              <w:rPr>
                <w:rFonts w:ascii="Times New Roman" w:hAnsi="Times New Roman"/>
                <w:i/>
                <w:color w:val="0000FF"/>
                <w:sz w:val="16"/>
                <w:szCs w:val="16"/>
              </w:rPr>
              <w:t>в ред. № 284 от 26.02.2025г.</w:t>
            </w:r>
            <w:r w:rsidRPr="005002C9">
              <w:rPr>
                <w:rFonts w:ascii="Times New Roman" w:hAnsi="Times New Roman"/>
                <w:i/>
                <w:sz w:val="16"/>
                <w:szCs w:val="16"/>
              </w:rPr>
              <w:t>)</w:t>
            </w:r>
          </w:p>
        </w:tc>
        <w:tc>
          <w:tcPr>
            <w:tcW w:w="2560" w:type="dxa"/>
            <w:gridSpan w:val="4"/>
            <w:tcBorders>
              <w:top w:val="single" w:sz="4" w:space="0" w:color="auto"/>
              <w:left w:val="nil"/>
              <w:bottom w:val="nil"/>
              <w:right w:val="nil"/>
            </w:tcBorders>
            <w:shd w:val="clear" w:color="auto" w:fill="auto"/>
            <w:vAlign w:val="center"/>
          </w:tcPr>
          <w:p w:rsidR="002B2DD9" w:rsidRPr="001B212C" w:rsidRDefault="002B2DD9" w:rsidP="002B2DD9">
            <w:pPr>
              <w:spacing w:after="0" w:line="240" w:lineRule="auto"/>
              <w:rPr>
                <w:rFonts w:ascii="Times New Roman" w:eastAsia="Times New Roman" w:hAnsi="Times New Roman"/>
                <w:color w:val="000000"/>
                <w:sz w:val="16"/>
                <w:szCs w:val="16"/>
                <w:lang w:eastAsia="ru-RU"/>
              </w:rPr>
            </w:pPr>
            <w:r w:rsidRPr="001B212C">
              <w:rPr>
                <w:rFonts w:ascii="Times New Roman" w:eastAsia="Times New Roman" w:hAnsi="Times New Roman"/>
                <w:color w:val="000000"/>
                <w:sz w:val="16"/>
                <w:szCs w:val="16"/>
                <w:lang w:eastAsia="ru-RU"/>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DD9" w:rsidRPr="0007246D" w:rsidRDefault="002B2DD9" w:rsidP="002B2DD9">
            <w:pPr>
              <w:spacing w:after="0" w:line="240" w:lineRule="auto"/>
              <w:jc w:val="both"/>
              <w:rPr>
                <w:rFonts w:ascii="Times New Roman" w:eastAsia="Times New Roman" w:hAnsi="Times New Roman"/>
                <w:i/>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6 643,10</w:t>
            </w:r>
          </w:p>
        </w:tc>
        <w:tc>
          <w:tcPr>
            <w:tcW w:w="1276"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664,40</w:t>
            </w:r>
          </w:p>
        </w:tc>
        <w:tc>
          <w:tcPr>
            <w:tcW w:w="1560" w:type="dxa"/>
            <w:gridSpan w:val="4"/>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1 992,90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1 992,90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1 992,90</w:t>
            </w:r>
          </w:p>
        </w:tc>
      </w:tr>
      <w:tr w:rsidR="002B2DD9" w:rsidRPr="004F2C5B" w:rsidTr="006B7401">
        <w:trPr>
          <w:gridAfter w:val="4"/>
          <w:wAfter w:w="1811" w:type="dxa"/>
          <w:trHeight w:val="510"/>
        </w:trPr>
        <w:tc>
          <w:tcPr>
            <w:tcW w:w="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DD9" w:rsidRPr="002B2DD9" w:rsidRDefault="002B2DD9" w:rsidP="002B2DD9">
            <w:pPr>
              <w:spacing w:after="0" w:line="240" w:lineRule="auto"/>
              <w:jc w:val="both"/>
              <w:rPr>
                <w:rFonts w:ascii="Times New Roman" w:eastAsia="Times New Roman" w:hAnsi="Times New Roman"/>
                <w:color w:val="000000"/>
                <w:sz w:val="16"/>
                <w:szCs w:val="16"/>
                <w:lang w:eastAsia="ru-RU"/>
              </w:rPr>
            </w:pPr>
            <w:r w:rsidRPr="002B2DD9">
              <w:rPr>
                <w:rFonts w:ascii="Times New Roman" w:eastAsia="Times New Roman" w:hAnsi="Times New Roman"/>
                <w:color w:val="000000"/>
                <w:sz w:val="16"/>
                <w:szCs w:val="16"/>
                <w:lang w:eastAsia="ru-RU"/>
              </w:rPr>
              <w:t xml:space="preserve">1.1.1.9. </w:t>
            </w:r>
            <w:r w:rsidRPr="002B2DD9">
              <w:rPr>
                <w:rFonts w:ascii="Times New Roman" w:hAnsi="Times New Roman"/>
                <w:sz w:val="16"/>
                <w:szCs w:val="16"/>
              </w:rPr>
              <w:t>(</w:t>
            </w:r>
            <w:r w:rsidRPr="002B2DD9">
              <w:rPr>
                <w:rFonts w:ascii="Times New Roman" w:hAnsi="Times New Roman"/>
                <w:i/>
                <w:color w:val="0000FF"/>
                <w:sz w:val="16"/>
                <w:szCs w:val="16"/>
              </w:rPr>
              <w:t xml:space="preserve">в ред. № </w:t>
            </w:r>
            <w:r w:rsidRPr="002B2DD9">
              <w:rPr>
                <w:rFonts w:ascii="Times New Roman" w:hAnsi="Times New Roman"/>
                <w:i/>
                <w:color w:val="0000FF"/>
                <w:sz w:val="16"/>
                <w:szCs w:val="16"/>
              </w:rPr>
              <w:t>742</w:t>
            </w:r>
            <w:r w:rsidRPr="002B2DD9">
              <w:rPr>
                <w:rFonts w:ascii="Times New Roman" w:hAnsi="Times New Roman"/>
                <w:i/>
                <w:color w:val="0000FF"/>
                <w:sz w:val="16"/>
                <w:szCs w:val="16"/>
              </w:rPr>
              <w:t xml:space="preserve"> от </w:t>
            </w:r>
            <w:r w:rsidRPr="002B2DD9">
              <w:rPr>
                <w:rFonts w:ascii="Times New Roman" w:hAnsi="Times New Roman"/>
                <w:i/>
                <w:color w:val="0000FF"/>
                <w:sz w:val="16"/>
                <w:szCs w:val="16"/>
              </w:rPr>
              <w:lastRenderedPageBreak/>
              <w:t>17</w:t>
            </w:r>
            <w:r w:rsidRPr="002B2DD9">
              <w:rPr>
                <w:rFonts w:ascii="Times New Roman" w:hAnsi="Times New Roman"/>
                <w:i/>
                <w:color w:val="0000FF"/>
                <w:sz w:val="16"/>
                <w:szCs w:val="16"/>
              </w:rPr>
              <w:t>.0</w:t>
            </w:r>
            <w:r w:rsidRPr="002B2DD9">
              <w:rPr>
                <w:rFonts w:ascii="Times New Roman" w:hAnsi="Times New Roman"/>
                <w:i/>
                <w:color w:val="0000FF"/>
                <w:sz w:val="16"/>
                <w:szCs w:val="16"/>
              </w:rPr>
              <w:t>6</w:t>
            </w:r>
            <w:r w:rsidRPr="002B2DD9">
              <w:rPr>
                <w:rFonts w:ascii="Times New Roman" w:hAnsi="Times New Roman"/>
                <w:i/>
                <w:color w:val="0000FF"/>
                <w:sz w:val="16"/>
                <w:szCs w:val="16"/>
              </w:rPr>
              <w:t>.2025г.</w:t>
            </w:r>
            <w:r w:rsidRPr="002B2DD9">
              <w:rPr>
                <w:rFonts w:ascii="Times New Roman" w:hAnsi="Times New Roman"/>
                <w:i/>
                <w:sz w:val="16"/>
                <w:szCs w:val="16"/>
              </w:rPr>
              <w:t>)</w:t>
            </w:r>
          </w:p>
        </w:tc>
        <w:tc>
          <w:tcPr>
            <w:tcW w:w="2560" w:type="dxa"/>
            <w:gridSpan w:val="4"/>
            <w:tcBorders>
              <w:top w:val="single" w:sz="4" w:space="0" w:color="auto"/>
              <w:left w:val="nil"/>
              <w:bottom w:val="nil"/>
              <w:right w:val="nil"/>
            </w:tcBorders>
            <w:shd w:val="clear" w:color="auto" w:fill="auto"/>
            <w:vAlign w:val="center"/>
          </w:tcPr>
          <w:p w:rsidR="002B2DD9" w:rsidRPr="002B2DD9" w:rsidRDefault="002B2DD9" w:rsidP="002B2DD9">
            <w:pPr>
              <w:spacing w:after="0" w:line="240" w:lineRule="auto"/>
              <w:rPr>
                <w:rFonts w:ascii="Times New Roman" w:eastAsia="Times New Roman" w:hAnsi="Times New Roman"/>
                <w:color w:val="000000"/>
                <w:sz w:val="16"/>
                <w:szCs w:val="16"/>
                <w:lang w:eastAsia="ru-RU"/>
              </w:rPr>
            </w:pPr>
            <w:r w:rsidRPr="002B2DD9">
              <w:rPr>
                <w:rFonts w:ascii="Times New Roman" w:eastAsia="Times New Roman" w:hAnsi="Times New Roman"/>
                <w:color w:val="000000"/>
                <w:sz w:val="16"/>
                <w:szCs w:val="16"/>
                <w:lang w:eastAsia="ru-RU"/>
              </w:rPr>
              <w:lastRenderedPageBreak/>
              <w:t>Выплаты мер материальной поддержки в виде стипендии по договорам о целевом обучении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DD9" w:rsidRPr="0007246D" w:rsidRDefault="002B2DD9" w:rsidP="002B2DD9">
            <w:pPr>
              <w:spacing w:after="0" w:line="240" w:lineRule="auto"/>
              <w:jc w:val="both"/>
              <w:rPr>
                <w:rFonts w:ascii="Times New Roman" w:eastAsia="Times New Roman" w:hAnsi="Times New Roman"/>
                <w:i/>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153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1.1.2</w:t>
            </w:r>
          </w:p>
        </w:tc>
        <w:tc>
          <w:tcPr>
            <w:tcW w:w="2560" w:type="dxa"/>
            <w:gridSpan w:val="4"/>
            <w:tcBorders>
              <w:top w:val="single" w:sz="4" w:space="0" w:color="auto"/>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Компенсация родителям (законным представителям) платы за присмотр и уход за детьми, посещающими образовательные организации на территории Корткеросского района, реализующие образовательную программу дошкольного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27 253,40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3 500,00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3 586,00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3 500,00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r>
      <w:tr w:rsidR="002B2DD9" w:rsidRPr="004F2C5B" w:rsidTr="006B7401">
        <w:trPr>
          <w:gridAfter w:val="4"/>
          <w:wAfter w:w="1811" w:type="dxa"/>
          <w:trHeight w:val="127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1.1.2.1.</w:t>
            </w:r>
          </w:p>
        </w:tc>
        <w:tc>
          <w:tcPr>
            <w:tcW w:w="2560" w:type="dxa"/>
            <w:gridSpan w:val="4"/>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Представление компенсации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27 253,40</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3 500,00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3 586,00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3 500,00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r>
      <w:tr w:rsidR="002B2DD9" w:rsidRPr="004F2C5B" w:rsidTr="006B7401">
        <w:trPr>
          <w:gridAfter w:val="4"/>
          <w:wAfter w:w="1811" w:type="dxa"/>
          <w:trHeight w:val="232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1.1.3</w:t>
            </w:r>
          </w:p>
        </w:tc>
        <w:tc>
          <w:tcPr>
            <w:tcW w:w="2560" w:type="dxa"/>
            <w:gridSpan w:val="4"/>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 компенсации стоимости твердого топлива, приобретаемого в пределах норм, установленных для продажи населению на жилое помещение, и транспортных услуг для доставки этого твердого топлива, педагогическим  работникам муниципальных образовательных организаций</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55 432,15</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10 949,95</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9 371,10</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8 561,10</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8 850,00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8 850,00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8 850,00</w:t>
            </w:r>
          </w:p>
        </w:tc>
      </w:tr>
      <w:tr w:rsidR="0092061D"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1.1.3.1.</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Осуществление государственных полномочий Республики Коми по предоставлению мер социальной поддержки отдельных категорий граждан</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55 432,15</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10 949,95</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9 371,10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8 561,10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8 850,00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8 850,00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8 850,00</w:t>
            </w:r>
          </w:p>
        </w:tc>
      </w:tr>
      <w:tr w:rsidR="0092061D" w:rsidRPr="004F2C5B" w:rsidTr="006B7401">
        <w:trPr>
          <w:gridAfter w:val="4"/>
          <w:wAfter w:w="1811" w:type="dxa"/>
          <w:trHeight w:val="109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1.1.4.</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Обеспечение сохранения достигнутых показателей оплаты труда педагогических работников организаций дошкольного, общего и дополнительного образования в МО МР «Корткеросский»</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r>
      <w:tr w:rsidR="0092061D" w:rsidRPr="004F2C5B" w:rsidTr="006B7401">
        <w:trPr>
          <w:gridAfter w:val="4"/>
          <w:wAfter w:w="1811" w:type="dxa"/>
          <w:trHeight w:val="1095"/>
        </w:trPr>
        <w:tc>
          <w:tcPr>
            <w:tcW w:w="982" w:type="dxa"/>
            <w:gridSpan w:val="3"/>
            <w:tcBorders>
              <w:top w:val="nil"/>
              <w:left w:val="single" w:sz="4" w:space="0" w:color="auto"/>
              <w:bottom w:val="single" w:sz="4" w:space="0" w:color="auto"/>
              <w:right w:val="single" w:sz="4" w:space="0" w:color="auto"/>
            </w:tcBorders>
            <w:shd w:val="clear" w:color="auto" w:fill="auto"/>
            <w:vAlign w:val="center"/>
          </w:tcPr>
          <w:p w:rsidR="0092061D" w:rsidRPr="001B212C" w:rsidRDefault="0092061D" w:rsidP="00023DDB">
            <w:pPr>
              <w:spacing w:after="0" w:line="240" w:lineRule="auto"/>
              <w:jc w:val="both"/>
              <w:rPr>
                <w:rFonts w:ascii="Times New Roman" w:eastAsia="Times New Roman" w:hAnsi="Times New Roman"/>
                <w:color w:val="000000"/>
                <w:sz w:val="16"/>
                <w:szCs w:val="16"/>
                <w:lang w:eastAsia="ru-RU"/>
              </w:rPr>
            </w:pPr>
            <w:r w:rsidRPr="001B212C">
              <w:rPr>
                <w:rFonts w:ascii="Times New Roman" w:eastAsia="Times New Roman" w:hAnsi="Times New Roman"/>
                <w:color w:val="000000"/>
                <w:sz w:val="16"/>
                <w:szCs w:val="16"/>
                <w:lang w:eastAsia="ru-RU"/>
              </w:rPr>
              <w:lastRenderedPageBreak/>
              <w:t xml:space="preserve">Основное </w:t>
            </w:r>
            <w:r w:rsidRPr="005002C9">
              <w:rPr>
                <w:rFonts w:ascii="Times New Roman" w:eastAsia="Times New Roman" w:hAnsi="Times New Roman"/>
                <w:color w:val="000000"/>
                <w:sz w:val="16"/>
                <w:szCs w:val="16"/>
                <w:lang w:eastAsia="ru-RU"/>
              </w:rPr>
              <w:t xml:space="preserve">мероприятие 1.1.5. </w:t>
            </w:r>
            <w:r w:rsidRPr="005002C9">
              <w:rPr>
                <w:rFonts w:ascii="Times New Roman" w:hAnsi="Times New Roman"/>
                <w:sz w:val="16"/>
                <w:szCs w:val="16"/>
              </w:rPr>
              <w:t>(</w:t>
            </w:r>
            <w:r w:rsidRPr="005002C9">
              <w:rPr>
                <w:rFonts w:ascii="Times New Roman" w:hAnsi="Times New Roman"/>
                <w:i/>
                <w:color w:val="0000FF"/>
                <w:sz w:val="16"/>
                <w:szCs w:val="16"/>
              </w:rPr>
              <w:t>в ред. № 284 от 26.02.2025г.</w:t>
            </w:r>
            <w:r w:rsidRPr="005002C9">
              <w:rPr>
                <w:rFonts w:ascii="Times New Roman" w:hAnsi="Times New Roman"/>
                <w:i/>
                <w:sz w:val="16"/>
                <w:szCs w:val="16"/>
              </w:rPr>
              <w:t>)</w:t>
            </w:r>
          </w:p>
        </w:tc>
        <w:tc>
          <w:tcPr>
            <w:tcW w:w="2560" w:type="dxa"/>
            <w:gridSpan w:val="4"/>
            <w:tcBorders>
              <w:top w:val="nil"/>
              <w:left w:val="nil"/>
              <w:bottom w:val="single" w:sz="4" w:space="0" w:color="auto"/>
              <w:right w:val="single" w:sz="4" w:space="0" w:color="auto"/>
            </w:tcBorders>
            <w:shd w:val="clear" w:color="auto" w:fill="auto"/>
            <w:vAlign w:val="center"/>
          </w:tcPr>
          <w:p w:rsidR="0092061D" w:rsidRPr="001B212C" w:rsidRDefault="0092061D" w:rsidP="00023DDB">
            <w:pPr>
              <w:spacing w:after="0" w:line="240" w:lineRule="auto"/>
              <w:jc w:val="both"/>
              <w:rPr>
                <w:rFonts w:ascii="Times New Roman" w:eastAsia="Times New Roman" w:hAnsi="Times New Roman"/>
                <w:color w:val="000000"/>
                <w:sz w:val="16"/>
                <w:szCs w:val="16"/>
                <w:lang w:eastAsia="ru-RU"/>
              </w:rPr>
            </w:pPr>
            <w:r w:rsidRPr="001B212C">
              <w:rPr>
                <w:rFonts w:ascii="Times New Roman" w:eastAsia="Times New Roman" w:hAnsi="Times New Roman"/>
                <w:color w:val="000000"/>
                <w:sz w:val="16"/>
                <w:szCs w:val="16"/>
                <w:lang w:eastAsia="ru-RU"/>
              </w:rPr>
              <w:t>Обеспечение соблюдения доли расходов на оплату труда административно-управленческого и вспомогательного персонала в общем фонде оплаты труда работников муниципальных образовательных учреждений</w:t>
            </w:r>
          </w:p>
        </w:tc>
        <w:tc>
          <w:tcPr>
            <w:tcW w:w="1984" w:type="dxa"/>
            <w:gridSpan w:val="3"/>
            <w:tcBorders>
              <w:top w:val="nil"/>
              <w:left w:val="nil"/>
              <w:bottom w:val="single" w:sz="4" w:space="0" w:color="auto"/>
              <w:right w:val="single" w:sz="4" w:space="0" w:color="auto"/>
            </w:tcBorders>
            <w:shd w:val="clear" w:color="auto" w:fill="auto"/>
            <w:vAlign w:val="center"/>
          </w:tcPr>
          <w:p w:rsidR="0092061D" w:rsidRPr="001B212C" w:rsidRDefault="0092061D" w:rsidP="00023DDB">
            <w:pPr>
              <w:spacing w:after="0" w:line="240" w:lineRule="auto"/>
              <w:rPr>
                <w:rFonts w:ascii="Times New Roman" w:eastAsia="Times New Roman" w:hAnsi="Times New Roman"/>
                <w:color w:val="000000"/>
                <w:sz w:val="16"/>
                <w:szCs w:val="16"/>
                <w:lang w:eastAsia="ru-RU"/>
              </w:rPr>
            </w:pPr>
            <w:r w:rsidRPr="001B212C">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16"/>
                <w:szCs w:val="16"/>
                <w:lang w:eastAsia="ru-RU"/>
              </w:rPr>
            </w:pPr>
          </w:p>
        </w:tc>
        <w:tc>
          <w:tcPr>
            <w:tcW w:w="1276"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tc>
        <w:tc>
          <w:tcPr>
            <w:tcW w:w="1277"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tc>
        <w:tc>
          <w:tcPr>
            <w:tcW w:w="1418"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tc>
        <w:tc>
          <w:tcPr>
            <w:tcW w:w="1560" w:type="dxa"/>
            <w:gridSpan w:val="4"/>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tc>
        <w:tc>
          <w:tcPr>
            <w:tcW w:w="1417" w:type="dxa"/>
            <w:gridSpan w:val="3"/>
            <w:tcBorders>
              <w:top w:val="nil"/>
              <w:left w:val="nil"/>
              <w:bottom w:val="single" w:sz="4" w:space="0" w:color="auto"/>
              <w:right w:val="single" w:sz="4" w:space="0" w:color="auto"/>
            </w:tcBorders>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p>
        </w:tc>
      </w:tr>
      <w:tr w:rsidR="0092061D"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1.2.1</w:t>
            </w:r>
            <w:r>
              <w:rPr>
                <w:rFonts w:ascii="Times New Roman" w:eastAsia="Times New Roman" w:hAnsi="Times New Roman"/>
                <w:color w:val="000000"/>
                <w:sz w:val="16"/>
                <w:szCs w:val="16"/>
                <w:lang w:eastAsia="ru-RU"/>
              </w:rPr>
              <w:t xml:space="preserve"> </w:t>
            </w:r>
            <w:r w:rsidRPr="005002C9">
              <w:rPr>
                <w:rFonts w:ascii="Times New Roman" w:hAnsi="Times New Roman"/>
                <w:sz w:val="16"/>
                <w:szCs w:val="16"/>
              </w:rPr>
              <w:t>(</w:t>
            </w:r>
            <w:r w:rsidRPr="005002C9">
              <w:rPr>
                <w:rFonts w:ascii="Times New Roman" w:hAnsi="Times New Roman"/>
                <w:i/>
                <w:color w:val="0000FF"/>
                <w:sz w:val="16"/>
                <w:szCs w:val="16"/>
              </w:rPr>
              <w:t>в ред. № 284 от 26.02.2025г.</w:t>
            </w:r>
            <w:r w:rsidRPr="005002C9">
              <w:rPr>
                <w:rFonts w:ascii="Times New Roman" w:hAnsi="Times New Roman"/>
                <w:i/>
                <w:sz w:val="16"/>
                <w:szCs w:val="16"/>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1B212C" w:rsidRDefault="0092061D" w:rsidP="00023DDB">
            <w:pPr>
              <w:spacing w:after="0" w:line="240" w:lineRule="auto"/>
              <w:jc w:val="both"/>
              <w:rPr>
                <w:rFonts w:ascii="Times New Roman" w:eastAsia="Times New Roman" w:hAnsi="Times New Roman"/>
                <w:color w:val="000000"/>
                <w:sz w:val="16"/>
                <w:szCs w:val="16"/>
                <w:lang w:eastAsia="ru-RU"/>
              </w:rPr>
            </w:pPr>
            <w:r w:rsidRPr="001B212C">
              <w:rPr>
                <w:rFonts w:ascii="Times New Roman" w:eastAsia="Times New Roman" w:hAnsi="Times New Roman"/>
                <w:color w:val="000000"/>
                <w:sz w:val="16"/>
                <w:szCs w:val="16"/>
                <w:lang w:eastAsia="ru-RU"/>
              </w:rPr>
              <w:t>Организация бесплатного горячего питания обучающихся, получающих начальное общее образование в образовательных организациях</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60 493,65</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11 152,83</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10 738,79</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10 556,97</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10 472,53</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9 052,53</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8 520,00</w:t>
            </w:r>
          </w:p>
        </w:tc>
      </w:tr>
      <w:tr w:rsidR="0092061D" w:rsidRPr="004F2C5B" w:rsidTr="006B7401">
        <w:trPr>
          <w:gridAfter w:val="4"/>
          <w:wAfter w:w="1811" w:type="dxa"/>
          <w:trHeight w:val="102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1.2.1.1.</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Мероприятия по организации горячего питания обучающихся, получающих начальное общее образование в муниципальных образовательных организациях </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60 493,65</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11 152,83</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10 738,79</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10 556,97</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10 472,53</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9 052,53</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8 520,00</w:t>
            </w:r>
          </w:p>
        </w:tc>
      </w:tr>
      <w:tr w:rsidR="0092061D" w:rsidRPr="004F2C5B" w:rsidTr="006B7401">
        <w:trPr>
          <w:gridAfter w:val="4"/>
          <w:wAfter w:w="1811" w:type="dxa"/>
          <w:trHeight w:val="79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1.2.2.</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Развитие системы оценки качества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r>
      <w:tr w:rsidR="002B2DD9" w:rsidRPr="004F2C5B" w:rsidTr="006B7401">
        <w:trPr>
          <w:gridAfter w:val="4"/>
          <w:wAfter w:w="1811" w:type="dxa"/>
          <w:trHeight w:val="510"/>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1.3.1.</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Проведение конкурсов профессионального и карьерного роста</w:t>
            </w:r>
          </w:p>
        </w:tc>
        <w:tc>
          <w:tcPr>
            <w:tcW w:w="1984" w:type="dxa"/>
            <w:gridSpan w:val="3"/>
            <w:tcBorders>
              <w:top w:val="nil"/>
              <w:left w:val="nil"/>
              <w:bottom w:val="single" w:sz="4" w:space="0" w:color="auto"/>
              <w:right w:val="single" w:sz="4" w:space="0" w:color="auto"/>
            </w:tcBorders>
            <w:shd w:val="clear" w:color="auto" w:fill="auto"/>
            <w:vAlign w:val="center"/>
            <w:hideMark/>
          </w:tcPr>
          <w:p w:rsidR="002B2DD9" w:rsidRPr="0007246D" w:rsidRDefault="002B2DD9" w:rsidP="002B2DD9">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181,04</w:t>
            </w:r>
          </w:p>
        </w:tc>
        <w:tc>
          <w:tcPr>
            <w:tcW w:w="1276"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22,00</w:t>
            </w:r>
          </w:p>
        </w:tc>
        <w:tc>
          <w:tcPr>
            <w:tcW w:w="1277"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7,56</w:t>
            </w:r>
          </w:p>
        </w:tc>
        <w:tc>
          <w:tcPr>
            <w:tcW w:w="1418" w:type="dxa"/>
            <w:gridSpan w:val="3"/>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46,48</w:t>
            </w:r>
          </w:p>
        </w:tc>
        <w:tc>
          <w:tcPr>
            <w:tcW w:w="1560" w:type="dxa"/>
            <w:gridSpan w:val="4"/>
            <w:tcBorders>
              <w:top w:val="nil"/>
              <w:left w:val="nil"/>
              <w:bottom w:val="single" w:sz="4" w:space="0" w:color="auto"/>
              <w:right w:val="single" w:sz="4" w:space="0" w:color="auto"/>
            </w:tcBorders>
            <w:shd w:val="clear" w:color="auto" w:fill="auto"/>
            <w:vAlign w:val="center"/>
            <w:hideMark/>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105,00</w:t>
            </w:r>
          </w:p>
        </w:tc>
        <w:tc>
          <w:tcPr>
            <w:tcW w:w="1417" w:type="dxa"/>
            <w:gridSpan w:val="3"/>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2B2DD9" w:rsidRPr="00584AF9" w:rsidRDefault="002B2DD9" w:rsidP="002B2DD9">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92061D" w:rsidRPr="004F2C5B" w:rsidTr="006B7401">
        <w:trPr>
          <w:gridAfter w:val="4"/>
          <w:wAfter w:w="1811" w:type="dxa"/>
          <w:trHeight w:val="765"/>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Отдел физической культуры и спорта администрации муниципального района «Корткеросский»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r>
      <w:tr w:rsidR="0092061D"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культуры, национальной политики и туризма</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30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1.3.1.1.</w:t>
            </w:r>
            <w:r>
              <w:rPr>
                <w:rFonts w:ascii="Times New Roman" w:eastAsia="Times New Roman" w:hAnsi="Times New Roman"/>
                <w:color w:val="000000"/>
                <w:sz w:val="16"/>
                <w:szCs w:val="16"/>
                <w:lang w:eastAsia="ru-RU"/>
              </w:rPr>
              <w:t xml:space="preserve"> </w:t>
            </w:r>
            <w:r w:rsidRPr="00FF3CAB">
              <w:rPr>
                <w:rFonts w:ascii="Times New Roman" w:hAnsi="Times New Roman"/>
                <w:sz w:val="16"/>
                <w:szCs w:val="16"/>
              </w:rPr>
              <w:t>(</w:t>
            </w:r>
            <w:r w:rsidRPr="00FF3CAB">
              <w:rPr>
                <w:rFonts w:ascii="Times New Roman" w:hAnsi="Times New Roman"/>
                <w:i/>
                <w:color w:val="0000FF"/>
                <w:sz w:val="16"/>
                <w:szCs w:val="16"/>
              </w:rPr>
              <w:t>в ред. № 284 от 26.02.2025г.</w:t>
            </w:r>
            <w:r w:rsidRPr="00FF3CAB">
              <w:rPr>
                <w:rFonts w:ascii="Times New Roman" w:hAnsi="Times New Roman"/>
                <w:i/>
                <w:sz w:val="16"/>
                <w:szCs w:val="16"/>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1B212C" w:rsidRDefault="00A17D2B" w:rsidP="00A17D2B">
            <w:pPr>
              <w:spacing w:after="0" w:line="240" w:lineRule="auto"/>
              <w:jc w:val="both"/>
              <w:rPr>
                <w:rFonts w:ascii="Times New Roman" w:eastAsia="Times New Roman" w:hAnsi="Times New Roman"/>
                <w:color w:val="000000"/>
                <w:sz w:val="16"/>
                <w:szCs w:val="16"/>
                <w:lang w:eastAsia="ru-RU"/>
              </w:rPr>
            </w:pPr>
            <w:r w:rsidRPr="001B212C">
              <w:rPr>
                <w:rFonts w:ascii="Times New Roman" w:eastAsia="Times New Roman" w:hAnsi="Times New Roman"/>
                <w:color w:val="000000"/>
                <w:sz w:val="16"/>
                <w:szCs w:val="16"/>
                <w:lang w:eastAsia="ru-RU"/>
              </w:rPr>
              <w:t>Конкурсы профессионального мастерства педагогов образовательных организаций</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181,04</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22,00</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7,56</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46,48</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105,00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82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1.3.2.</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Организация и проведение мероприятий для работников отрасли «Образование»</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270,14</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157,44</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92,70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1.3.2.1.</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FF0000"/>
                <w:sz w:val="16"/>
                <w:szCs w:val="16"/>
                <w:lang w:eastAsia="ru-RU"/>
              </w:rPr>
            </w:pPr>
            <w:r w:rsidRPr="0007246D">
              <w:rPr>
                <w:rFonts w:ascii="Times New Roman" w:eastAsia="Times New Roman" w:hAnsi="Times New Roman"/>
                <w:sz w:val="16"/>
                <w:szCs w:val="16"/>
                <w:lang w:eastAsia="ru-RU"/>
              </w:rPr>
              <w:t>Проведение семинаров и конференций, праздничных мероприятий</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270,14</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157,44</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92,70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300"/>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lastRenderedPageBreak/>
              <w:t>Подпрограмма 2</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Дети и молодежь</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Всего</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810 116,77</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70 650,41</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244 396,62</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58 265,40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137 283,59</w:t>
            </w:r>
            <w:r>
              <w:rPr>
                <w:rFonts w:ascii="Times New Roman" w:eastAsia="Times New Roman" w:hAnsi="Times New Roman"/>
                <w:b/>
                <w:bCs/>
                <w:color w:val="000000"/>
                <w:sz w:val="20"/>
                <w:szCs w:val="20"/>
                <w:lang w:eastAsia="ru-RU"/>
              </w:rPr>
              <w:t>5</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140 203,58</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159 317,17</w:t>
            </w:r>
          </w:p>
        </w:tc>
      </w:tr>
      <w:tr w:rsidR="00A17D2B"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A17D2B" w:rsidRPr="0007246D" w:rsidRDefault="00A17D2B" w:rsidP="00A17D2B">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A17D2B" w:rsidRPr="0007246D" w:rsidRDefault="00A17D2B" w:rsidP="00A17D2B">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807 370,74</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68 835,79</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243 465,21</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58 265,40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137 283,59</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140 203,58</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159 317,17</w:t>
            </w:r>
          </w:p>
        </w:tc>
      </w:tr>
      <w:tr w:rsidR="00A17D2B"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A17D2B" w:rsidRPr="0007246D" w:rsidRDefault="00A17D2B" w:rsidP="00A17D2B">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A17D2B" w:rsidRPr="0007246D" w:rsidRDefault="00A17D2B" w:rsidP="00A17D2B">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Администрация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2 746,03</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1 814,62</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931,41</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92061D" w:rsidRPr="004F2C5B" w:rsidTr="006B7401">
        <w:trPr>
          <w:gridAfter w:val="4"/>
          <w:wAfter w:w="1811" w:type="dxa"/>
          <w:trHeight w:val="795"/>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Отдел физической культуры и спорта администрации муниципального района «Корткеросский»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культуры, национальной политики и туризма</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A17D2B" w:rsidRPr="004F2C5B" w:rsidTr="006B7401">
        <w:trPr>
          <w:gridAfter w:val="4"/>
          <w:wAfter w:w="1811" w:type="dxa"/>
          <w:trHeight w:val="510"/>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2.1.1</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Развитие образовательной среды в целях поддержки талантливых и одаренных детей и молодежи</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3 293,73</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296,59</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361,67</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352,07</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1 083,40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600,00</w:t>
            </w:r>
          </w:p>
        </w:tc>
      </w:tr>
      <w:tr w:rsidR="0092061D" w:rsidRPr="004F2C5B" w:rsidTr="006B7401">
        <w:trPr>
          <w:gridAfter w:val="4"/>
          <w:wAfter w:w="1811" w:type="dxa"/>
          <w:trHeight w:val="765"/>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Отдел физической культуры и спорта администрации муниципального района «Корткеросский»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культуры, национальной политики и туризма</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lang w:eastAsia="ru-RU"/>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A17D2B"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2.1.1.1.</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Организация и проведение мероприятий в целях выявления и поддержки одаренных детей и молодежи</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2 346,14</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209,51</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263,67</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269,07</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403,89</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600,00</w:t>
            </w:r>
          </w:p>
        </w:tc>
      </w:tr>
      <w:tr w:rsidR="00A17D2B" w:rsidRPr="004F2C5B" w:rsidTr="006B7401">
        <w:trPr>
          <w:gridAfter w:val="4"/>
          <w:wAfter w:w="1811" w:type="dxa"/>
          <w:trHeight w:val="102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2.1.1.2.</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FF0000"/>
                <w:sz w:val="16"/>
                <w:szCs w:val="16"/>
                <w:lang w:eastAsia="ru-RU"/>
              </w:rPr>
            </w:pPr>
            <w:r w:rsidRPr="0007246D">
              <w:rPr>
                <w:rFonts w:ascii="Times New Roman" w:eastAsia="Times New Roman" w:hAnsi="Times New Roman"/>
                <w:sz w:val="16"/>
                <w:szCs w:val="16"/>
                <w:lang w:eastAsia="ru-RU"/>
              </w:rPr>
              <w:t>Организация и проведение мероприятий в целях активного участия молодежи в общественной жизни и профилактики негативных тенденций в молодежной среде, вовлечение молодежи в предпринимательскую деятельность</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744,51</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65,00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679,51</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2.1.1.3.</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Организация деятельности молодежных и детских общественных объединений</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18,00</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18,00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2.1.1.4.</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Обеспечение участия молодежи в международных, всероссийских и межрегиональных, региональных и районных молодежных мероприятиях</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185,08</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87,08</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98,00</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92061D" w:rsidRPr="004F2C5B" w:rsidTr="006B7401">
        <w:trPr>
          <w:gridAfter w:val="4"/>
          <w:wAfter w:w="1811" w:type="dxa"/>
          <w:trHeight w:val="750"/>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lastRenderedPageBreak/>
              <w:t>Основное мероприятие 2.1.2.</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Развитие волонтерского (добровольческого) движения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1 464,78</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1 464,78</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культуры, национальной политики и туризма</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30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highlight w:val="yellow"/>
                <w:lang w:eastAsia="ru-RU"/>
              </w:rPr>
            </w:pPr>
            <w:r w:rsidRPr="0007246D">
              <w:rPr>
                <w:rFonts w:ascii="Times New Roman" w:eastAsia="Times New Roman" w:hAnsi="Times New Roman"/>
                <w:color w:val="000000"/>
                <w:sz w:val="16"/>
                <w:szCs w:val="16"/>
                <w:lang w:eastAsia="ru-RU"/>
              </w:rPr>
              <w:t>2.1.2.1.</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Реализация практик поддержки добровольчества (</w:t>
            </w:r>
            <w:proofErr w:type="spellStart"/>
            <w:r w:rsidRPr="0007246D">
              <w:rPr>
                <w:rFonts w:ascii="Times New Roman" w:eastAsia="Times New Roman" w:hAnsi="Times New Roman"/>
                <w:color w:val="000000"/>
                <w:sz w:val="16"/>
                <w:szCs w:val="16"/>
                <w:lang w:eastAsia="ru-RU"/>
              </w:rPr>
              <w:t>волонтерства</w:t>
            </w:r>
            <w:proofErr w:type="spellEnd"/>
            <w:r w:rsidRPr="0007246D">
              <w:rPr>
                <w:rFonts w:ascii="Times New Roman" w:eastAsia="Times New Roman" w:hAnsi="Times New Roman"/>
                <w:color w:val="000000"/>
                <w:sz w:val="16"/>
                <w:szCs w:val="16"/>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07246D">
              <w:rPr>
                <w:rFonts w:ascii="Times New Roman" w:eastAsia="Times New Roman" w:hAnsi="Times New Roman"/>
                <w:color w:val="000000"/>
                <w:sz w:val="16"/>
                <w:szCs w:val="16"/>
                <w:lang w:eastAsia="ru-RU"/>
              </w:rPr>
              <w:t>волонтерства</w:t>
            </w:r>
            <w:proofErr w:type="spellEnd"/>
            <w:r w:rsidRPr="0007246D">
              <w:rPr>
                <w:rFonts w:ascii="Times New Roman" w:eastAsia="Times New Roman" w:hAnsi="Times New Roman"/>
                <w:color w:val="000000"/>
                <w:sz w:val="16"/>
                <w:szCs w:val="16"/>
                <w:lang w:eastAsia="ru-RU"/>
              </w:rPr>
              <w:t>) "Регион добрых дел"</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1 464,78</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1 464,78</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A17D2B" w:rsidRPr="004F2C5B" w:rsidTr="006B7401">
        <w:trPr>
          <w:gridAfter w:val="4"/>
          <w:wAfter w:w="1811" w:type="dxa"/>
          <w:trHeight w:val="510"/>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2.1.3.</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Проведение мероприятий военно-патриотической и гражданско-патриотической направленности, направленных на противодействие терроризму и идеологии экстремизма</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25 333,32</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136,63</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1 087,44</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6 020,57</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6 091,15</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5 945,00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6 052,53</w:t>
            </w:r>
          </w:p>
        </w:tc>
      </w:tr>
      <w:tr w:rsidR="0092061D" w:rsidRPr="004F2C5B" w:rsidTr="006B7401">
        <w:trPr>
          <w:gridAfter w:val="4"/>
          <w:wAfter w:w="1811" w:type="dxa"/>
          <w:trHeight w:val="8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Отдел физической культуры и спорта администрации муниципального района «Корткеросский»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культуры, национальной политики и туризма</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A17D2B"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2.1.3.1.</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Организация и проведение мероприятий, направленных на военно-патриотическое воспитание молодежи допризывного возраста</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584,06</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136,63</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30,68</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181,75</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235,00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tcPr>
          <w:p w:rsidR="00A17D2B" w:rsidRPr="0007246D" w:rsidRDefault="00A17D2B" w:rsidP="00A17D2B">
            <w:pPr>
              <w:spacing w:after="0" w:line="240" w:lineRule="auto"/>
              <w:jc w:val="both"/>
              <w:rPr>
                <w:rFonts w:ascii="Times New Roman" w:eastAsia="Times New Roman" w:hAnsi="Times New Roman"/>
                <w:sz w:val="16"/>
                <w:szCs w:val="16"/>
              </w:rPr>
            </w:pPr>
            <w:r w:rsidRPr="0007246D">
              <w:rPr>
                <w:rFonts w:ascii="Times New Roman" w:hAnsi="Times New Roman"/>
                <w:sz w:val="16"/>
                <w:szCs w:val="16"/>
              </w:rPr>
              <w:t>2.1.3.2</w:t>
            </w:r>
            <w:r w:rsidRPr="00FF3CAB">
              <w:rPr>
                <w:rFonts w:ascii="Times New Roman" w:hAnsi="Times New Roman"/>
                <w:sz w:val="16"/>
                <w:szCs w:val="16"/>
              </w:rPr>
              <w:t xml:space="preserve">. </w:t>
            </w:r>
            <w:r w:rsidRPr="00FF3CAB">
              <w:rPr>
                <w:rFonts w:ascii="Times New Roman" w:hAnsi="Times New Roman"/>
                <w:i/>
                <w:color w:val="0000FF"/>
                <w:sz w:val="16"/>
                <w:szCs w:val="16"/>
              </w:rPr>
              <w:t>(в ред. № 111 от 30.08.2023г)</w:t>
            </w:r>
          </w:p>
        </w:tc>
        <w:tc>
          <w:tcPr>
            <w:tcW w:w="2560" w:type="dxa"/>
            <w:gridSpan w:val="4"/>
            <w:tcBorders>
              <w:top w:val="nil"/>
              <w:left w:val="nil"/>
              <w:bottom w:val="single" w:sz="4" w:space="0" w:color="auto"/>
              <w:right w:val="single" w:sz="4" w:space="0" w:color="auto"/>
            </w:tcBorders>
            <w:shd w:val="clear" w:color="auto" w:fill="auto"/>
            <w:vAlign w:val="center"/>
          </w:tcPr>
          <w:p w:rsidR="00A17D2B" w:rsidRPr="0007246D" w:rsidRDefault="00A17D2B" w:rsidP="00A17D2B">
            <w:pPr>
              <w:spacing w:after="0" w:line="240" w:lineRule="auto"/>
              <w:jc w:val="both"/>
              <w:rPr>
                <w:rFonts w:ascii="Times New Roman" w:hAnsi="Times New Roman"/>
                <w:sz w:val="16"/>
                <w:szCs w:val="16"/>
              </w:rPr>
            </w:pPr>
            <w:r w:rsidRPr="0007246D">
              <w:rPr>
                <w:rFonts w:ascii="Times New Roman" w:hAnsi="Times New Roman"/>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gridSpan w:val="3"/>
            <w:tcBorders>
              <w:top w:val="nil"/>
              <w:left w:val="nil"/>
              <w:bottom w:val="single" w:sz="4" w:space="0" w:color="auto"/>
              <w:right w:val="single" w:sz="4" w:space="0" w:color="auto"/>
            </w:tcBorders>
            <w:shd w:val="clear" w:color="auto" w:fill="auto"/>
            <w:vAlign w:val="center"/>
          </w:tcPr>
          <w:p w:rsidR="00A17D2B" w:rsidRPr="0007246D" w:rsidRDefault="00A17D2B" w:rsidP="00A17D2B">
            <w:pPr>
              <w:spacing w:after="0" w:line="240" w:lineRule="auto"/>
              <w:jc w:val="both"/>
              <w:rPr>
                <w:rFonts w:ascii="Times New Roman" w:eastAsia="Times New Roman" w:hAnsi="Times New Roman"/>
                <w:i/>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24 749,26</w:t>
            </w:r>
          </w:p>
        </w:tc>
        <w:tc>
          <w:tcPr>
            <w:tcW w:w="1276"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1 056,76</w:t>
            </w:r>
          </w:p>
        </w:tc>
        <w:tc>
          <w:tcPr>
            <w:tcW w:w="1418"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5 838,82</w:t>
            </w:r>
          </w:p>
        </w:tc>
        <w:tc>
          <w:tcPr>
            <w:tcW w:w="1560" w:type="dxa"/>
            <w:gridSpan w:val="4"/>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5 856,15</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5 945,00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6 052,53</w:t>
            </w:r>
          </w:p>
        </w:tc>
      </w:tr>
      <w:tr w:rsidR="0092061D"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tcPr>
          <w:p w:rsidR="0092061D" w:rsidRPr="0007246D" w:rsidRDefault="0092061D" w:rsidP="00023DDB">
            <w:pPr>
              <w:spacing w:after="0" w:line="240" w:lineRule="auto"/>
              <w:jc w:val="both"/>
              <w:rPr>
                <w:rFonts w:ascii="Times New Roman" w:hAnsi="Times New Roman"/>
                <w:sz w:val="16"/>
                <w:szCs w:val="16"/>
              </w:rPr>
            </w:pPr>
            <w:r w:rsidRPr="0007246D">
              <w:rPr>
                <w:rFonts w:ascii="Times New Roman" w:hAnsi="Times New Roman"/>
                <w:sz w:val="16"/>
                <w:szCs w:val="16"/>
              </w:rPr>
              <w:t xml:space="preserve">Основное мероприятие </w:t>
            </w:r>
            <w:proofErr w:type="gramStart"/>
            <w:r w:rsidRPr="0007246D">
              <w:rPr>
                <w:rFonts w:ascii="Times New Roman" w:hAnsi="Times New Roman"/>
                <w:sz w:val="16"/>
                <w:szCs w:val="16"/>
              </w:rPr>
              <w:t>2.1.4</w:t>
            </w:r>
            <w:r>
              <w:rPr>
                <w:rFonts w:ascii="Times New Roman" w:hAnsi="Times New Roman"/>
                <w:sz w:val="16"/>
                <w:szCs w:val="16"/>
              </w:rPr>
              <w:t xml:space="preserve"> </w:t>
            </w:r>
            <w:r w:rsidRPr="009E6E86">
              <w:rPr>
                <w:rFonts w:ascii="Times New Roman" w:hAnsi="Times New Roman"/>
                <w:color w:val="000000"/>
                <w:sz w:val="20"/>
                <w:szCs w:val="20"/>
              </w:rPr>
              <w:t xml:space="preserve"> </w:t>
            </w:r>
            <w:r w:rsidRPr="00FF3CAB">
              <w:rPr>
                <w:rFonts w:ascii="Times New Roman" w:hAnsi="Times New Roman"/>
                <w:i/>
                <w:color w:val="0000FF"/>
                <w:sz w:val="16"/>
                <w:szCs w:val="16"/>
              </w:rPr>
              <w:t>(</w:t>
            </w:r>
            <w:proofErr w:type="gramEnd"/>
            <w:r w:rsidRPr="00FF3CAB">
              <w:rPr>
                <w:rFonts w:ascii="Times New Roman" w:hAnsi="Times New Roman"/>
                <w:i/>
                <w:color w:val="0000FF"/>
                <w:sz w:val="16"/>
                <w:szCs w:val="16"/>
              </w:rPr>
              <w:t>в ред. № 1008 от 12.08.2024г)</w:t>
            </w:r>
          </w:p>
        </w:tc>
        <w:tc>
          <w:tcPr>
            <w:tcW w:w="2560" w:type="dxa"/>
            <w:gridSpan w:val="4"/>
            <w:tcBorders>
              <w:top w:val="nil"/>
              <w:left w:val="nil"/>
              <w:bottom w:val="single" w:sz="4" w:space="0" w:color="auto"/>
              <w:right w:val="single" w:sz="4" w:space="0" w:color="auto"/>
            </w:tcBorders>
            <w:shd w:val="clear" w:color="auto" w:fill="auto"/>
            <w:vAlign w:val="center"/>
          </w:tcPr>
          <w:p w:rsidR="0092061D" w:rsidRPr="0007246D" w:rsidRDefault="0092061D" w:rsidP="00023DDB">
            <w:pPr>
              <w:spacing w:after="0" w:line="240" w:lineRule="auto"/>
              <w:jc w:val="both"/>
              <w:rPr>
                <w:rFonts w:ascii="Times New Roman" w:hAnsi="Times New Roman"/>
                <w:sz w:val="16"/>
                <w:szCs w:val="16"/>
              </w:rPr>
            </w:pPr>
            <w:r w:rsidRPr="0007246D">
              <w:rPr>
                <w:rFonts w:ascii="Times New Roman" w:hAnsi="Times New Roman"/>
                <w:sz w:val="16"/>
                <w:szCs w:val="16"/>
              </w:rPr>
              <w:t>Основное мероприятие 2.1.4.</w:t>
            </w:r>
          </w:p>
          <w:p w:rsidR="0092061D" w:rsidRPr="0007246D" w:rsidRDefault="0092061D" w:rsidP="00023DDB">
            <w:pPr>
              <w:spacing w:after="0" w:line="240" w:lineRule="auto"/>
              <w:jc w:val="both"/>
              <w:rPr>
                <w:rFonts w:ascii="Times New Roman" w:hAnsi="Times New Roman"/>
                <w:sz w:val="16"/>
                <w:szCs w:val="16"/>
              </w:rPr>
            </w:pPr>
            <w:r w:rsidRPr="0007246D">
              <w:rPr>
                <w:rFonts w:ascii="Times New Roman" w:hAnsi="Times New Roman"/>
                <w:sz w:val="16"/>
                <w:szCs w:val="16"/>
              </w:rPr>
              <w:t>Развитие молодежной среды</w:t>
            </w:r>
          </w:p>
        </w:tc>
        <w:tc>
          <w:tcPr>
            <w:tcW w:w="1984" w:type="dxa"/>
            <w:gridSpan w:val="3"/>
            <w:tcBorders>
              <w:top w:val="nil"/>
              <w:left w:val="nil"/>
              <w:bottom w:val="single" w:sz="4" w:space="0" w:color="auto"/>
              <w:right w:val="single" w:sz="4" w:space="0" w:color="auto"/>
            </w:tcBorders>
            <w:shd w:val="clear" w:color="auto" w:fill="auto"/>
            <w:vAlign w:val="center"/>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601,05</w:t>
            </w:r>
          </w:p>
        </w:tc>
        <w:tc>
          <w:tcPr>
            <w:tcW w:w="1276"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601,05</w:t>
            </w:r>
          </w:p>
        </w:tc>
        <w:tc>
          <w:tcPr>
            <w:tcW w:w="1560" w:type="dxa"/>
            <w:gridSpan w:val="4"/>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tcPr>
          <w:p w:rsidR="0092061D" w:rsidRPr="0007246D" w:rsidRDefault="0092061D" w:rsidP="00023DDB">
            <w:pPr>
              <w:spacing w:after="0" w:line="240" w:lineRule="auto"/>
              <w:jc w:val="both"/>
              <w:rPr>
                <w:rFonts w:ascii="Times New Roman" w:hAnsi="Times New Roman"/>
                <w:sz w:val="16"/>
                <w:szCs w:val="16"/>
              </w:rPr>
            </w:pPr>
            <w:r w:rsidRPr="0007246D">
              <w:rPr>
                <w:rFonts w:ascii="Times New Roman" w:hAnsi="Times New Roman"/>
                <w:sz w:val="16"/>
                <w:szCs w:val="16"/>
              </w:rPr>
              <w:t>2.1.4.1</w:t>
            </w:r>
          </w:p>
        </w:tc>
        <w:tc>
          <w:tcPr>
            <w:tcW w:w="2560" w:type="dxa"/>
            <w:gridSpan w:val="4"/>
            <w:tcBorders>
              <w:top w:val="nil"/>
              <w:left w:val="nil"/>
              <w:bottom w:val="single" w:sz="4" w:space="0" w:color="auto"/>
              <w:right w:val="single" w:sz="4" w:space="0" w:color="auto"/>
            </w:tcBorders>
            <w:shd w:val="clear" w:color="auto" w:fill="auto"/>
            <w:vAlign w:val="center"/>
          </w:tcPr>
          <w:p w:rsidR="0092061D" w:rsidRPr="0007246D" w:rsidRDefault="0092061D" w:rsidP="00023DDB">
            <w:pPr>
              <w:spacing w:after="0" w:line="240" w:lineRule="auto"/>
              <w:jc w:val="both"/>
              <w:rPr>
                <w:rFonts w:ascii="Times New Roman" w:hAnsi="Times New Roman"/>
                <w:sz w:val="16"/>
                <w:szCs w:val="16"/>
              </w:rPr>
            </w:pPr>
            <w:r w:rsidRPr="0007246D">
              <w:rPr>
                <w:rFonts w:ascii="Times New Roman" w:hAnsi="Times New Roman"/>
                <w:sz w:val="16"/>
                <w:szCs w:val="16"/>
              </w:rPr>
              <w:t>Развитие сети молодежных центров (пространств)</w:t>
            </w:r>
          </w:p>
        </w:tc>
        <w:tc>
          <w:tcPr>
            <w:tcW w:w="1984" w:type="dxa"/>
            <w:gridSpan w:val="3"/>
            <w:tcBorders>
              <w:top w:val="nil"/>
              <w:left w:val="nil"/>
              <w:bottom w:val="single" w:sz="4" w:space="0" w:color="auto"/>
              <w:right w:val="single" w:sz="4" w:space="0" w:color="auto"/>
            </w:tcBorders>
            <w:shd w:val="clear" w:color="auto" w:fill="auto"/>
            <w:vAlign w:val="center"/>
          </w:tcPr>
          <w:p w:rsidR="0092061D" w:rsidRPr="0007246D" w:rsidRDefault="0092061D" w:rsidP="00023DDB">
            <w:pPr>
              <w:spacing w:after="0" w:line="240" w:lineRule="auto"/>
              <w:jc w:val="both"/>
              <w:rPr>
                <w:rFonts w:ascii="Times New Roman" w:eastAsia="Times New Roman" w:hAnsi="Times New Roman"/>
                <w:i/>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601,05</w:t>
            </w:r>
          </w:p>
        </w:tc>
        <w:tc>
          <w:tcPr>
            <w:tcW w:w="1276"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601,05</w:t>
            </w:r>
          </w:p>
        </w:tc>
        <w:tc>
          <w:tcPr>
            <w:tcW w:w="1560" w:type="dxa"/>
            <w:gridSpan w:val="4"/>
            <w:tcBorders>
              <w:top w:val="nil"/>
              <w:left w:val="nil"/>
              <w:bottom w:val="single" w:sz="4" w:space="0" w:color="auto"/>
              <w:right w:val="single" w:sz="4" w:space="0" w:color="auto"/>
            </w:tcBorders>
            <w:shd w:val="clear" w:color="auto" w:fill="auto"/>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630"/>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lastRenderedPageBreak/>
              <w:t>Основное мероприятие 2.2.1</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Осуществление процесса оздоровления и отдыха детей</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15 675,51</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2 448,30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2 648,74</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2 849,47</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2 776,33</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2 476,33</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2 476,34</w:t>
            </w:r>
          </w:p>
        </w:tc>
      </w:tr>
      <w:tr w:rsidR="0092061D" w:rsidRPr="004F2C5B" w:rsidTr="006B7401">
        <w:trPr>
          <w:gridAfter w:val="4"/>
          <w:wAfter w:w="1811" w:type="dxa"/>
          <w:trHeight w:val="78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Отдел физической культуры и спорта администрации муниципального района «Корткеросский»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30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2.2.1.1.</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Организация и проведение многодневных походов</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2.2.1.2.</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Мероприятия по обеспечению организации отдыха детей в каникулярное время, включая мероприятия по обеспечению безопасности их жизни и здоровья</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11 279,81</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1 949,73</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1 951,61</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2 049,47</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1 976,33</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1 676,33</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1 676,34</w:t>
            </w:r>
          </w:p>
        </w:tc>
      </w:tr>
      <w:tr w:rsidR="0092061D"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2.2.1.3.</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Организация приобретения путевок и транспортных услуг для оздоровления и отдыха детей</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2.2.1.4.</w:t>
            </w:r>
            <w:r>
              <w:rPr>
                <w:rFonts w:ascii="Times New Roman" w:eastAsia="Times New Roman" w:hAnsi="Times New Roman"/>
                <w:color w:val="000000"/>
                <w:sz w:val="16"/>
                <w:szCs w:val="16"/>
                <w:lang w:eastAsia="ru-RU"/>
              </w:rPr>
              <w:t xml:space="preserve"> </w:t>
            </w:r>
            <w:r w:rsidRPr="00FF3CAB">
              <w:rPr>
                <w:rFonts w:ascii="Times New Roman" w:hAnsi="Times New Roman"/>
                <w:i/>
                <w:color w:val="0000FF"/>
                <w:sz w:val="16"/>
                <w:szCs w:val="16"/>
              </w:rPr>
              <w:t>(в ред. № 144 от 30.01.2024г)</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Трудоустройство подростков в каникулярный период</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4 395,70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498,57</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697,13</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800,00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800,00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800,00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800,00</w:t>
            </w:r>
          </w:p>
        </w:tc>
      </w:tr>
      <w:tr w:rsidR="0092061D" w:rsidRPr="004F2C5B" w:rsidTr="006B7401">
        <w:trPr>
          <w:gridAfter w:val="4"/>
          <w:wAfter w:w="1811" w:type="dxa"/>
          <w:trHeight w:val="645"/>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2.3.1</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Участие в региональном проекте «Современная школа»</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Администрация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2 746,03</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1 814,62</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931,41</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2.3.1.1</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Строительство (реконструкций) организаций дошкольного, общего и дополнительного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2 746,03</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1 814,62</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931,41</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72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jc w:val="both"/>
              <w:rPr>
                <w:rFonts w:ascii="Times New Roman" w:eastAsia="Times New Roman" w:hAnsi="Times New Roman"/>
                <w:i/>
                <w:color w:val="000000" w:themeColor="text1"/>
                <w:sz w:val="16"/>
                <w:szCs w:val="16"/>
                <w:lang w:eastAsia="ru-RU"/>
              </w:rPr>
            </w:pPr>
            <w:r w:rsidRPr="00A17D2B">
              <w:rPr>
                <w:rFonts w:ascii="Times New Roman" w:eastAsia="Times New Roman" w:hAnsi="Times New Roman"/>
                <w:i/>
                <w:color w:val="000000" w:themeColor="text1"/>
                <w:sz w:val="16"/>
                <w:szCs w:val="16"/>
                <w:lang w:eastAsia="ru-RU"/>
              </w:rPr>
              <w:t>Основное мероприятие 2.3.2</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jc w:val="both"/>
              <w:rPr>
                <w:rFonts w:ascii="Times New Roman" w:eastAsia="Times New Roman" w:hAnsi="Times New Roman"/>
                <w:i/>
                <w:color w:val="000000" w:themeColor="text1"/>
                <w:sz w:val="16"/>
                <w:szCs w:val="16"/>
                <w:lang w:eastAsia="ru-RU"/>
              </w:rPr>
            </w:pPr>
            <w:r w:rsidRPr="00A17D2B">
              <w:rPr>
                <w:rFonts w:ascii="Times New Roman" w:eastAsia="Times New Roman" w:hAnsi="Times New Roman"/>
                <w:i/>
                <w:color w:val="000000" w:themeColor="text1"/>
                <w:sz w:val="16"/>
                <w:szCs w:val="16"/>
                <w:lang w:eastAsia="ru-RU"/>
              </w:rPr>
              <w:t>Участие в региональном проекте «Успех каждого ребенка»</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rPr>
                <w:rFonts w:ascii="Times New Roman" w:eastAsia="Times New Roman" w:hAnsi="Times New Roman"/>
                <w:i/>
                <w:color w:val="000000" w:themeColor="text1"/>
                <w:sz w:val="16"/>
                <w:szCs w:val="16"/>
                <w:lang w:eastAsia="ru-RU"/>
              </w:rPr>
            </w:pPr>
            <w:r w:rsidRPr="00A17D2B">
              <w:rPr>
                <w:rFonts w:ascii="Times New Roman" w:eastAsia="Times New Roman" w:hAnsi="Times New Roman"/>
                <w:i/>
                <w:color w:val="000000" w:themeColor="text1"/>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jc w:val="center"/>
              <w:rPr>
                <w:rFonts w:ascii="Times New Roman" w:hAnsi="Times New Roman"/>
                <w:i/>
                <w:color w:val="000000" w:themeColor="text1"/>
                <w:sz w:val="20"/>
                <w:szCs w:val="20"/>
              </w:rPr>
            </w:pPr>
            <w:r w:rsidRPr="00A17D2B">
              <w:rPr>
                <w:rFonts w:ascii="Times New Roman" w:hAnsi="Times New Roman"/>
                <w:i/>
                <w:color w:val="000000" w:themeColor="text1"/>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jc w:val="center"/>
              <w:rPr>
                <w:rFonts w:ascii="Times New Roman" w:hAnsi="Times New Roman"/>
                <w:i/>
                <w:color w:val="000000" w:themeColor="text1"/>
                <w:sz w:val="20"/>
                <w:szCs w:val="20"/>
              </w:rPr>
            </w:pPr>
            <w:r w:rsidRPr="00A17D2B">
              <w:rPr>
                <w:rFonts w:ascii="Times New Roman" w:hAnsi="Times New Roman"/>
                <w:i/>
                <w:color w:val="000000" w:themeColor="text1"/>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jc w:val="center"/>
              <w:rPr>
                <w:rFonts w:ascii="Times New Roman" w:hAnsi="Times New Roman"/>
                <w:i/>
                <w:color w:val="000000" w:themeColor="text1"/>
                <w:sz w:val="20"/>
                <w:szCs w:val="20"/>
              </w:rPr>
            </w:pPr>
            <w:r w:rsidRPr="00A17D2B">
              <w:rPr>
                <w:rFonts w:ascii="Times New Roman" w:hAnsi="Times New Roman"/>
                <w:i/>
                <w:color w:val="000000" w:themeColor="text1"/>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jc w:val="center"/>
              <w:rPr>
                <w:rFonts w:ascii="Times New Roman" w:hAnsi="Times New Roman"/>
                <w:i/>
                <w:color w:val="000000" w:themeColor="text1"/>
                <w:sz w:val="20"/>
                <w:szCs w:val="20"/>
              </w:rPr>
            </w:pPr>
            <w:r w:rsidRPr="00A17D2B">
              <w:rPr>
                <w:rFonts w:ascii="Times New Roman" w:hAnsi="Times New Roman"/>
                <w:i/>
                <w:color w:val="000000" w:themeColor="text1"/>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A17D2B" w:rsidRDefault="0092061D" w:rsidP="00023DDB">
            <w:pPr>
              <w:spacing w:after="0" w:line="240" w:lineRule="auto"/>
              <w:jc w:val="center"/>
              <w:rPr>
                <w:rFonts w:ascii="Times New Roman" w:hAnsi="Times New Roman"/>
                <w:i/>
                <w:color w:val="000000" w:themeColor="text1"/>
                <w:sz w:val="20"/>
                <w:szCs w:val="20"/>
              </w:rPr>
            </w:pPr>
            <w:r w:rsidRPr="00A17D2B">
              <w:rPr>
                <w:rFonts w:ascii="Times New Roman" w:hAnsi="Times New Roman"/>
                <w:i/>
                <w:color w:val="000000" w:themeColor="text1"/>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A17D2B" w:rsidRDefault="0092061D" w:rsidP="00023DDB">
            <w:pPr>
              <w:spacing w:after="0" w:line="240" w:lineRule="auto"/>
              <w:jc w:val="center"/>
              <w:rPr>
                <w:rFonts w:ascii="Times New Roman" w:hAnsi="Times New Roman"/>
                <w:i/>
                <w:color w:val="000000" w:themeColor="text1"/>
                <w:sz w:val="20"/>
                <w:szCs w:val="20"/>
              </w:rPr>
            </w:pPr>
            <w:r w:rsidRPr="00A17D2B">
              <w:rPr>
                <w:rFonts w:ascii="Times New Roman" w:hAnsi="Times New Roman"/>
                <w:i/>
                <w:color w:val="000000" w:themeColor="text1"/>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3B2F70" w:rsidRDefault="00A17D2B" w:rsidP="00023DDB">
            <w:pPr>
              <w:spacing w:after="0" w:line="240" w:lineRule="auto"/>
              <w:jc w:val="center"/>
              <w:rPr>
                <w:rFonts w:ascii="Times New Roman" w:hAnsi="Times New Roman"/>
                <w:i/>
                <w:color w:val="FF0000"/>
                <w:sz w:val="20"/>
                <w:szCs w:val="20"/>
              </w:rPr>
            </w:pPr>
            <w:r w:rsidRPr="00A17D2B">
              <w:rPr>
                <w:rFonts w:ascii="Times New Roman" w:hAnsi="Times New Roman"/>
                <w:i/>
                <w:color w:val="000000" w:themeColor="text1"/>
                <w:sz w:val="20"/>
                <w:szCs w:val="20"/>
              </w:rPr>
              <w:t>0,00</w:t>
            </w:r>
          </w:p>
        </w:tc>
      </w:tr>
      <w:tr w:rsidR="00A17D2B" w:rsidRPr="004F2C5B" w:rsidTr="006B7401">
        <w:trPr>
          <w:gridAfter w:val="4"/>
          <w:wAfter w:w="1811" w:type="dxa"/>
          <w:trHeight w:val="615"/>
        </w:trPr>
        <w:tc>
          <w:tcPr>
            <w:tcW w:w="98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2.3.3</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Укрепление материально-технической базы организаций в сфере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761 002,35</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65 954,27</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239 367,36</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46 977,46</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127 332,71</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131 182,25</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150 188,30</w:t>
            </w:r>
          </w:p>
        </w:tc>
      </w:tr>
      <w:tr w:rsidR="0092061D" w:rsidRPr="004F2C5B" w:rsidTr="006B7401">
        <w:trPr>
          <w:gridAfter w:val="4"/>
          <w:wAfter w:w="1811" w:type="dxa"/>
          <w:trHeight w:val="510"/>
        </w:trPr>
        <w:tc>
          <w:tcPr>
            <w:tcW w:w="982" w:type="dxa"/>
            <w:gridSpan w:val="3"/>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Администрация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A17D2B" w:rsidRPr="004F2C5B" w:rsidTr="006B7401">
        <w:trPr>
          <w:gridAfter w:val="4"/>
          <w:wAfter w:w="1811" w:type="dxa"/>
          <w:trHeight w:val="127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lastRenderedPageBreak/>
              <w:t>2.3.3.</w:t>
            </w:r>
            <w:r>
              <w:rPr>
                <w:rFonts w:ascii="Times New Roman" w:eastAsia="Times New Roman" w:hAnsi="Times New Roman"/>
                <w:color w:val="000000"/>
                <w:sz w:val="16"/>
                <w:szCs w:val="16"/>
                <w:lang w:eastAsia="ru-RU"/>
              </w:rPr>
              <w:t>1</w:t>
            </w:r>
            <w:r w:rsidRPr="0007246D">
              <w:rPr>
                <w:rFonts w:ascii="Times New Roman" w:eastAsia="Times New Roman" w:hAnsi="Times New Roman"/>
                <w:color w:val="000000"/>
                <w:sz w:val="16"/>
                <w:szCs w:val="16"/>
                <w:lang w:eastAsia="ru-RU"/>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23DDB">
              <w:rPr>
                <w:rFonts w:ascii="Times New Roman" w:eastAsia="Times New Roman" w:hAnsi="Times New Roman"/>
                <w:color w:val="000000"/>
                <w:sz w:val="16"/>
                <w:szCs w:val="16"/>
                <w:lang w:eastAsia="ru-RU"/>
              </w:rPr>
              <w:t>Проведение капитальных и текущих ремонтов в зданиях муниципальных образовательных организаций в целях приведения в соответствие с требованиями санитарно-эпидемиологической безопасности</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43 070,92</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15 254,54</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6 515,51</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7 205,87</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4 898,33</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4 598,34</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4 598,33</w:t>
            </w:r>
          </w:p>
        </w:tc>
      </w:tr>
      <w:tr w:rsidR="00A17D2B" w:rsidRPr="004F2C5B" w:rsidTr="006B7401">
        <w:trPr>
          <w:gridAfter w:val="4"/>
          <w:wAfter w:w="1811" w:type="dxa"/>
          <w:trHeight w:val="91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2.3.3.</w:t>
            </w:r>
            <w:r>
              <w:rPr>
                <w:rFonts w:ascii="Times New Roman" w:eastAsia="Times New Roman" w:hAnsi="Times New Roman"/>
                <w:color w:val="000000"/>
                <w:sz w:val="16"/>
                <w:szCs w:val="16"/>
                <w:lang w:eastAsia="ru-RU"/>
              </w:rPr>
              <w:t>2</w:t>
            </w:r>
            <w:r w:rsidRPr="0007246D">
              <w:rPr>
                <w:rFonts w:ascii="Times New Roman" w:eastAsia="Times New Roman" w:hAnsi="Times New Roman"/>
                <w:color w:val="000000"/>
                <w:sz w:val="16"/>
                <w:szCs w:val="16"/>
                <w:lang w:eastAsia="ru-RU"/>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23DDB" w:rsidRDefault="00A17D2B" w:rsidP="00A17D2B">
            <w:pPr>
              <w:spacing w:after="0" w:line="240" w:lineRule="auto"/>
              <w:jc w:val="both"/>
              <w:rPr>
                <w:rFonts w:ascii="Times New Roman" w:eastAsia="Times New Roman" w:hAnsi="Times New Roman"/>
                <w:color w:val="000000"/>
                <w:sz w:val="16"/>
                <w:szCs w:val="16"/>
                <w:highlight w:val="yellow"/>
                <w:lang w:eastAsia="ru-RU"/>
              </w:rPr>
            </w:pPr>
            <w:r w:rsidRPr="00023DDB">
              <w:rPr>
                <w:rFonts w:ascii="Times New Roman" w:eastAsia="Times New Roman" w:hAnsi="Times New Roman"/>
                <w:color w:val="000000"/>
                <w:sz w:val="16"/>
                <w:szCs w:val="16"/>
                <w:lang w:eastAsia="ru-RU"/>
              </w:rPr>
              <w:t>Обеспечение комплексной безопасности образовательных организаций в Республике Коми</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34 545,43</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3 260,55</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4 847,89</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7 584,33</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6 284,22</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6 284,22</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6 284,22</w:t>
            </w:r>
          </w:p>
        </w:tc>
      </w:tr>
      <w:tr w:rsidR="00A17D2B" w:rsidRPr="004F2C5B" w:rsidTr="006B7401">
        <w:trPr>
          <w:gridAfter w:val="4"/>
          <w:wAfter w:w="1811" w:type="dxa"/>
          <w:trHeight w:val="102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2.3.3.</w:t>
            </w:r>
            <w:r>
              <w:rPr>
                <w:rFonts w:ascii="Times New Roman" w:eastAsia="Times New Roman" w:hAnsi="Times New Roman"/>
                <w:color w:val="000000"/>
                <w:sz w:val="16"/>
                <w:szCs w:val="16"/>
                <w:lang w:eastAsia="ru-RU"/>
              </w:rPr>
              <w:t xml:space="preserve">3 </w:t>
            </w:r>
            <w:r w:rsidRPr="00FF3CAB">
              <w:rPr>
                <w:rFonts w:ascii="Times New Roman" w:hAnsi="Times New Roman"/>
                <w:i/>
                <w:color w:val="0000FF"/>
                <w:sz w:val="16"/>
                <w:szCs w:val="16"/>
              </w:rPr>
              <w:t xml:space="preserve">(в ред. № </w:t>
            </w:r>
            <w:r>
              <w:rPr>
                <w:rFonts w:ascii="Times New Roman" w:hAnsi="Times New Roman"/>
                <w:i/>
                <w:color w:val="0000FF"/>
                <w:sz w:val="16"/>
                <w:szCs w:val="16"/>
              </w:rPr>
              <w:t>742</w:t>
            </w:r>
            <w:r w:rsidRPr="00FF3CAB">
              <w:rPr>
                <w:rFonts w:ascii="Times New Roman" w:hAnsi="Times New Roman"/>
                <w:i/>
                <w:color w:val="0000FF"/>
                <w:sz w:val="16"/>
                <w:szCs w:val="16"/>
              </w:rPr>
              <w:t xml:space="preserve"> от </w:t>
            </w:r>
            <w:r>
              <w:rPr>
                <w:rFonts w:ascii="Times New Roman" w:hAnsi="Times New Roman"/>
                <w:i/>
                <w:color w:val="0000FF"/>
                <w:sz w:val="16"/>
                <w:szCs w:val="16"/>
              </w:rPr>
              <w:t>17</w:t>
            </w:r>
            <w:r w:rsidRPr="00FF3CAB">
              <w:rPr>
                <w:rFonts w:ascii="Times New Roman" w:hAnsi="Times New Roman"/>
                <w:i/>
                <w:color w:val="0000FF"/>
                <w:sz w:val="16"/>
                <w:szCs w:val="16"/>
              </w:rPr>
              <w:t>.0</w:t>
            </w:r>
            <w:r>
              <w:rPr>
                <w:rFonts w:ascii="Times New Roman" w:hAnsi="Times New Roman"/>
                <w:i/>
                <w:color w:val="0000FF"/>
                <w:sz w:val="16"/>
                <w:szCs w:val="16"/>
              </w:rPr>
              <w:t>6</w:t>
            </w:r>
            <w:r w:rsidRPr="00FF3CAB">
              <w:rPr>
                <w:rFonts w:ascii="Times New Roman" w:hAnsi="Times New Roman"/>
                <w:i/>
                <w:color w:val="0000FF"/>
                <w:sz w:val="16"/>
                <w:szCs w:val="16"/>
              </w:rPr>
              <w:t>.202</w:t>
            </w:r>
            <w:r>
              <w:rPr>
                <w:rFonts w:ascii="Times New Roman" w:hAnsi="Times New Roman"/>
                <w:i/>
                <w:color w:val="0000FF"/>
                <w:sz w:val="16"/>
                <w:szCs w:val="16"/>
              </w:rPr>
              <w:t>5</w:t>
            </w:r>
            <w:r w:rsidRPr="00FF3CAB">
              <w:rPr>
                <w:rFonts w:ascii="Times New Roman" w:hAnsi="Times New Roman"/>
                <w:i/>
                <w:color w:val="0000FF"/>
                <w:sz w:val="16"/>
                <w:szCs w:val="16"/>
              </w:rPr>
              <w:t>г)</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23DDB" w:rsidRDefault="00A17D2B" w:rsidP="00A17D2B">
            <w:pPr>
              <w:spacing w:after="0" w:line="240" w:lineRule="auto"/>
              <w:jc w:val="both"/>
              <w:rPr>
                <w:rFonts w:ascii="Times New Roman" w:eastAsia="Times New Roman" w:hAnsi="Times New Roman"/>
                <w:color w:val="000000"/>
                <w:sz w:val="16"/>
                <w:szCs w:val="16"/>
                <w:highlight w:val="yellow"/>
                <w:lang w:eastAsia="ru-RU"/>
              </w:rPr>
            </w:pPr>
            <w:r w:rsidRPr="00A17D2B">
              <w:rPr>
                <w:rFonts w:ascii="Times New Roman" w:eastAsia="Times New Roman" w:hAnsi="Times New Roman"/>
                <w:color w:val="000000"/>
                <w:sz w:val="16"/>
                <w:szCs w:val="16"/>
                <w:lang w:eastAsia="ru-RU"/>
              </w:rPr>
              <w:t xml:space="preserve">Модернизация школьной системы образования </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672 455,83</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45 933,85</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226 654,03</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29 765,08</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110 497,43</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120 299,69</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139 305,75</w:t>
            </w:r>
          </w:p>
        </w:tc>
      </w:tr>
      <w:tr w:rsidR="0092061D" w:rsidRPr="004F2C5B" w:rsidTr="006B7401">
        <w:trPr>
          <w:gridAfter w:val="4"/>
          <w:wAfter w:w="1811" w:type="dxa"/>
          <w:trHeight w:val="127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2.3.3.</w:t>
            </w:r>
            <w:r w:rsidR="0010160C">
              <w:rPr>
                <w:rFonts w:ascii="Times New Roman" w:eastAsia="Times New Roman" w:hAnsi="Times New Roman"/>
                <w:color w:val="000000"/>
                <w:sz w:val="16"/>
                <w:szCs w:val="16"/>
                <w:lang w:eastAsia="ru-RU"/>
              </w:rPr>
              <w:t>4</w:t>
            </w:r>
            <w:r w:rsidRPr="0007246D">
              <w:rPr>
                <w:rFonts w:ascii="Times New Roman" w:eastAsia="Times New Roman" w:hAnsi="Times New Roman"/>
                <w:color w:val="000000"/>
                <w:sz w:val="16"/>
                <w:szCs w:val="16"/>
                <w:lang w:eastAsia="ru-RU"/>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Создание условий для обучения детей-инвалидов в дошкольных образовательных, общеобразовательных организациях, организациях дополнительного образования детей, в том числе создание архитектурной доступности</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92061D" w:rsidRPr="004F2C5B" w:rsidTr="006B7401">
        <w:trPr>
          <w:gridAfter w:val="4"/>
          <w:wAfter w:w="1811" w:type="dxa"/>
          <w:trHeight w:val="153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2.3.3.</w:t>
            </w:r>
            <w:r w:rsidR="0010160C">
              <w:rPr>
                <w:rFonts w:ascii="Times New Roman" w:eastAsia="Times New Roman" w:hAnsi="Times New Roman"/>
                <w:color w:val="000000"/>
                <w:sz w:val="16"/>
                <w:szCs w:val="16"/>
                <w:lang w:eastAsia="ru-RU"/>
              </w:rPr>
              <w:t>5</w:t>
            </w:r>
            <w:r w:rsidRPr="0007246D">
              <w:rPr>
                <w:rFonts w:ascii="Times New Roman" w:eastAsia="Times New Roman" w:hAnsi="Times New Roman"/>
                <w:color w:val="000000"/>
                <w:sz w:val="16"/>
                <w:szCs w:val="16"/>
                <w:lang w:eastAsia="ru-RU"/>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92061D" w:rsidRPr="0007246D" w:rsidRDefault="00023DDB" w:rsidP="00023DDB">
            <w:pPr>
              <w:spacing w:after="0" w:line="240"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w:t>
            </w:r>
            <w:r w:rsidR="0092061D" w:rsidRPr="0007246D">
              <w:rPr>
                <w:rFonts w:ascii="Times New Roman" w:eastAsia="Times New Roman" w:hAnsi="Times New Roman"/>
                <w:color w:val="000000"/>
                <w:sz w:val="16"/>
                <w:szCs w:val="16"/>
                <w:lang w:eastAsia="ru-RU"/>
              </w:rPr>
              <w:t>снащение образовательных организаций специальным, в том числе учебным, реабилитационным, компьютерным оборудованием и автотранспортом для организации коррекционной работы и обучения инвалидов по слуху, зрению и с нарушениями опорно-двигательного аппарата</w:t>
            </w:r>
          </w:p>
        </w:tc>
        <w:tc>
          <w:tcPr>
            <w:tcW w:w="1984" w:type="dxa"/>
            <w:gridSpan w:val="3"/>
            <w:tcBorders>
              <w:top w:val="nil"/>
              <w:left w:val="nil"/>
              <w:bottom w:val="single" w:sz="4" w:space="0" w:color="auto"/>
              <w:right w:val="single" w:sz="4" w:space="0" w:color="auto"/>
            </w:tcBorders>
            <w:shd w:val="clear" w:color="auto" w:fill="auto"/>
            <w:vAlign w:val="center"/>
            <w:hideMark/>
          </w:tcPr>
          <w:p w:rsidR="0092061D" w:rsidRPr="0007246D" w:rsidRDefault="0092061D" w:rsidP="00023DD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92061D" w:rsidRPr="004F2C5B" w:rsidRDefault="0092061D" w:rsidP="00023DDB">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A17D2B" w:rsidRPr="004F2C5B" w:rsidTr="006B7401">
        <w:trPr>
          <w:gridAfter w:val="4"/>
          <w:wAfter w:w="1811" w:type="dxa"/>
          <w:trHeight w:val="178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2.3.3.</w:t>
            </w:r>
            <w:r>
              <w:rPr>
                <w:rFonts w:ascii="Times New Roman" w:eastAsia="Times New Roman" w:hAnsi="Times New Roman"/>
                <w:color w:val="000000"/>
                <w:sz w:val="16"/>
                <w:szCs w:val="16"/>
                <w:lang w:eastAsia="ru-RU"/>
              </w:rPr>
              <w:t>6</w:t>
            </w:r>
            <w:r w:rsidRPr="0007246D">
              <w:rPr>
                <w:rFonts w:ascii="Times New Roman" w:eastAsia="Times New Roman" w:hAnsi="Times New Roman"/>
                <w:color w:val="000000"/>
                <w:sz w:val="16"/>
                <w:szCs w:val="16"/>
                <w:lang w:eastAsia="ru-RU"/>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Мероприятия в рамках реализации проекта «Народный бюджет»: благоустройство территорий, ремонт зданий муниципальных образовательных организаций, приобретение учебного и учебно-лабораторного оборудования, спортивного инвентаря, развитие организаций дополнительного образования</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6 295,22</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1 333,33</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1 349,93</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1 793,18</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1 818,78</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CB6D8C">
        <w:trPr>
          <w:gridAfter w:val="4"/>
          <w:wAfter w:w="1811" w:type="dxa"/>
          <w:trHeight w:val="1122"/>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lastRenderedPageBreak/>
              <w:t>2.3.3.</w:t>
            </w:r>
            <w:r>
              <w:rPr>
                <w:rFonts w:ascii="Times New Roman" w:eastAsia="Times New Roman" w:hAnsi="Times New Roman"/>
                <w:color w:val="000000"/>
                <w:sz w:val="16"/>
                <w:szCs w:val="16"/>
                <w:lang w:eastAsia="ru-RU"/>
              </w:rPr>
              <w:t>7</w:t>
            </w:r>
            <w:r w:rsidRPr="0007246D">
              <w:rPr>
                <w:rFonts w:ascii="Times New Roman" w:eastAsia="Times New Roman" w:hAnsi="Times New Roman"/>
                <w:color w:val="000000"/>
                <w:sz w:val="16"/>
                <w:szCs w:val="16"/>
                <w:lang w:eastAsia="ru-RU"/>
              </w:rPr>
              <w:t>.</w:t>
            </w:r>
          </w:p>
        </w:tc>
        <w:tc>
          <w:tcPr>
            <w:tcW w:w="2560" w:type="dxa"/>
            <w:gridSpan w:val="4"/>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Школьные проекты, отобранные в рамках пилотного проекта школьного инициативного бюджетирования "Народный бюджет в школе"</w:t>
            </w:r>
          </w:p>
        </w:tc>
        <w:tc>
          <w:tcPr>
            <w:tcW w:w="1984" w:type="dxa"/>
            <w:gridSpan w:val="3"/>
            <w:tcBorders>
              <w:top w:val="nil"/>
              <w:left w:val="nil"/>
              <w:bottom w:val="single" w:sz="4" w:space="0" w:color="auto"/>
              <w:right w:val="single" w:sz="4" w:space="0" w:color="auto"/>
            </w:tcBorders>
            <w:shd w:val="clear" w:color="auto" w:fill="auto"/>
            <w:vAlign w:val="center"/>
            <w:hideMark/>
          </w:tcPr>
          <w:p w:rsidR="00A17D2B" w:rsidRPr="0007246D" w:rsidRDefault="00A17D2B" w:rsidP="00A17D2B">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1 290,18</w:t>
            </w:r>
          </w:p>
        </w:tc>
        <w:tc>
          <w:tcPr>
            <w:tcW w:w="1276"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172,00</w:t>
            </w:r>
          </w:p>
        </w:tc>
        <w:tc>
          <w:tcPr>
            <w:tcW w:w="1277"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629,00</w:t>
            </w:r>
          </w:p>
        </w:tc>
        <w:tc>
          <w:tcPr>
            <w:tcW w:w="1560" w:type="dxa"/>
            <w:gridSpan w:val="4"/>
            <w:tcBorders>
              <w:top w:val="nil"/>
              <w:left w:val="nil"/>
              <w:bottom w:val="single" w:sz="4" w:space="0" w:color="auto"/>
              <w:right w:val="single" w:sz="4" w:space="0" w:color="auto"/>
            </w:tcBorders>
            <w:shd w:val="clear" w:color="auto" w:fill="auto"/>
            <w:vAlign w:val="center"/>
            <w:hideMark/>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489,</w:t>
            </w:r>
            <w:r>
              <w:rPr>
                <w:rFonts w:ascii="Times New Roman" w:eastAsia="Times New Roman" w:hAnsi="Times New Roman"/>
                <w:color w:val="000000"/>
                <w:sz w:val="20"/>
                <w:szCs w:val="20"/>
                <w:lang w:eastAsia="ru-RU"/>
              </w:rPr>
              <w:t>20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tcPr>
          <w:p w:rsidR="00A17D2B" w:rsidRPr="00A17D2B" w:rsidRDefault="00A17D2B" w:rsidP="00A17D2B">
            <w:pPr>
              <w:spacing w:after="0" w:line="240" w:lineRule="auto"/>
              <w:jc w:val="both"/>
              <w:rPr>
                <w:rFonts w:ascii="Times New Roman" w:eastAsia="Times New Roman" w:hAnsi="Times New Roman"/>
                <w:color w:val="000000"/>
                <w:sz w:val="16"/>
                <w:szCs w:val="16"/>
                <w:lang w:eastAsia="ru-RU"/>
              </w:rPr>
            </w:pPr>
            <w:r w:rsidRPr="00A17D2B">
              <w:rPr>
                <w:rFonts w:ascii="Times New Roman" w:eastAsia="Times New Roman" w:hAnsi="Times New Roman"/>
                <w:color w:val="000000"/>
                <w:sz w:val="16"/>
                <w:szCs w:val="16"/>
                <w:lang w:eastAsia="ru-RU"/>
              </w:rPr>
              <w:t xml:space="preserve">2.3.3.8. </w:t>
            </w:r>
            <w:r w:rsidRPr="00A17D2B">
              <w:rPr>
                <w:rFonts w:ascii="Times New Roman" w:hAnsi="Times New Roman"/>
                <w:i/>
                <w:color w:val="0000FF"/>
                <w:sz w:val="16"/>
                <w:szCs w:val="16"/>
              </w:rPr>
              <w:t>(в ред. № 742 от 17.06.2025г)</w:t>
            </w:r>
          </w:p>
        </w:tc>
        <w:tc>
          <w:tcPr>
            <w:tcW w:w="2560" w:type="dxa"/>
            <w:gridSpan w:val="4"/>
            <w:tcBorders>
              <w:top w:val="nil"/>
              <w:left w:val="nil"/>
              <w:bottom w:val="single" w:sz="4" w:space="0" w:color="auto"/>
              <w:right w:val="single" w:sz="4" w:space="0" w:color="auto"/>
            </w:tcBorders>
            <w:shd w:val="clear" w:color="auto" w:fill="auto"/>
            <w:vAlign w:val="center"/>
          </w:tcPr>
          <w:p w:rsidR="00A17D2B" w:rsidRPr="00A17D2B" w:rsidRDefault="00A17D2B" w:rsidP="00A17D2B">
            <w:pPr>
              <w:spacing w:after="0" w:line="240" w:lineRule="auto"/>
              <w:jc w:val="both"/>
              <w:rPr>
                <w:rFonts w:ascii="Times New Roman" w:eastAsia="Times New Roman" w:hAnsi="Times New Roman"/>
                <w:color w:val="000000"/>
                <w:sz w:val="16"/>
                <w:szCs w:val="16"/>
                <w:lang w:eastAsia="ru-RU"/>
              </w:rPr>
            </w:pPr>
            <w:r w:rsidRPr="00A17D2B">
              <w:rPr>
                <w:rFonts w:ascii="Times New Roman" w:eastAsia="Times New Roman" w:hAnsi="Times New Roman"/>
                <w:color w:val="000000"/>
                <w:sz w:val="16"/>
                <w:szCs w:val="16"/>
                <w:lang w:eastAsia="ru-RU"/>
              </w:rPr>
              <w:t>Мероприятия в рамках реализации народных проектов в сфере доступной среды, прошедших отбор в рамках проекта "Народный бюджет"</w:t>
            </w:r>
          </w:p>
        </w:tc>
        <w:tc>
          <w:tcPr>
            <w:tcW w:w="1984" w:type="dxa"/>
            <w:gridSpan w:val="3"/>
            <w:tcBorders>
              <w:top w:val="nil"/>
              <w:left w:val="nil"/>
              <w:bottom w:val="single" w:sz="4" w:space="0" w:color="auto"/>
              <w:right w:val="single" w:sz="4" w:space="0" w:color="auto"/>
            </w:tcBorders>
            <w:shd w:val="clear" w:color="auto" w:fill="auto"/>
            <w:vAlign w:val="center"/>
          </w:tcPr>
          <w:p w:rsidR="00A17D2B" w:rsidRPr="0007246D" w:rsidRDefault="00A17D2B" w:rsidP="00A17D2B">
            <w:pPr>
              <w:spacing w:after="0" w:line="240" w:lineRule="auto"/>
              <w:rPr>
                <w:rFonts w:ascii="Times New Roman" w:eastAsia="Times New Roman" w:hAnsi="Times New Roman"/>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1 684,77</w:t>
            </w:r>
          </w:p>
        </w:tc>
        <w:tc>
          <w:tcPr>
            <w:tcW w:w="1276"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1 684,77</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A17D2B"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tcPr>
          <w:p w:rsidR="00A17D2B" w:rsidRPr="00A17D2B" w:rsidRDefault="00A17D2B" w:rsidP="00A17D2B">
            <w:pPr>
              <w:spacing w:after="0" w:line="240" w:lineRule="auto"/>
              <w:jc w:val="both"/>
              <w:rPr>
                <w:rFonts w:ascii="Times New Roman" w:eastAsia="Times New Roman" w:hAnsi="Times New Roman"/>
                <w:color w:val="000000"/>
                <w:sz w:val="16"/>
                <w:szCs w:val="16"/>
                <w:lang w:eastAsia="ru-RU"/>
              </w:rPr>
            </w:pPr>
            <w:r w:rsidRPr="00A17D2B">
              <w:rPr>
                <w:rFonts w:ascii="Times New Roman" w:eastAsia="Times New Roman" w:hAnsi="Times New Roman"/>
                <w:color w:val="000000"/>
                <w:sz w:val="16"/>
                <w:szCs w:val="16"/>
                <w:lang w:eastAsia="ru-RU"/>
              </w:rPr>
              <w:t xml:space="preserve">2.3.3.9. </w:t>
            </w:r>
            <w:r w:rsidRPr="00A17D2B">
              <w:rPr>
                <w:rFonts w:ascii="Times New Roman" w:hAnsi="Times New Roman"/>
                <w:i/>
                <w:color w:val="0000FF"/>
                <w:sz w:val="16"/>
                <w:szCs w:val="16"/>
              </w:rPr>
              <w:t>(в ред. № 742 от 17.06.2025г)</w:t>
            </w:r>
          </w:p>
        </w:tc>
        <w:tc>
          <w:tcPr>
            <w:tcW w:w="2560" w:type="dxa"/>
            <w:gridSpan w:val="4"/>
            <w:tcBorders>
              <w:top w:val="nil"/>
              <w:left w:val="nil"/>
              <w:bottom w:val="single" w:sz="4" w:space="0" w:color="auto"/>
              <w:right w:val="single" w:sz="4" w:space="0" w:color="auto"/>
            </w:tcBorders>
            <w:shd w:val="clear" w:color="auto" w:fill="auto"/>
            <w:vAlign w:val="center"/>
          </w:tcPr>
          <w:p w:rsidR="00A17D2B" w:rsidRPr="00A17D2B" w:rsidRDefault="00A17D2B" w:rsidP="00A17D2B">
            <w:pPr>
              <w:spacing w:after="0" w:line="240" w:lineRule="auto"/>
              <w:jc w:val="both"/>
              <w:rPr>
                <w:rFonts w:ascii="Times New Roman" w:eastAsia="Times New Roman" w:hAnsi="Times New Roman"/>
                <w:color w:val="000000"/>
                <w:sz w:val="16"/>
                <w:szCs w:val="16"/>
                <w:lang w:eastAsia="ru-RU"/>
              </w:rPr>
            </w:pPr>
            <w:r w:rsidRPr="00A17D2B">
              <w:rPr>
                <w:rFonts w:ascii="Times New Roman" w:eastAsia="Times New Roman" w:hAnsi="Times New Roman"/>
                <w:color w:val="000000"/>
                <w:sz w:val="16"/>
                <w:szCs w:val="16"/>
                <w:lang w:eastAsia="ru-RU"/>
              </w:rPr>
              <w:t>Мероприятие в рамках исполнения наказов избирателей, рекомендуемых к выполнению в текущем финансовом году</w:t>
            </w:r>
          </w:p>
        </w:tc>
        <w:tc>
          <w:tcPr>
            <w:tcW w:w="1984" w:type="dxa"/>
            <w:gridSpan w:val="3"/>
            <w:tcBorders>
              <w:top w:val="nil"/>
              <w:left w:val="nil"/>
              <w:bottom w:val="single" w:sz="4" w:space="0" w:color="auto"/>
              <w:right w:val="single" w:sz="4" w:space="0" w:color="auto"/>
            </w:tcBorders>
            <w:shd w:val="clear" w:color="auto" w:fill="auto"/>
            <w:vAlign w:val="center"/>
          </w:tcPr>
          <w:p w:rsidR="00A17D2B" w:rsidRPr="0007246D" w:rsidRDefault="00A17D2B" w:rsidP="00A17D2B">
            <w:pPr>
              <w:spacing w:after="0" w:line="240" w:lineRule="auto"/>
              <w:rPr>
                <w:rFonts w:ascii="Times New Roman" w:eastAsia="Times New Roman" w:hAnsi="Times New Roman"/>
                <w:color w:val="000000"/>
                <w:sz w:val="16"/>
                <w:szCs w:val="16"/>
                <w:lang w:eastAsia="ru-RU"/>
              </w:rPr>
            </w:pPr>
          </w:p>
        </w:tc>
        <w:tc>
          <w:tcPr>
            <w:tcW w:w="1701"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1 660,00</w:t>
            </w:r>
          </w:p>
        </w:tc>
        <w:tc>
          <w:tcPr>
            <w:tcW w:w="1276"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8" w:type="dxa"/>
            <w:gridSpan w:val="3"/>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560" w:type="dxa"/>
            <w:gridSpan w:val="4"/>
            <w:tcBorders>
              <w:top w:val="nil"/>
              <w:left w:val="nil"/>
              <w:bottom w:val="single" w:sz="4" w:space="0" w:color="auto"/>
              <w:right w:val="single" w:sz="4" w:space="0" w:color="auto"/>
            </w:tcBorders>
            <w:shd w:val="clear" w:color="auto" w:fill="auto"/>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1 660,00</w:t>
            </w:r>
          </w:p>
        </w:tc>
        <w:tc>
          <w:tcPr>
            <w:tcW w:w="1417" w:type="dxa"/>
            <w:gridSpan w:val="3"/>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417" w:type="dxa"/>
            <w:gridSpan w:val="6"/>
            <w:tcBorders>
              <w:top w:val="nil"/>
              <w:left w:val="nil"/>
              <w:bottom w:val="single" w:sz="4" w:space="0" w:color="auto"/>
              <w:right w:val="single" w:sz="4" w:space="0" w:color="auto"/>
            </w:tcBorders>
            <w:vAlign w:val="center"/>
          </w:tcPr>
          <w:p w:rsidR="00A17D2B" w:rsidRPr="00584AF9" w:rsidRDefault="00A17D2B" w:rsidP="00A17D2B">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6E74C5"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6E74C5" w:rsidRPr="0007246D" w:rsidRDefault="006E74C5" w:rsidP="006E74C5">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xml:space="preserve">Основное мероприятие 2.3.4 </w:t>
            </w:r>
          </w:p>
        </w:tc>
        <w:tc>
          <w:tcPr>
            <w:tcW w:w="2560" w:type="dxa"/>
            <w:gridSpan w:val="4"/>
            <w:tcBorders>
              <w:top w:val="nil"/>
              <w:left w:val="nil"/>
              <w:bottom w:val="single" w:sz="4" w:space="0" w:color="auto"/>
              <w:right w:val="single" w:sz="4" w:space="0" w:color="auto"/>
            </w:tcBorders>
            <w:shd w:val="clear" w:color="auto" w:fill="auto"/>
            <w:vAlign w:val="center"/>
            <w:hideMark/>
          </w:tcPr>
          <w:p w:rsidR="006E74C5" w:rsidRPr="0007246D" w:rsidRDefault="006E74C5" w:rsidP="006E74C5">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Участие в региональном проекте «Цифровая образовательная среда»</w:t>
            </w:r>
          </w:p>
        </w:tc>
        <w:tc>
          <w:tcPr>
            <w:tcW w:w="1984" w:type="dxa"/>
            <w:gridSpan w:val="3"/>
            <w:tcBorders>
              <w:top w:val="nil"/>
              <w:left w:val="nil"/>
              <w:bottom w:val="single" w:sz="4" w:space="0" w:color="auto"/>
              <w:right w:val="single" w:sz="4" w:space="0" w:color="auto"/>
            </w:tcBorders>
            <w:shd w:val="clear" w:color="auto" w:fill="auto"/>
            <w:vAlign w:val="center"/>
            <w:hideMark/>
          </w:tcPr>
          <w:p w:rsidR="006E74C5" w:rsidRPr="0007246D" w:rsidRDefault="006E74C5" w:rsidP="006E74C5">
            <w:pPr>
              <w:spacing w:after="0" w:line="240" w:lineRule="auto"/>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line="240" w:lineRule="auto"/>
              <w:jc w:val="center"/>
              <w:rPr>
                <w:rFonts w:ascii="Times New Roman" w:eastAsia="Times New Roman" w:hAnsi="Times New Roman"/>
                <w:color w:val="000000"/>
                <w:sz w:val="20"/>
                <w:szCs w:val="20"/>
              </w:rPr>
            </w:pPr>
            <w:r w:rsidRPr="004F2C5B">
              <w:rPr>
                <w:rFonts w:ascii="Times New Roman" w:hAnsi="Times New Roman"/>
                <w:color w:val="000000"/>
                <w:sz w:val="20"/>
                <w:szCs w:val="20"/>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8"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560"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3"/>
            <w:tcBorders>
              <w:top w:val="nil"/>
              <w:left w:val="nil"/>
              <w:bottom w:val="single" w:sz="4" w:space="0" w:color="auto"/>
              <w:right w:val="single" w:sz="4" w:space="0" w:color="auto"/>
            </w:tcBorders>
            <w:vAlign w:val="center"/>
          </w:tcPr>
          <w:p w:rsidR="006E74C5" w:rsidRPr="004F2C5B" w:rsidRDefault="006E74C5" w:rsidP="006E74C5">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c>
          <w:tcPr>
            <w:tcW w:w="1417" w:type="dxa"/>
            <w:gridSpan w:val="6"/>
            <w:tcBorders>
              <w:top w:val="nil"/>
              <w:left w:val="nil"/>
              <w:bottom w:val="single" w:sz="4" w:space="0" w:color="auto"/>
              <w:right w:val="single" w:sz="4" w:space="0" w:color="auto"/>
            </w:tcBorders>
            <w:vAlign w:val="center"/>
          </w:tcPr>
          <w:p w:rsidR="006E74C5" w:rsidRPr="004F2C5B" w:rsidRDefault="006E74C5" w:rsidP="006E74C5">
            <w:pPr>
              <w:spacing w:after="0" w:line="240" w:lineRule="auto"/>
              <w:jc w:val="center"/>
              <w:rPr>
                <w:rFonts w:ascii="Times New Roman" w:hAnsi="Times New Roman"/>
                <w:color w:val="000000"/>
                <w:sz w:val="20"/>
                <w:szCs w:val="20"/>
              </w:rPr>
            </w:pPr>
            <w:r w:rsidRPr="004F2C5B">
              <w:rPr>
                <w:rFonts w:ascii="Times New Roman" w:hAnsi="Times New Roman"/>
                <w:color w:val="000000"/>
                <w:sz w:val="20"/>
                <w:szCs w:val="20"/>
              </w:rPr>
              <w:t>0,00</w:t>
            </w:r>
          </w:p>
        </w:tc>
      </w:tr>
      <w:tr w:rsidR="00F129B0" w:rsidRPr="004F2C5B" w:rsidTr="006B7401">
        <w:trPr>
          <w:gridAfter w:val="4"/>
          <w:wAfter w:w="1811" w:type="dxa"/>
          <w:trHeight w:val="300"/>
        </w:trPr>
        <w:tc>
          <w:tcPr>
            <w:tcW w:w="98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Подпрограмма 3</w:t>
            </w:r>
          </w:p>
        </w:tc>
        <w:tc>
          <w:tcPr>
            <w:tcW w:w="25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Обеспечение реализации муниципальной программы</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b/>
                <w:bCs/>
                <w:color w:val="000000"/>
                <w:sz w:val="16"/>
                <w:szCs w:val="16"/>
                <w:lang w:eastAsia="ru-RU"/>
              </w:rPr>
            </w:pPr>
            <w:r w:rsidRPr="0007246D">
              <w:rPr>
                <w:rFonts w:ascii="Times New Roman" w:eastAsia="Times New Roman" w:hAnsi="Times New Roman"/>
                <w:b/>
                <w:bCs/>
                <w:color w:val="000000"/>
                <w:sz w:val="16"/>
                <w:szCs w:val="16"/>
                <w:lang w:eastAsia="ru-RU"/>
              </w:rPr>
              <w:t>Всего</w:t>
            </w:r>
          </w:p>
        </w:tc>
        <w:tc>
          <w:tcPr>
            <w:tcW w:w="170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168 143,25</w:t>
            </w:r>
          </w:p>
        </w:tc>
        <w:tc>
          <w:tcPr>
            <w:tcW w:w="1276"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21 910,93</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24 738,07</w:t>
            </w:r>
          </w:p>
        </w:tc>
        <w:tc>
          <w:tcPr>
            <w:tcW w:w="1418"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26 252,53</w:t>
            </w:r>
          </w:p>
        </w:tc>
        <w:tc>
          <w:tcPr>
            <w:tcW w:w="1560"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30 279,29</w:t>
            </w:r>
          </w:p>
        </w:tc>
        <w:tc>
          <w:tcPr>
            <w:tcW w:w="1417" w:type="dxa"/>
            <w:gridSpan w:val="3"/>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32 445,26</w:t>
            </w:r>
          </w:p>
        </w:tc>
        <w:tc>
          <w:tcPr>
            <w:tcW w:w="1417" w:type="dxa"/>
            <w:gridSpan w:val="6"/>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32 517,17</w:t>
            </w:r>
          </w:p>
        </w:tc>
      </w:tr>
      <w:tr w:rsidR="00F129B0" w:rsidRPr="004F2C5B" w:rsidTr="006B7401">
        <w:trPr>
          <w:gridAfter w:val="4"/>
          <w:wAfter w:w="1811" w:type="dxa"/>
          <w:trHeight w:val="615"/>
        </w:trPr>
        <w:tc>
          <w:tcPr>
            <w:tcW w:w="982" w:type="dxa"/>
            <w:gridSpan w:val="3"/>
            <w:vMerge/>
            <w:tcBorders>
              <w:top w:val="nil"/>
              <w:left w:val="single" w:sz="4" w:space="0" w:color="auto"/>
              <w:bottom w:val="single" w:sz="4" w:space="0" w:color="auto"/>
              <w:right w:val="single" w:sz="4" w:space="0" w:color="auto"/>
            </w:tcBorders>
            <w:vAlign w:val="center"/>
            <w:hideMark/>
          </w:tcPr>
          <w:p w:rsidR="00F129B0" w:rsidRPr="0007246D" w:rsidRDefault="00F129B0" w:rsidP="00F129B0">
            <w:pPr>
              <w:spacing w:after="0" w:line="240" w:lineRule="auto"/>
              <w:rPr>
                <w:rFonts w:ascii="Times New Roman" w:eastAsia="Times New Roman" w:hAnsi="Times New Roman"/>
                <w:b/>
                <w:bCs/>
                <w:color w:val="000000"/>
                <w:sz w:val="16"/>
                <w:szCs w:val="16"/>
                <w:lang w:eastAsia="ru-RU"/>
              </w:rPr>
            </w:pPr>
          </w:p>
        </w:tc>
        <w:tc>
          <w:tcPr>
            <w:tcW w:w="2560" w:type="dxa"/>
            <w:gridSpan w:val="4"/>
            <w:vMerge/>
            <w:tcBorders>
              <w:top w:val="nil"/>
              <w:left w:val="single" w:sz="4" w:space="0" w:color="auto"/>
              <w:bottom w:val="single" w:sz="4" w:space="0" w:color="auto"/>
              <w:right w:val="single" w:sz="4" w:space="0" w:color="auto"/>
            </w:tcBorders>
            <w:vAlign w:val="center"/>
            <w:hideMark/>
          </w:tcPr>
          <w:p w:rsidR="00F129B0" w:rsidRPr="0007246D" w:rsidRDefault="00F129B0" w:rsidP="00F129B0">
            <w:pPr>
              <w:spacing w:after="0" w:line="240" w:lineRule="auto"/>
              <w:rPr>
                <w:rFonts w:ascii="Times New Roman" w:eastAsia="Times New Roman" w:hAnsi="Times New Roman"/>
                <w:b/>
                <w:bCs/>
                <w:color w:val="000000"/>
                <w:sz w:val="16"/>
                <w:szCs w:val="16"/>
                <w:lang w:eastAsia="ru-RU"/>
              </w:rPr>
            </w:pPr>
          </w:p>
        </w:tc>
        <w:tc>
          <w:tcPr>
            <w:tcW w:w="1984" w:type="dxa"/>
            <w:gridSpan w:val="3"/>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168 143,25</w:t>
            </w:r>
          </w:p>
        </w:tc>
        <w:tc>
          <w:tcPr>
            <w:tcW w:w="1276"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21 910,93</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24 738,07</w:t>
            </w:r>
          </w:p>
        </w:tc>
        <w:tc>
          <w:tcPr>
            <w:tcW w:w="1418"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26 252,53</w:t>
            </w:r>
          </w:p>
        </w:tc>
        <w:tc>
          <w:tcPr>
            <w:tcW w:w="1560"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30 279,29</w:t>
            </w:r>
          </w:p>
        </w:tc>
        <w:tc>
          <w:tcPr>
            <w:tcW w:w="1417" w:type="dxa"/>
            <w:gridSpan w:val="3"/>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32 445,26</w:t>
            </w:r>
          </w:p>
        </w:tc>
        <w:tc>
          <w:tcPr>
            <w:tcW w:w="1417" w:type="dxa"/>
            <w:gridSpan w:val="6"/>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32 517,17</w:t>
            </w:r>
          </w:p>
        </w:tc>
      </w:tr>
      <w:tr w:rsidR="00F129B0"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Основное мероприятие 3.1.1</w:t>
            </w:r>
          </w:p>
        </w:tc>
        <w:tc>
          <w:tcPr>
            <w:tcW w:w="2560" w:type="dxa"/>
            <w:gridSpan w:val="4"/>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Реализация функций аппарата исполнителей и участников муниципальной программы</w:t>
            </w:r>
          </w:p>
        </w:tc>
        <w:tc>
          <w:tcPr>
            <w:tcW w:w="1984" w:type="dxa"/>
            <w:gridSpan w:val="3"/>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Управление образования администрации муниципального района «Корткеросский»</w:t>
            </w:r>
          </w:p>
        </w:tc>
        <w:tc>
          <w:tcPr>
            <w:tcW w:w="170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168 143,25</w:t>
            </w:r>
          </w:p>
        </w:tc>
        <w:tc>
          <w:tcPr>
            <w:tcW w:w="1276"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21 910,93</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24 738,07</w:t>
            </w:r>
          </w:p>
        </w:tc>
        <w:tc>
          <w:tcPr>
            <w:tcW w:w="1418"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26 252,53</w:t>
            </w:r>
          </w:p>
        </w:tc>
        <w:tc>
          <w:tcPr>
            <w:tcW w:w="1560"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30 279,29</w:t>
            </w:r>
          </w:p>
        </w:tc>
        <w:tc>
          <w:tcPr>
            <w:tcW w:w="1417" w:type="dxa"/>
            <w:gridSpan w:val="3"/>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32 445,26</w:t>
            </w:r>
          </w:p>
        </w:tc>
        <w:tc>
          <w:tcPr>
            <w:tcW w:w="1417" w:type="dxa"/>
            <w:gridSpan w:val="6"/>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32 517,17</w:t>
            </w:r>
          </w:p>
        </w:tc>
      </w:tr>
      <w:tr w:rsidR="00F129B0" w:rsidRPr="004F2C5B" w:rsidTr="006B7401">
        <w:trPr>
          <w:gridAfter w:val="4"/>
          <w:wAfter w:w="1811" w:type="dxa"/>
          <w:trHeight w:val="765"/>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3.1.1.1</w:t>
            </w:r>
          </w:p>
        </w:tc>
        <w:tc>
          <w:tcPr>
            <w:tcW w:w="2560" w:type="dxa"/>
            <w:gridSpan w:val="4"/>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Руководство и управление в сфере установленных функций органов местного самоуправления МО МР «Корткеросский» (центральный аппарат)</w:t>
            </w:r>
          </w:p>
        </w:tc>
        <w:tc>
          <w:tcPr>
            <w:tcW w:w="1984" w:type="dxa"/>
            <w:gridSpan w:val="3"/>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45 757,24</w:t>
            </w:r>
          </w:p>
        </w:tc>
        <w:tc>
          <w:tcPr>
            <w:tcW w:w="1276"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5 706,67</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6 321,58</w:t>
            </w:r>
          </w:p>
        </w:tc>
        <w:tc>
          <w:tcPr>
            <w:tcW w:w="1418"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6 944,03</w:t>
            </w:r>
          </w:p>
        </w:tc>
        <w:tc>
          <w:tcPr>
            <w:tcW w:w="1560"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8 515,52</w:t>
            </w:r>
          </w:p>
        </w:tc>
        <w:tc>
          <w:tcPr>
            <w:tcW w:w="1417" w:type="dxa"/>
            <w:gridSpan w:val="3"/>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9 134,72</w:t>
            </w:r>
          </w:p>
        </w:tc>
        <w:tc>
          <w:tcPr>
            <w:tcW w:w="1417" w:type="dxa"/>
            <w:gridSpan w:val="6"/>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9 134,72</w:t>
            </w:r>
          </w:p>
        </w:tc>
      </w:tr>
      <w:tr w:rsidR="00F129B0"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3.1.1.2</w:t>
            </w:r>
          </w:p>
        </w:tc>
        <w:tc>
          <w:tcPr>
            <w:tcW w:w="2560" w:type="dxa"/>
            <w:gridSpan w:val="4"/>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Обеспечение реализации основных мероприятий Программы</w:t>
            </w:r>
          </w:p>
        </w:tc>
        <w:tc>
          <w:tcPr>
            <w:tcW w:w="1984" w:type="dxa"/>
            <w:gridSpan w:val="3"/>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116 077,86</w:t>
            </w:r>
          </w:p>
        </w:tc>
        <w:tc>
          <w:tcPr>
            <w:tcW w:w="1276"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15 437,85</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17 750,90</w:t>
            </w:r>
          </w:p>
        </w:tc>
        <w:tc>
          <w:tcPr>
            <w:tcW w:w="1418"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18 410,77</w:t>
            </w:r>
          </w:p>
        </w:tc>
        <w:tc>
          <w:tcPr>
            <w:tcW w:w="1560"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20 528,77</w:t>
            </w:r>
          </w:p>
        </w:tc>
        <w:tc>
          <w:tcPr>
            <w:tcW w:w="1417" w:type="dxa"/>
            <w:gridSpan w:val="3"/>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21 938,83</w:t>
            </w:r>
          </w:p>
        </w:tc>
        <w:tc>
          <w:tcPr>
            <w:tcW w:w="1417" w:type="dxa"/>
            <w:gridSpan w:val="6"/>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22 010,74</w:t>
            </w:r>
          </w:p>
        </w:tc>
      </w:tr>
      <w:tr w:rsidR="00F129B0" w:rsidRPr="004F2C5B" w:rsidTr="006B7401">
        <w:trPr>
          <w:gridAfter w:val="4"/>
          <w:wAfter w:w="1811" w:type="dxa"/>
          <w:trHeight w:val="510"/>
        </w:trPr>
        <w:tc>
          <w:tcPr>
            <w:tcW w:w="982" w:type="dxa"/>
            <w:gridSpan w:val="3"/>
            <w:tcBorders>
              <w:top w:val="nil"/>
              <w:left w:val="single" w:sz="4" w:space="0" w:color="auto"/>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3.1.1.3</w:t>
            </w:r>
          </w:p>
        </w:tc>
        <w:tc>
          <w:tcPr>
            <w:tcW w:w="2560" w:type="dxa"/>
            <w:gridSpan w:val="4"/>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Оплата муниципальными учреждениями расходов по коммунальным услугам</w:t>
            </w:r>
          </w:p>
        </w:tc>
        <w:tc>
          <w:tcPr>
            <w:tcW w:w="1984" w:type="dxa"/>
            <w:gridSpan w:val="3"/>
            <w:tcBorders>
              <w:top w:val="nil"/>
              <w:left w:val="nil"/>
              <w:bottom w:val="single" w:sz="4" w:space="0" w:color="auto"/>
              <w:right w:val="single" w:sz="4" w:space="0" w:color="auto"/>
            </w:tcBorders>
            <w:shd w:val="clear" w:color="auto" w:fill="auto"/>
            <w:vAlign w:val="center"/>
            <w:hideMark/>
          </w:tcPr>
          <w:p w:rsidR="00F129B0" w:rsidRPr="0007246D" w:rsidRDefault="00F129B0" w:rsidP="00F129B0">
            <w:pPr>
              <w:spacing w:after="0" w:line="240" w:lineRule="auto"/>
              <w:jc w:val="both"/>
              <w:rPr>
                <w:rFonts w:ascii="Times New Roman" w:eastAsia="Times New Roman" w:hAnsi="Times New Roman"/>
                <w:color w:val="000000"/>
                <w:sz w:val="16"/>
                <w:szCs w:val="16"/>
                <w:lang w:eastAsia="ru-RU"/>
              </w:rPr>
            </w:pPr>
            <w:r w:rsidRPr="0007246D">
              <w:rPr>
                <w:rFonts w:ascii="Times New Roman" w:eastAsia="Times New Roman" w:hAnsi="Times New Roman"/>
                <w:color w:val="000000"/>
                <w:sz w:val="16"/>
                <w:szCs w:val="16"/>
                <w:lang w:eastAsia="ru-RU"/>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6 308,15</w:t>
            </w:r>
          </w:p>
        </w:tc>
        <w:tc>
          <w:tcPr>
            <w:tcW w:w="1276"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766,41</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665,59</w:t>
            </w:r>
          </w:p>
        </w:tc>
        <w:tc>
          <w:tcPr>
            <w:tcW w:w="1418"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897,73</w:t>
            </w:r>
          </w:p>
        </w:tc>
        <w:tc>
          <w:tcPr>
            <w:tcW w:w="1560"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1 235,00</w:t>
            </w:r>
          </w:p>
        </w:tc>
        <w:tc>
          <w:tcPr>
            <w:tcW w:w="1417" w:type="dxa"/>
            <w:gridSpan w:val="3"/>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1 371,71</w:t>
            </w:r>
          </w:p>
        </w:tc>
        <w:tc>
          <w:tcPr>
            <w:tcW w:w="1417" w:type="dxa"/>
            <w:gridSpan w:val="6"/>
            <w:tcBorders>
              <w:top w:val="nil"/>
              <w:left w:val="nil"/>
              <w:bottom w:val="single" w:sz="4" w:space="0" w:color="auto"/>
              <w:right w:val="single" w:sz="4" w:space="0" w:color="auto"/>
            </w:tcBorders>
            <w:vAlign w:val="center"/>
          </w:tcPr>
          <w:p w:rsidR="00F129B0" w:rsidRPr="00584AF9" w:rsidRDefault="00F129B0" w:rsidP="00F129B0">
            <w:pPr>
              <w:spacing w:after="0" w:line="240" w:lineRule="auto"/>
              <w:jc w:val="center"/>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1 371,71</w:t>
            </w:r>
          </w:p>
        </w:tc>
      </w:tr>
      <w:tr w:rsidR="006E74C5" w:rsidRPr="002B052A" w:rsidTr="006B7401">
        <w:trPr>
          <w:gridBefore w:val="1"/>
          <w:gridAfter w:val="2"/>
          <w:wBefore w:w="281" w:type="dxa"/>
          <w:wAfter w:w="1402" w:type="dxa"/>
          <w:trHeight w:val="300"/>
        </w:trPr>
        <w:tc>
          <w:tcPr>
            <w:tcW w:w="14600" w:type="dxa"/>
            <w:gridSpan w:val="31"/>
            <w:tcBorders>
              <w:top w:val="nil"/>
              <w:left w:val="nil"/>
              <w:bottom w:val="nil"/>
              <w:right w:val="nil"/>
            </w:tcBorders>
            <w:shd w:val="clear" w:color="auto" w:fill="auto"/>
            <w:noWrap/>
            <w:vAlign w:val="center"/>
            <w:hideMark/>
          </w:tcPr>
          <w:p w:rsidR="006E74C5" w:rsidRPr="00FD11B0" w:rsidRDefault="006E74C5" w:rsidP="006E74C5">
            <w:pPr>
              <w:spacing w:after="0" w:line="240" w:lineRule="auto"/>
              <w:jc w:val="right"/>
              <w:rPr>
                <w:rFonts w:ascii="Times New Roman" w:eastAsia="Times New Roman" w:hAnsi="Times New Roman"/>
                <w:color w:val="000000"/>
                <w:sz w:val="24"/>
                <w:szCs w:val="24"/>
                <w:lang w:eastAsia="ru-RU"/>
              </w:rPr>
            </w:pPr>
            <w:bookmarkStart w:id="65" w:name="_Hlk156568357"/>
            <w:r w:rsidRPr="00FD11B0">
              <w:rPr>
                <w:rFonts w:ascii="Times New Roman" w:eastAsia="Times New Roman" w:hAnsi="Times New Roman"/>
                <w:color w:val="000000"/>
                <w:sz w:val="24"/>
                <w:szCs w:val="24"/>
                <w:lang w:eastAsia="ru-RU"/>
              </w:rPr>
              <w:t>Таблица № 4</w:t>
            </w:r>
          </w:p>
        </w:tc>
        <w:tc>
          <w:tcPr>
            <w:tcW w:w="1120" w:type="dxa"/>
            <w:gridSpan w:val="5"/>
            <w:tcBorders>
              <w:top w:val="nil"/>
              <w:left w:val="nil"/>
              <w:bottom w:val="nil"/>
              <w:right w:val="nil"/>
            </w:tcBorders>
            <w:shd w:val="clear" w:color="auto" w:fill="auto"/>
            <w:noWrap/>
            <w:vAlign w:val="bottom"/>
            <w:hideMark/>
          </w:tcPr>
          <w:p w:rsidR="006E74C5" w:rsidRPr="002B052A" w:rsidRDefault="006E74C5" w:rsidP="006E74C5">
            <w:pPr>
              <w:spacing w:after="0" w:line="240" w:lineRule="auto"/>
              <w:jc w:val="right"/>
              <w:rPr>
                <w:rFonts w:ascii="Times New Roman" w:eastAsia="Times New Roman" w:hAnsi="Times New Roman"/>
                <w:color w:val="000000"/>
                <w:lang w:eastAsia="ru-RU"/>
              </w:rPr>
            </w:pPr>
          </w:p>
        </w:tc>
      </w:tr>
      <w:tr w:rsidR="006E74C5" w:rsidRPr="002B052A" w:rsidTr="006B7401">
        <w:trPr>
          <w:gridBefore w:val="1"/>
          <w:gridAfter w:val="2"/>
          <w:wBefore w:w="281" w:type="dxa"/>
          <w:wAfter w:w="1402" w:type="dxa"/>
          <w:trHeight w:val="300"/>
        </w:trPr>
        <w:tc>
          <w:tcPr>
            <w:tcW w:w="1721" w:type="dxa"/>
            <w:gridSpan w:val="5"/>
            <w:tcBorders>
              <w:top w:val="nil"/>
              <w:left w:val="nil"/>
              <w:bottom w:val="nil"/>
              <w:right w:val="nil"/>
            </w:tcBorders>
            <w:shd w:val="clear" w:color="auto" w:fill="auto"/>
            <w:noWrap/>
            <w:vAlign w:val="center"/>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2480" w:type="dxa"/>
            <w:gridSpan w:val="2"/>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4163" w:type="dxa"/>
            <w:gridSpan w:val="9"/>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470" w:type="dxa"/>
            <w:gridSpan w:val="3"/>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120" w:type="dxa"/>
            <w:gridSpan w:val="3"/>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266" w:type="dxa"/>
            <w:gridSpan w:val="2"/>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200" w:type="dxa"/>
            <w:gridSpan w:val="3"/>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180" w:type="dxa"/>
            <w:gridSpan w:val="4"/>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120" w:type="dxa"/>
            <w:gridSpan w:val="5"/>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r>
      <w:tr w:rsidR="006E74C5" w:rsidRPr="002B052A" w:rsidTr="006B7401">
        <w:trPr>
          <w:gridBefore w:val="1"/>
          <w:gridAfter w:val="2"/>
          <w:wBefore w:w="281" w:type="dxa"/>
          <w:wAfter w:w="1402" w:type="dxa"/>
          <w:trHeight w:val="825"/>
        </w:trPr>
        <w:tc>
          <w:tcPr>
            <w:tcW w:w="14600" w:type="dxa"/>
            <w:gridSpan w:val="31"/>
            <w:tcBorders>
              <w:top w:val="nil"/>
              <w:left w:val="nil"/>
              <w:bottom w:val="nil"/>
              <w:right w:val="nil"/>
            </w:tcBorders>
            <w:shd w:val="clear" w:color="auto" w:fill="auto"/>
            <w:vAlign w:val="center"/>
            <w:hideMark/>
          </w:tcPr>
          <w:p w:rsidR="006E74C5" w:rsidRDefault="006E74C5" w:rsidP="006E74C5">
            <w:pPr>
              <w:spacing w:after="0" w:line="240" w:lineRule="auto"/>
              <w:jc w:val="center"/>
              <w:rPr>
                <w:rFonts w:ascii="Times New Roman" w:eastAsia="Times New Roman" w:hAnsi="Times New Roman"/>
                <w:color w:val="000000"/>
                <w:lang w:eastAsia="ru-RU"/>
              </w:rPr>
            </w:pPr>
            <w:r w:rsidRPr="002B052A">
              <w:rPr>
                <w:rFonts w:ascii="Times New Roman" w:eastAsia="Times New Roman" w:hAnsi="Times New Roman"/>
                <w:color w:val="000000"/>
                <w:lang w:eastAsia="ru-RU"/>
              </w:rPr>
              <w:t>Ресурсное обеспечение и прогнозная (справочная) оценка расходов бюджета муниципального образования на реализацию целей муниципальной программы (с учетом средств межбюджетных трансфертов) (тыс. руб.)</w:t>
            </w:r>
          </w:p>
          <w:p w:rsidR="006E74C5" w:rsidRPr="002B052A" w:rsidRDefault="006E74C5" w:rsidP="006E74C5">
            <w:pPr>
              <w:spacing w:after="0" w:line="240" w:lineRule="auto"/>
              <w:jc w:val="center"/>
              <w:rPr>
                <w:rFonts w:ascii="Times New Roman" w:eastAsia="Times New Roman" w:hAnsi="Times New Roman"/>
                <w:color w:val="000000"/>
                <w:lang w:eastAsia="ru-RU"/>
              </w:rPr>
            </w:pPr>
            <w:r w:rsidRPr="00D061FD">
              <w:rPr>
                <w:rFonts w:ascii="Times New Roman" w:hAnsi="Times New Roman"/>
                <w:i/>
                <w:sz w:val="20"/>
                <w:szCs w:val="20"/>
              </w:rPr>
              <w:t>(</w:t>
            </w:r>
            <w:r w:rsidRPr="00D061FD">
              <w:rPr>
                <w:rFonts w:ascii="Times New Roman" w:hAnsi="Times New Roman"/>
                <w:i/>
                <w:color w:val="0000FF"/>
                <w:sz w:val="20"/>
                <w:szCs w:val="20"/>
              </w:rPr>
              <w:t>в ред. № 288 от 22.02.2022г.</w:t>
            </w:r>
            <w:r>
              <w:rPr>
                <w:rFonts w:ascii="Times New Roman" w:hAnsi="Times New Roman"/>
                <w:i/>
                <w:color w:val="0000FF"/>
                <w:sz w:val="20"/>
                <w:szCs w:val="20"/>
              </w:rPr>
              <w:t xml:space="preserve">, </w:t>
            </w:r>
            <w:r>
              <w:rPr>
                <w:rFonts w:ascii="Times New Roman" w:hAnsi="Times New Roman"/>
                <w:bCs/>
                <w:i/>
                <w:color w:val="0000FF"/>
                <w:sz w:val="20"/>
                <w:szCs w:val="20"/>
              </w:rPr>
              <w:t xml:space="preserve">№ 1862 от 21.12.2022г., </w:t>
            </w:r>
            <w:r w:rsidRPr="00BA0D45">
              <w:rPr>
                <w:rFonts w:ascii="Times New Roman" w:hAnsi="Times New Roman"/>
                <w:bCs/>
                <w:i/>
                <w:color w:val="0000FF"/>
                <w:sz w:val="20"/>
                <w:szCs w:val="20"/>
              </w:rPr>
              <w:t>№ 1917 от 29.12.2022г.</w:t>
            </w:r>
            <w:r>
              <w:rPr>
                <w:rFonts w:ascii="Times New Roman" w:hAnsi="Times New Roman"/>
                <w:bCs/>
                <w:i/>
                <w:color w:val="0000FF"/>
                <w:sz w:val="20"/>
                <w:szCs w:val="20"/>
              </w:rPr>
              <w:t xml:space="preserve">, № 154 от 31.01.2023г., №1110 от 30.08.2023г., </w:t>
            </w:r>
            <w:r w:rsidRPr="005A6F1A">
              <w:rPr>
                <w:rFonts w:ascii="Times New Roman" w:hAnsi="Times New Roman"/>
                <w:i/>
                <w:color w:val="0000FF"/>
                <w:sz w:val="20"/>
                <w:szCs w:val="20"/>
              </w:rPr>
              <w:t>№ 1758 от 28.12.2023г.</w:t>
            </w:r>
            <w:r>
              <w:rPr>
                <w:rFonts w:ascii="Times New Roman" w:hAnsi="Times New Roman"/>
                <w:i/>
                <w:color w:val="0000FF"/>
                <w:sz w:val="20"/>
                <w:szCs w:val="20"/>
              </w:rPr>
              <w:t xml:space="preserve">, № 36 от 10.01.2024г., </w:t>
            </w:r>
            <w:r w:rsidRPr="00A371ED">
              <w:rPr>
                <w:rFonts w:ascii="Times New Roman" w:hAnsi="Times New Roman"/>
                <w:i/>
                <w:color w:val="0000FF"/>
                <w:sz w:val="20"/>
                <w:szCs w:val="20"/>
              </w:rPr>
              <w:t>№698 от 22.05.2024г.</w:t>
            </w:r>
            <w:r>
              <w:rPr>
                <w:rFonts w:ascii="Times New Roman" w:hAnsi="Times New Roman"/>
                <w:i/>
                <w:color w:val="0000FF"/>
                <w:sz w:val="20"/>
                <w:szCs w:val="20"/>
              </w:rPr>
              <w:t xml:space="preserve">, № 1008 от 12.08.2024г., </w:t>
            </w:r>
            <w:r w:rsidRPr="00096D5F">
              <w:rPr>
                <w:rFonts w:ascii="Times New Roman" w:hAnsi="Times New Roman"/>
                <w:i/>
                <w:color w:val="0000FF"/>
                <w:sz w:val="20"/>
                <w:szCs w:val="20"/>
              </w:rPr>
              <w:t>№ 164 от 30.01.2025г</w:t>
            </w:r>
            <w:r w:rsidRPr="00F52302">
              <w:rPr>
                <w:rFonts w:ascii="Times New Roman" w:hAnsi="Times New Roman"/>
                <w:i/>
                <w:color w:val="0000FF"/>
                <w:sz w:val="20"/>
                <w:szCs w:val="20"/>
              </w:rPr>
              <w:t>., № 284 от 26.02.2025г</w:t>
            </w:r>
            <w:r w:rsidRPr="00096D5F">
              <w:rPr>
                <w:rFonts w:ascii="Times New Roman" w:eastAsia="Times New Roman" w:hAnsi="Times New Roman" w:cs="Arial"/>
                <w:i/>
                <w:color w:val="020EFE"/>
                <w:sz w:val="20"/>
                <w:szCs w:val="20"/>
                <w:lang w:eastAsia="ru-RU"/>
              </w:rPr>
              <w:t>.</w:t>
            </w:r>
            <w:r w:rsidR="002B2DD9">
              <w:rPr>
                <w:rFonts w:ascii="Times New Roman" w:eastAsia="Times New Roman" w:hAnsi="Times New Roman" w:cs="Arial"/>
                <w:i/>
                <w:color w:val="020EFE"/>
                <w:sz w:val="20"/>
                <w:szCs w:val="20"/>
                <w:lang w:eastAsia="ru-RU"/>
              </w:rPr>
              <w:t>, № 742 от 17.06.2025г.</w:t>
            </w:r>
            <w:r w:rsidRPr="00D061FD">
              <w:rPr>
                <w:rFonts w:ascii="Times New Roman" w:hAnsi="Times New Roman"/>
                <w:i/>
                <w:sz w:val="20"/>
                <w:szCs w:val="20"/>
              </w:rPr>
              <w:t>)</w:t>
            </w:r>
          </w:p>
        </w:tc>
        <w:tc>
          <w:tcPr>
            <w:tcW w:w="1120" w:type="dxa"/>
            <w:gridSpan w:val="5"/>
            <w:tcBorders>
              <w:top w:val="nil"/>
              <w:left w:val="nil"/>
              <w:bottom w:val="nil"/>
              <w:right w:val="nil"/>
            </w:tcBorders>
            <w:shd w:val="clear" w:color="auto" w:fill="auto"/>
            <w:noWrap/>
            <w:vAlign w:val="bottom"/>
            <w:hideMark/>
          </w:tcPr>
          <w:p w:rsidR="006E74C5" w:rsidRPr="002B052A" w:rsidRDefault="006E74C5" w:rsidP="006E74C5">
            <w:pPr>
              <w:spacing w:after="0" w:line="240" w:lineRule="auto"/>
              <w:jc w:val="center"/>
              <w:rPr>
                <w:rFonts w:ascii="Times New Roman" w:eastAsia="Times New Roman" w:hAnsi="Times New Roman"/>
                <w:color w:val="000000"/>
                <w:lang w:eastAsia="ru-RU"/>
              </w:rPr>
            </w:pPr>
          </w:p>
        </w:tc>
      </w:tr>
      <w:tr w:rsidR="006E74C5" w:rsidRPr="002B052A" w:rsidTr="006B7401">
        <w:trPr>
          <w:gridBefore w:val="1"/>
          <w:gridAfter w:val="2"/>
          <w:wBefore w:w="281" w:type="dxa"/>
          <w:wAfter w:w="1402" w:type="dxa"/>
          <w:trHeight w:val="300"/>
        </w:trPr>
        <w:tc>
          <w:tcPr>
            <w:tcW w:w="1721" w:type="dxa"/>
            <w:gridSpan w:val="5"/>
            <w:tcBorders>
              <w:top w:val="nil"/>
              <w:left w:val="nil"/>
              <w:bottom w:val="nil"/>
              <w:right w:val="nil"/>
            </w:tcBorders>
            <w:shd w:val="clear" w:color="auto" w:fill="auto"/>
            <w:noWrap/>
            <w:vAlign w:val="center"/>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2480" w:type="dxa"/>
            <w:gridSpan w:val="2"/>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4163" w:type="dxa"/>
            <w:gridSpan w:val="9"/>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470" w:type="dxa"/>
            <w:gridSpan w:val="3"/>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120" w:type="dxa"/>
            <w:gridSpan w:val="3"/>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266" w:type="dxa"/>
            <w:gridSpan w:val="2"/>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200" w:type="dxa"/>
            <w:gridSpan w:val="3"/>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180" w:type="dxa"/>
            <w:gridSpan w:val="4"/>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c>
          <w:tcPr>
            <w:tcW w:w="1120" w:type="dxa"/>
            <w:gridSpan w:val="5"/>
            <w:tcBorders>
              <w:top w:val="nil"/>
              <w:left w:val="nil"/>
              <w:bottom w:val="nil"/>
              <w:right w:val="nil"/>
            </w:tcBorders>
            <w:shd w:val="clear" w:color="auto" w:fill="auto"/>
            <w:noWrap/>
            <w:vAlign w:val="bottom"/>
            <w:hideMark/>
          </w:tcPr>
          <w:p w:rsidR="006E74C5" w:rsidRPr="002B052A" w:rsidRDefault="006E74C5" w:rsidP="006E74C5">
            <w:pPr>
              <w:spacing w:after="0" w:line="240" w:lineRule="auto"/>
              <w:rPr>
                <w:rFonts w:ascii="Times New Roman" w:eastAsia="Times New Roman" w:hAnsi="Times New Roman"/>
                <w:sz w:val="20"/>
                <w:szCs w:val="20"/>
                <w:lang w:eastAsia="ru-RU"/>
              </w:rPr>
            </w:pPr>
          </w:p>
        </w:tc>
      </w:tr>
      <w:bookmarkEnd w:id="65"/>
      <w:tr w:rsidR="006E74C5" w:rsidRPr="00902274" w:rsidTr="006B7401">
        <w:trPr>
          <w:gridAfter w:val="5"/>
          <w:wAfter w:w="1839" w:type="dxa"/>
          <w:trHeight w:val="420"/>
        </w:trPr>
        <w:tc>
          <w:tcPr>
            <w:tcW w:w="141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Статус</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 xml:space="preserve">Наименование муниципальной программы, подпрограммы муниципальной программы, ведомственной целевой </w:t>
            </w:r>
            <w:proofErr w:type="gramStart"/>
            <w:r w:rsidRPr="00902274">
              <w:rPr>
                <w:rFonts w:ascii="Times New Roman" w:eastAsia="Times New Roman" w:hAnsi="Times New Roman"/>
                <w:color w:val="000000"/>
                <w:sz w:val="20"/>
                <w:szCs w:val="20"/>
                <w:lang w:eastAsia="ru-RU"/>
              </w:rPr>
              <w:t xml:space="preserve">программы,   </w:t>
            </w:r>
            <w:proofErr w:type="gramEnd"/>
            <w:r w:rsidRPr="00902274">
              <w:rPr>
                <w:rFonts w:ascii="Times New Roman" w:eastAsia="Times New Roman" w:hAnsi="Times New Roman"/>
                <w:color w:val="000000"/>
                <w:sz w:val="20"/>
                <w:szCs w:val="20"/>
                <w:lang w:eastAsia="ru-RU"/>
              </w:rPr>
              <w:t xml:space="preserve">                      основного мероприятия</w:t>
            </w:r>
          </w:p>
        </w:tc>
        <w:tc>
          <w:tcPr>
            <w:tcW w:w="340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Источник финансирования</w:t>
            </w:r>
          </w:p>
        </w:tc>
        <w:tc>
          <w:tcPr>
            <w:tcW w:w="8620" w:type="dxa"/>
            <w:gridSpan w:val="22"/>
            <w:tcBorders>
              <w:top w:val="single" w:sz="4" w:space="0" w:color="auto"/>
              <w:left w:val="nil"/>
              <w:bottom w:val="single" w:sz="4" w:space="0" w:color="auto"/>
              <w:right w:val="single" w:sz="4" w:space="0" w:color="000000"/>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Оценка расходов, (тыс. руб.), годы</w:t>
            </w:r>
          </w:p>
        </w:tc>
      </w:tr>
      <w:tr w:rsidR="006E74C5" w:rsidRPr="00902274" w:rsidTr="006B7401">
        <w:trPr>
          <w:gridAfter w:val="6"/>
          <w:wAfter w:w="1853" w:type="dxa"/>
          <w:trHeight w:val="1725"/>
        </w:trPr>
        <w:tc>
          <w:tcPr>
            <w:tcW w:w="1416" w:type="dxa"/>
            <w:gridSpan w:val="5"/>
            <w:vMerge/>
            <w:tcBorders>
              <w:top w:val="single" w:sz="4" w:space="0" w:color="auto"/>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20"/>
                <w:szCs w:val="20"/>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20"/>
                <w:szCs w:val="20"/>
                <w:lang w:eastAsia="ru-RU"/>
              </w:rPr>
            </w:pPr>
          </w:p>
        </w:tc>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20"/>
                <w:szCs w:val="20"/>
                <w:lang w:eastAsia="ru-RU"/>
              </w:rPr>
            </w:pP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Всего (нарастающим итогом с начала реализации программы)</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2022</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2023</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2024</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2025</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2026</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2027</w:t>
            </w:r>
          </w:p>
        </w:tc>
      </w:tr>
      <w:tr w:rsidR="006E74C5" w:rsidRPr="00902274" w:rsidTr="006B7401">
        <w:trPr>
          <w:gridAfter w:val="6"/>
          <w:wAfter w:w="1853" w:type="dxa"/>
          <w:trHeight w:val="300"/>
        </w:trPr>
        <w:tc>
          <w:tcPr>
            <w:tcW w:w="1416" w:type="dxa"/>
            <w:gridSpan w:val="5"/>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1</w:t>
            </w:r>
          </w:p>
        </w:tc>
        <w:tc>
          <w:tcPr>
            <w:tcW w:w="2126" w:type="dxa"/>
            <w:gridSpan w:val="2"/>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2</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3</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4</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5</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6</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7</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8</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9</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20"/>
                <w:szCs w:val="20"/>
                <w:lang w:eastAsia="ru-RU"/>
              </w:rPr>
            </w:pPr>
            <w:r w:rsidRPr="00902274">
              <w:rPr>
                <w:rFonts w:ascii="Times New Roman" w:eastAsia="Times New Roman" w:hAnsi="Times New Roman"/>
                <w:color w:val="000000"/>
                <w:sz w:val="20"/>
                <w:szCs w:val="20"/>
                <w:lang w:eastAsia="ru-RU"/>
              </w:rPr>
              <w:t>10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Муниципальная программа</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Развитие образования</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5 739 240,18</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797 723,38</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1 009 228,47</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931 003,59</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992 399,03</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991 201,12</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1 017 684,59</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655 027,86</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97 376,44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98 312,16</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116 735,58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119 426,99</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107 538,34</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115 638,35</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4 203 124,19</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612 819,83</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716 524,36</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712 790,48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713 807,41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719 843,41</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727 338,70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730 657,04</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59 512,67</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169 140,50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74 805,86</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134 310,10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140 999,87</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151 888,04</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2 180,00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1 080,00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1 100,00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148 251,09</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28 014,44</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24 171,45</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25 571,67</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24 854,53</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22 819,50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22 819,50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Подпрограмма 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Развитие системы дошкольного, общего и дополнительного образования</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4 760 980,16</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705 162,04</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740 093,78</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846 485,66</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824 836,15</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818 552,28</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825 850,25</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449 538,14</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67 964,16</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64 616,36</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84 854,03</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83 567,02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70 444,30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78 092,27</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3 892 848,58</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578 407,70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620 433,06</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689 241,35</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662 177,69</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671 328,66</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671 260,12</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272 436,46</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31 153,24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31 077,51</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47 023,51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55 165,02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54 149,32</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53 867,86</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146 156,98</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27 636,94</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23 966,85</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25 366,77</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23 926,42</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22 630,00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22 630,00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1.1.1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Осуществление деятельности организациями в сфере образования</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4 617 349,78</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679 537,26</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716 232,89</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823 728,41</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799 832,82</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795 093,95</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802 924,45</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448 532,01</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67 830,63</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64 393,97</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84 609,28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83 337,29</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70 353,77</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78 007,07</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3 793 085,89</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560 866,19</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604 449,17</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674 253,86</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644 868,91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654 323,88</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654 323,88</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229 574,90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23 203,50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23 422,90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39 498,50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47 700,20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47 786,30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47 963,50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146 156,98</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27 636,94</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23 966,85</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25 366,77</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23 926,42</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22 630,00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22 630,00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1.1.2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Компенсация родителям (законным представителям) платы за присмотр и уход за детьми, посещающими образовательные организации на территории Корткеросского района, реализующие образовательную программу дошкольного образования</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27 253,40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3 500,00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3 586,00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3 500,00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5 555,80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5 555,80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5 555,80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27 253,40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3 500,00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3 586,00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3 500,00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5 555,80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6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1.1.3</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Осуществление государственных полномочий Республики </w:t>
            </w:r>
            <w:r w:rsidRPr="00902274">
              <w:rPr>
                <w:rFonts w:ascii="Times New Roman" w:eastAsia="Times New Roman" w:hAnsi="Times New Roman"/>
                <w:color w:val="000000"/>
                <w:sz w:val="16"/>
                <w:szCs w:val="16"/>
                <w:lang w:eastAsia="ru-RU"/>
              </w:rPr>
              <w:lastRenderedPageBreak/>
              <w:t>Коми по выплате ежемесячной денежной компенсации на оплату жилого помещения и коммунальных услуг, компенсации стоимости твердого топлива, приобретаемого в пределах норм, установленных для продажи населению на жилое помещение, и транспортных услуг для доставки этого твердого топлива, педагогическим  работникам муниципальных образовательных организаций</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lastRenderedPageBreak/>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55 432,15</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10 949,95</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9 371,10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8 561,10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8 850,00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8 850,00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8 850,00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55 432,15</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10 949,95</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9 371,10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8 561,10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8 850,00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8 850,00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8 850,00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1.1.4.</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Обеспечение сохранения достигнутых показателей оплаты труда педагогических работников организаций дошкольного, общего и дополнительного образования в МО МР «Корткеросский»</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6E74C5" w:rsidRPr="004F2C5B" w:rsidTr="006B7401">
        <w:trPr>
          <w:gridAfter w:val="6"/>
          <w:wAfter w:w="1853" w:type="dxa"/>
          <w:trHeight w:val="300"/>
        </w:trPr>
        <w:tc>
          <w:tcPr>
            <w:tcW w:w="1416" w:type="dxa"/>
            <w:gridSpan w:val="5"/>
            <w:vMerge w:val="restart"/>
            <w:tcBorders>
              <w:top w:val="nil"/>
              <w:left w:val="single" w:sz="4" w:space="0" w:color="auto"/>
              <w:right w:val="single" w:sz="4" w:space="0" w:color="auto"/>
            </w:tcBorders>
            <w:vAlign w:val="center"/>
          </w:tcPr>
          <w:p w:rsidR="006E74C5" w:rsidRPr="009E181D" w:rsidRDefault="006E74C5" w:rsidP="006E74C5">
            <w:pPr>
              <w:spacing w:after="0" w:line="240" w:lineRule="auto"/>
              <w:rPr>
                <w:rFonts w:ascii="Times New Roman" w:eastAsia="Times New Roman" w:hAnsi="Times New Roman"/>
                <w:color w:val="000000"/>
                <w:sz w:val="20"/>
                <w:szCs w:val="20"/>
                <w:lang w:eastAsia="ru-RU"/>
              </w:rPr>
            </w:pPr>
            <w:r w:rsidRPr="00FF3CAB">
              <w:rPr>
                <w:rFonts w:ascii="Times New Roman" w:eastAsia="Times New Roman" w:hAnsi="Times New Roman"/>
                <w:color w:val="000000"/>
                <w:sz w:val="16"/>
                <w:szCs w:val="16"/>
                <w:lang w:eastAsia="ru-RU"/>
              </w:rPr>
              <w:t xml:space="preserve">Основное мероприятие 1.1.5. </w:t>
            </w:r>
            <w:r w:rsidRPr="00FF3CAB">
              <w:rPr>
                <w:rFonts w:ascii="Times New Roman" w:hAnsi="Times New Roman"/>
                <w:i/>
                <w:color w:val="0000FF"/>
                <w:sz w:val="16"/>
                <w:szCs w:val="16"/>
              </w:rPr>
              <w:t>(в ред. № 284 от 26.02.2025г</w:t>
            </w:r>
            <w:r>
              <w:rPr>
                <w:rFonts w:ascii="Times New Roman" w:hAnsi="Times New Roman"/>
                <w:i/>
                <w:color w:val="0000FF"/>
                <w:sz w:val="20"/>
                <w:szCs w:val="20"/>
              </w:rPr>
              <w:t>)</w:t>
            </w:r>
          </w:p>
        </w:tc>
        <w:tc>
          <w:tcPr>
            <w:tcW w:w="2126" w:type="dxa"/>
            <w:gridSpan w:val="2"/>
            <w:vMerge w:val="restart"/>
            <w:tcBorders>
              <w:top w:val="nil"/>
              <w:left w:val="single" w:sz="4" w:space="0" w:color="auto"/>
              <w:right w:val="single" w:sz="4" w:space="0" w:color="auto"/>
            </w:tcBorders>
            <w:vAlign w:val="center"/>
          </w:tcPr>
          <w:p w:rsidR="006E74C5" w:rsidRPr="009E181D" w:rsidRDefault="006E74C5" w:rsidP="006E74C5">
            <w:pPr>
              <w:spacing w:after="0" w:line="240" w:lineRule="auto"/>
              <w:rPr>
                <w:rFonts w:ascii="Times New Roman" w:eastAsia="Times New Roman" w:hAnsi="Times New Roman"/>
                <w:color w:val="000000"/>
                <w:sz w:val="20"/>
                <w:szCs w:val="20"/>
                <w:lang w:eastAsia="ru-RU"/>
              </w:rPr>
            </w:pPr>
            <w:r w:rsidRPr="009E181D">
              <w:rPr>
                <w:rFonts w:ascii="Times New Roman" w:eastAsia="Times New Roman" w:hAnsi="Times New Roman"/>
                <w:color w:val="000000"/>
                <w:sz w:val="20"/>
                <w:szCs w:val="20"/>
                <w:lang w:eastAsia="ru-RU"/>
              </w:rPr>
              <w:t xml:space="preserve">Обеспечение соблюдения доли расходов на оплату труда административно-управленческого и вспомогательного персонала в общем фонде оплаты труда </w:t>
            </w:r>
            <w:r w:rsidRPr="009E181D">
              <w:rPr>
                <w:rFonts w:ascii="Times New Roman" w:eastAsia="Times New Roman" w:hAnsi="Times New Roman"/>
                <w:color w:val="000000"/>
                <w:sz w:val="20"/>
                <w:szCs w:val="20"/>
                <w:lang w:eastAsia="ru-RU"/>
              </w:rPr>
              <w:lastRenderedPageBreak/>
              <w:t>работников муниципальных образовательных учреждений</w:t>
            </w: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b/>
                <w:bCs/>
                <w:color w:val="000000"/>
                <w:sz w:val="20"/>
                <w:szCs w:val="20"/>
                <w:lang w:eastAsia="ru-RU"/>
              </w:rPr>
            </w:pPr>
            <w:r w:rsidRPr="002B052A">
              <w:rPr>
                <w:rFonts w:ascii="Times New Roman" w:eastAsia="Times New Roman" w:hAnsi="Times New Roman"/>
                <w:b/>
                <w:bCs/>
                <w:color w:val="000000"/>
                <w:sz w:val="20"/>
                <w:szCs w:val="20"/>
                <w:lang w:eastAsia="ru-RU"/>
              </w:rPr>
              <w:lastRenderedPageBreak/>
              <w:t>Всего:</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jc w:val="right"/>
              <w:rPr>
                <w:rFonts w:ascii="Times New Roman" w:hAnsi="Times New Roman"/>
                <w:b/>
                <w:bCs/>
                <w:color w:val="000000"/>
                <w:sz w:val="20"/>
                <w:szCs w:val="20"/>
              </w:rPr>
            </w:pPr>
            <w:r w:rsidRPr="00162C99">
              <w:rPr>
                <w:rFonts w:ascii="Times New Roman" w:hAnsi="Times New Roman"/>
                <w:b/>
                <w:bCs/>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jc w:val="right"/>
              <w:rPr>
                <w:rFonts w:ascii="Times New Roman" w:hAnsi="Times New Roman"/>
                <w:b/>
                <w:bCs/>
                <w:color w:val="000000"/>
                <w:sz w:val="20"/>
                <w:szCs w:val="20"/>
              </w:rPr>
            </w:pPr>
            <w:r w:rsidRPr="00162C99">
              <w:rPr>
                <w:rFonts w:ascii="Times New Roman" w:hAnsi="Times New Roman"/>
                <w:b/>
                <w:bCs/>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jc w:val="right"/>
              <w:rPr>
                <w:rFonts w:ascii="Times New Roman" w:hAnsi="Times New Roman"/>
                <w:b/>
                <w:bCs/>
                <w:color w:val="000000"/>
                <w:sz w:val="20"/>
                <w:szCs w:val="20"/>
              </w:rPr>
            </w:pPr>
            <w:r w:rsidRPr="00162C99">
              <w:rPr>
                <w:rFonts w:ascii="Times New Roman" w:hAnsi="Times New Roman"/>
                <w:b/>
                <w:bCs/>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jc w:val="right"/>
              <w:rPr>
                <w:rFonts w:ascii="Times New Roman" w:hAnsi="Times New Roman"/>
                <w:b/>
                <w:bCs/>
                <w:color w:val="000000"/>
                <w:sz w:val="20"/>
                <w:szCs w:val="20"/>
              </w:rPr>
            </w:pPr>
            <w:r w:rsidRPr="00162C99">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jc w:val="right"/>
              <w:rPr>
                <w:rFonts w:ascii="Times New Roman" w:hAnsi="Times New Roman"/>
                <w:b/>
                <w:bCs/>
                <w:color w:val="000000"/>
                <w:sz w:val="20"/>
                <w:szCs w:val="20"/>
              </w:rPr>
            </w:pPr>
            <w:r w:rsidRPr="00162C99">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jc w:val="right"/>
              <w:rPr>
                <w:rFonts w:ascii="Times New Roman" w:hAnsi="Times New Roman"/>
                <w:b/>
                <w:bCs/>
                <w:color w:val="000000"/>
                <w:sz w:val="20"/>
                <w:szCs w:val="20"/>
              </w:rPr>
            </w:pPr>
            <w:r w:rsidRPr="00162C99">
              <w:rPr>
                <w:rFonts w:ascii="Times New Roman" w:hAnsi="Times New Roman"/>
                <w:b/>
                <w:bCs/>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 из них за счет средств:</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 xml:space="preserve">                        бюджета муниципального района «Корткеросский»</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 xml:space="preserve">- из них за счет средств: </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республиканского бюджета Республики Коми</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 из них за счет:</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федерального бюджета</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rPr>
                <w:rFonts w:ascii="Times New Roman" w:hAnsi="Times New Roman"/>
                <w:color w:val="000000"/>
                <w:sz w:val="20"/>
                <w:szCs w:val="20"/>
              </w:rPr>
            </w:pPr>
            <w:r w:rsidRPr="00162C99">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6E74C5" w:rsidRPr="004F2C5B" w:rsidTr="006B7401">
        <w:trPr>
          <w:gridAfter w:val="6"/>
          <w:wAfter w:w="1853" w:type="dxa"/>
          <w:trHeight w:val="300"/>
        </w:trPr>
        <w:tc>
          <w:tcPr>
            <w:tcW w:w="1416" w:type="dxa"/>
            <w:gridSpan w:val="5"/>
            <w:vMerge/>
            <w:tcBorders>
              <w:left w:val="single" w:sz="4" w:space="0" w:color="auto"/>
              <w:bottom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left w:val="single" w:sz="4" w:space="0" w:color="auto"/>
              <w:bottom w:val="single" w:sz="4" w:space="0" w:color="auto"/>
              <w:right w:val="single" w:sz="4" w:space="0" w:color="auto"/>
            </w:tcBorders>
            <w:vAlign w:val="center"/>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tcPr>
          <w:p w:rsidR="006E74C5" w:rsidRPr="002B052A" w:rsidRDefault="006E74C5" w:rsidP="006E74C5">
            <w:pPr>
              <w:spacing w:after="0" w:line="240" w:lineRule="auto"/>
              <w:rPr>
                <w:rFonts w:ascii="Times New Roman" w:eastAsia="Times New Roman" w:hAnsi="Times New Roman"/>
                <w:color w:val="000000"/>
                <w:sz w:val="20"/>
                <w:szCs w:val="20"/>
                <w:lang w:eastAsia="ru-RU"/>
              </w:rPr>
            </w:pPr>
            <w:r w:rsidRPr="002B052A">
              <w:rPr>
                <w:rFonts w:ascii="Times New Roman" w:eastAsia="Times New Roman" w:hAnsi="Times New Roman"/>
                <w:color w:val="000000"/>
                <w:sz w:val="20"/>
                <w:szCs w:val="20"/>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tcPr>
          <w:p w:rsidR="006E74C5" w:rsidRPr="00162C99" w:rsidRDefault="006E74C5" w:rsidP="006E74C5">
            <w:pPr>
              <w:spacing w:after="0"/>
              <w:jc w:val="right"/>
              <w:rPr>
                <w:rFonts w:ascii="Times New Roman" w:hAnsi="Times New Roman"/>
                <w:color w:val="000000"/>
                <w:sz w:val="20"/>
                <w:szCs w:val="20"/>
              </w:rPr>
            </w:pPr>
            <w:r w:rsidRPr="00162C99">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tcPr>
          <w:p w:rsidR="006E74C5" w:rsidRPr="004F2C5B" w:rsidRDefault="006E74C5" w:rsidP="006E74C5">
            <w:pPr>
              <w:spacing w:after="0"/>
              <w:jc w:val="right"/>
              <w:rPr>
                <w:rFonts w:ascii="Times New Roman" w:hAnsi="Times New Roman"/>
                <w:color w:val="000000"/>
                <w:sz w:val="20"/>
                <w:szCs w:val="20"/>
              </w:rPr>
            </w:pP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1.2.</w:t>
            </w:r>
            <w:r w:rsidRPr="00FF3CAB">
              <w:rPr>
                <w:rFonts w:ascii="Times New Roman" w:eastAsia="Times New Roman" w:hAnsi="Times New Roman"/>
                <w:color w:val="000000"/>
                <w:sz w:val="16"/>
                <w:szCs w:val="16"/>
                <w:lang w:eastAsia="ru-RU"/>
              </w:rPr>
              <w:t xml:space="preserve">1 </w:t>
            </w:r>
            <w:r w:rsidRPr="00FF3CAB">
              <w:rPr>
                <w:rFonts w:ascii="Times New Roman" w:hAnsi="Times New Roman"/>
                <w:i/>
                <w:color w:val="0000FF"/>
                <w:sz w:val="16"/>
                <w:szCs w:val="16"/>
              </w:rPr>
              <w:t>(в ред. № 284 от 26.02.2025г)</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4F2C5B" w:rsidRDefault="00F129B0" w:rsidP="00F129B0">
            <w:pPr>
              <w:spacing w:after="0" w:line="240" w:lineRule="auto"/>
              <w:rPr>
                <w:rFonts w:ascii="Times New Roman" w:eastAsia="Times New Roman" w:hAnsi="Times New Roman"/>
                <w:color w:val="000000"/>
                <w:sz w:val="16"/>
                <w:szCs w:val="16"/>
                <w:lang w:eastAsia="ru-RU"/>
              </w:rPr>
            </w:pPr>
            <w:r w:rsidRPr="004F2C5B">
              <w:rPr>
                <w:rFonts w:ascii="Times New Roman" w:eastAsia="Times New Roman" w:hAnsi="Times New Roman"/>
                <w:color w:val="000000"/>
                <w:sz w:val="16"/>
                <w:szCs w:val="16"/>
                <w:lang w:eastAsia="ru-RU"/>
              </w:rPr>
              <w:t>Организация бесплатного горячего питания обучающихся, получающих начальное общее образование в образовательных организациях</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60 493,65</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11 152,83</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10 738,79</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10 556,97</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10 472,53</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9 052,53</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8 520,00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604,95</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111,53</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107,39</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105,57</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104,73</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90,53</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85,20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17 027,14</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3 091,56</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2 976,79</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2 926,39</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2 902,98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2 598,98</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2 530,44</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42 861,56</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7 949,74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7 654,61</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7 525,01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7 464,82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6 363,02</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5 904,36</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6E74C5"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1.2.2.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Развитие системы оценки качества образования</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1.3.1.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Проведение конкурсов профессионального и карьерного роста</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181,04</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22,00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7,56</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46,48</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105,00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181,04</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7,56</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46,48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105,00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1.3.2.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Организация и проведение мероприятий для работников отрасли «Образование»</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270,14</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157,44</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92,70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220,14</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107,44</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92,70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Подпрограмма 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Дети и молодежь</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810 116,77</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70 650,41</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244 396,62</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58 265,40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137 283,59</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140 203,58</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159 317,17</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41 780,64</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7 989,74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9 490,21</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6 257,43</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6 445,1</w:t>
            </w:r>
            <w:r>
              <w:rPr>
                <w:rFonts w:ascii="Times New Roman" w:eastAsia="Times New Roman" w:hAnsi="Times New Roman"/>
                <w:color w:val="000000"/>
                <w:sz w:val="20"/>
                <w:szCs w:val="20"/>
                <w:lang w:eastAsia="ru-RU"/>
              </w:rPr>
              <w:t>95</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5 608,98</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5 989,10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305 883,19</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33 965,49</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95 558,82</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22 920,72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50 765,22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47 554,55</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55 118,39</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458 178,83</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28 317,68</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138 062,99</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27 782,35</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79 145,08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86 850,55</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98 020,18</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2 180,00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1 080,00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1 100,00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2 094,11</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377,50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204,60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204,90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928,11</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189,50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189,50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2.1.1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Развитие образовательной среды в целях поддержки талантливых и одаренных детей и молодежи</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3 293,73</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296,59</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361,67</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352,07</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1 083,40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600,00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600,00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2 614,22</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296,59</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361,67</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352,07</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403,89</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600,00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679,51</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679,51</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6E74C5"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2.1.2.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Развитие волонтерского (добровольческого) движения</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1 464,78</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1 464,78</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14,65</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14,65</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72,51</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72,51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1 377,62</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1 377,62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lastRenderedPageBreak/>
              <w:t>Основное мероприятие 2.1.3.</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Проведение мероприятий военно-патриотической и гражданско-патриотической направленности, направленных на противодействие терроризму и идеологии экстремизма</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25 333,32</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136,63</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1 087,44</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6 020,57</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6 091,15</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5 945,00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6 052,53</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584,06</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136,63</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30,68</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181,75</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235,00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1 297,99</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52,84</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291,94</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292,81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297,25</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363,15</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23 451,27</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1 003,92</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5 546,88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5 563,34</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5 647,75</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5 689,38</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6E74C5"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2.1.4.</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902274" w:rsidRDefault="006E74C5" w:rsidP="006E74C5">
            <w:pPr>
              <w:spacing w:after="0" w:line="240" w:lineRule="auto"/>
              <w:jc w:val="center"/>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Развитие молодежной среды</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601,05</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601,05</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60,11</w:t>
            </w:r>
          </w:p>
        </w:tc>
        <w:tc>
          <w:tcPr>
            <w:tcW w:w="121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60,11</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540,94</w:t>
            </w:r>
          </w:p>
        </w:tc>
        <w:tc>
          <w:tcPr>
            <w:tcW w:w="121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540,94</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center"/>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000000"/>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2.2.1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Осуществление процесса оздоровления и отдыха детей</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15 675,51</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2 448,30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2 648,74</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2 849,47</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2 776,33</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2 476,33</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2 476,34</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9 716,61</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1 310,40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1 676,04</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1 885,97</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1 814,73</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1 514,73</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1 514,74</w:t>
            </w:r>
          </w:p>
        </w:tc>
      </w:tr>
      <w:tr w:rsidR="006E74C5"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4 667,40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792,40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784,70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774,00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772,10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772,10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772,10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1 291,50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345,50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188,00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189,50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189,50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189,50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189,50</w:t>
            </w:r>
          </w:p>
        </w:tc>
      </w:tr>
      <w:tr w:rsidR="006E74C5"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2.3.1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Участие в региональном проекте «Современная школа»</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2 746,03</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1 814,62</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931,41</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2 746,03</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1 814,62</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931,41</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2.3.2</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Участие в региональном проекте «Успех каждого ребенка»</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2.3.3</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Укрепление материально-технической базы организаций в сфере образования</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761 002,35</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65 954,27</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239 367,36</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46 977,46</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127 332,71</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131 182,25</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150 188,30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26 044,96</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4 431,50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6 490,41</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3 762,88</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3 991,56</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3 494,25</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3 874,36</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299 304,35</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33 173,09</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94 721,28</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21 241,33</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49 700,31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46 485,20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53 983,14</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433 349,94</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28 317,68</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137 059,07</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20 857,85</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73 581,74</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81 202,80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92 330,80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2 180,00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1 080,00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1 100,00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123,10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32,00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16,60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15,40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59,0</w:t>
            </w:r>
            <w:r>
              <w:rPr>
                <w:rFonts w:ascii="Times New Roman" w:eastAsia="Times New Roman" w:hAnsi="Times New Roman"/>
                <w:color w:val="000000"/>
                <w:sz w:val="20"/>
                <w:szCs w:val="20"/>
                <w:lang w:eastAsia="ru-RU"/>
              </w:rPr>
              <w:t>8555</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6E74C5"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Основное мероприятие 2.3.4</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Участие в региональном проекте «Цифровая образовательная среда»</w:t>
            </w: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b/>
                <w:bCs/>
                <w:color w:val="000000"/>
                <w:sz w:val="20"/>
                <w:szCs w:val="20"/>
              </w:rPr>
            </w:pPr>
            <w:r w:rsidRPr="004F2C5B">
              <w:rPr>
                <w:rFonts w:ascii="Times New Roman" w:hAnsi="Times New Roman"/>
                <w:b/>
                <w:bCs/>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6E74C5" w:rsidRPr="004F2C5B" w:rsidRDefault="006E74C5" w:rsidP="006E74C5">
            <w:pPr>
              <w:spacing w:after="0" w:line="240" w:lineRule="auto"/>
              <w:rPr>
                <w:rFonts w:ascii="Times New Roman" w:eastAsia="Times New Roman" w:hAnsi="Times New Roman"/>
                <w:color w:val="000000"/>
                <w:sz w:val="20"/>
                <w:szCs w:val="20"/>
                <w:lang w:eastAsia="ru-RU"/>
              </w:rPr>
            </w:pP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rPr>
                <w:rFonts w:ascii="Times New Roman" w:hAnsi="Times New Roman"/>
                <w:color w:val="000000"/>
                <w:sz w:val="20"/>
                <w:szCs w:val="20"/>
              </w:rPr>
            </w:pPr>
            <w:r w:rsidRPr="004F2C5B">
              <w:rPr>
                <w:rFonts w:ascii="Times New Roman" w:hAnsi="Times New Roman"/>
                <w:color w:val="000000"/>
                <w:sz w:val="20"/>
                <w:szCs w:val="20"/>
              </w:rPr>
              <w:t> </w:t>
            </w:r>
          </w:p>
        </w:tc>
      </w:tr>
      <w:tr w:rsidR="006E74C5"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6E74C5" w:rsidRPr="00902274" w:rsidRDefault="006E74C5" w:rsidP="006E74C5">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6E74C5" w:rsidRPr="004F2C5B" w:rsidRDefault="006E74C5" w:rsidP="006E74C5">
            <w:pPr>
              <w:spacing w:after="0"/>
              <w:jc w:val="right"/>
              <w:rPr>
                <w:rFonts w:ascii="Times New Roman" w:hAnsi="Times New Roman"/>
                <w:color w:val="000000"/>
                <w:sz w:val="20"/>
                <w:szCs w:val="20"/>
              </w:rPr>
            </w:pPr>
            <w:r w:rsidRPr="004F2C5B">
              <w:rPr>
                <w:rFonts w:ascii="Times New Roman" w:hAnsi="Times New Roman"/>
                <w:color w:val="000000"/>
                <w:sz w:val="20"/>
                <w:szCs w:val="20"/>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Подпрограмма 3</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Обеспечение реализации муниципальной программы</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168 143,25</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21 910,93</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24 738,07</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26 252,53</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30 279,29</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32 445,26</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32 517,17</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163 709,08</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21 422,54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24 205,59</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25 624,12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29 414,79</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31 485,06</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31 556,98</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4 392,42</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446,64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532,48</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628,41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864,50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960,20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960,19</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41,75</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41,75</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bookmarkStart w:id="66" w:name="_GoBack" w:colFirst="3" w:colLast="9"/>
            <w:r w:rsidRPr="00902274">
              <w:rPr>
                <w:rFonts w:ascii="Times New Roman" w:eastAsia="Times New Roman" w:hAnsi="Times New Roman"/>
                <w:color w:val="000000"/>
                <w:sz w:val="16"/>
                <w:szCs w:val="16"/>
                <w:lang w:eastAsia="ru-RU"/>
              </w:rPr>
              <w:t>Основное мероприятие 3.1.1</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Реализация функций аппарата исполнителей и участников муниципальной программы</w:t>
            </w: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b/>
                <w:bCs/>
                <w:color w:val="000000"/>
                <w:sz w:val="16"/>
                <w:szCs w:val="16"/>
                <w:lang w:eastAsia="ru-RU"/>
              </w:rPr>
            </w:pPr>
            <w:r w:rsidRPr="00902274">
              <w:rPr>
                <w:rFonts w:ascii="Times New Roman" w:eastAsia="Times New Roman" w:hAnsi="Times New Roman"/>
                <w:b/>
                <w:bCs/>
                <w:color w:val="000000"/>
                <w:sz w:val="16"/>
                <w:szCs w:val="16"/>
                <w:lang w:eastAsia="ru-RU"/>
              </w:rPr>
              <w:t>Всего:</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168 143,25</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21 910,93</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24 738,07</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26 252,53</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30 279,29</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32 445,26</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b/>
                <w:bCs/>
                <w:color w:val="000000"/>
                <w:sz w:val="20"/>
                <w:szCs w:val="20"/>
                <w:lang w:eastAsia="ru-RU"/>
              </w:rPr>
            </w:pPr>
            <w:r w:rsidRPr="00584AF9">
              <w:rPr>
                <w:rFonts w:ascii="Times New Roman" w:eastAsia="Times New Roman" w:hAnsi="Times New Roman"/>
                <w:b/>
                <w:bCs/>
                <w:color w:val="000000"/>
                <w:sz w:val="20"/>
                <w:szCs w:val="20"/>
                <w:lang w:eastAsia="ru-RU"/>
              </w:rPr>
              <w:t>32 517,17</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 средств:</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163 709,08</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21 422,54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24 205,59</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25 624,12</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29 414,79</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31 485,06</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31 556,98</w:t>
            </w:r>
          </w:p>
        </w:tc>
      </w:tr>
      <w:tr w:rsidR="00F129B0" w:rsidRPr="004F2C5B" w:rsidTr="006B7401">
        <w:trPr>
          <w:gridAfter w:val="6"/>
          <w:wAfter w:w="1853" w:type="dxa"/>
          <w:trHeight w:val="51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бюджета муниципального района «Корткеросский»</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 из них бюджеты сельских поселений</w:t>
            </w:r>
          </w:p>
        </w:tc>
        <w:tc>
          <w:tcPr>
            <w:tcW w:w="1338" w:type="dxa"/>
            <w:gridSpan w:val="2"/>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 из них за счет средств: </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4 392,42</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446,64</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532,48</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628,41</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864,50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960,20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960,19</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республиканского бюджета Республики Коми</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из них за счет:</w:t>
            </w:r>
          </w:p>
        </w:tc>
        <w:tc>
          <w:tcPr>
            <w:tcW w:w="1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41,75</w:t>
            </w:r>
          </w:p>
        </w:tc>
        <w:tc>
          <w:tcPr>
            <w:tcW w:w="121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41,75</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федерального бюджета</w:t>
            </w:r>
          </w:p>
        </w:tc>
        <w:tc>
          <w:tcPr>
            <w:tcW w:w="1338" w:type="dxa"/>
            <w:gridSpan w:val="2"/>
            <w:vMerge/>
            <w:tcBorders>
              <w:top w:val="nil"/>
              <w:left w:val="single" w:sz="4" w:space="0" w:color="auto"/>
              <w:bottom w:val="single" w:sz="4" w:space="0" w:color="000000"/>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14" w:type="dxa"/>
            <w:gridSpan w:val="4"/>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5"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80"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161"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c>
          <w:tcPr>
            <w:tcW w:w="1277" w:type="dxa"/>
            <w:gridSpan w:val="3"/>
            <w:vMerge/>
            <w:tcBorders>
              <w:top w:val="nil"/>
              <w:left w:val="single" w:sz="4" w:space="0" w:color="auto"/>
              <w:bottom w:val="single" w:sz="4" w:space="0" w:color="auto"/>
              <w:right w:val="single" w:sz="4" w:space="0" w:color="auto"/>
            </w:tcBorders>
            <w:vAlign w:val="center"/>
            <w:hideMark/>
          </w:tcPr>
          <w:p w:rsidR="00F129B0" w:rsidRPr="004F2C5B" w:rsidRDefault="00F129B0" w:rsidP="00F129B0">
            <w:pPr>
              <w:spacing w:after="0" w:line="240" w:lineRule="auto"/>
              <w:rPr>
                <w:rFonts w:ascii="Times New Roman" w:eastAsia="Times New Roman" w:hAnsi="Times New Roman"/>
                <w:color w:val="000000"/>
                <w:sz w:val="20"/>
                <w:szCs w:val="20"/>
                <w:lang w:eastAsia="ru-RU"/>
              </w:rPr>
            </w:pP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 xml:space="preserve">государственные внебюджетные фонды </w:t>
            </w:r>
          </w:p>
        </w:tc>
        <w:tc>
          <w:tcPr>
            <w:tcW w:w="1338" w:type="dxa"/>
            <w:gridSpan w:val="2"/>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юридические лица*</w:t>
            </w:r>
          </w:p>
        </w:tc>
        <w:tc>
          <w:tcPr>
            <w:tcW w:w="1338" w:type="dxa"/>
            <w:gridSpan w:val="2"/>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5"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80"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161"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c>
          <w:tcPr>
            <w:tcW w:w="1277" w:type="dxa"/>
            <w:gridSpan w:val="3"/>
            <w:tcBorders>
              <w:top w:val="nil"/>
              <w:left w:val="nil"/>
              <w:bottom w:val="single" w:sz="4" w:space="0" w:color="auto"/>
              <w:right w:val="single" w:sz="4" w:space="0" w:color="auto"/>
            </w:tcBorders>
            <w:shd w:val="clear" w:color="auto" w:fill="auto"/>
            <w:vAlign w:val="center"/>
            <w:hideMark/>
          </w:tcPr>
          <w:p w:rsidR="00F129B0" w:rsidRPr="00584AF9" w:rsidRDefault="00F129B0" w:rsidP="00F129B0">
            <w:pPr>
              <w:spacing w:after="0" w:line="240" w:lineRule="auto"/>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 </w:t>
            </w:r>
          </w:p>
        </w:tc>
      </w:tr>
      <w:tr w:rsidR="00F129B0" w:rsidRPr="004F2C5B" w:rsidTr="006B7401">
        <w:trPr>
          <w:gridAfter w:val="6"/>
          <w:wAfter w:w="1853" w:type="dxa"/>
          <w:trHeight w:val="300"/>
        </w:trPr>
        <w:tc>
          <w:tcPr>
            <w:tcW w:w="1416" w:type="dxa"/>
            <w:gridSpan w:val="5"/>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p>
        </w:tc>
        <w:tc>
          <w:tcPr>
            <w:tcW w:w="3402" w:type="dxa"/>
            <w:gridSpan w:val="5"/>
            <w:tcBorders>
              <w:top w:val="nil"/>
              <w:left w:val="nil"/>
              <w:bottom w:val="single" w:sz="4" w:space="0" w:color="auto"/>
              <w:right w:val="single" w:sz="4" w:space="0" w:color="auto"/>
            </w:tcBorders>
            <w:shd w:val="clear" w:color="auto" w:fill="auto"/>
            <w:vAlign w:val="center"/>
            <w:hideMark/>
          </w:tcPr>
          <w:p w:rsidR="00F129B0" w:rsidRPr="00902274" w:rsidRDefault="00F129B0" w:rsidP="00F129B0">
            <w:pPr>
              <w:spacing w:after="0" w:line="240" w:lineRule="auto"/>
              <w:rPr>
                <w:rFonts w:ascii="Times New Roman" w:eastAsia="Times New Roman" w:hAnsi="Times New Roman"/>
                <w:color w:val="000000"/>
                <w:sz w:val="16"/>
                <w:szCs w:val="16"/>
                <w:lang w:eastAsia="ru-RU"/>
              </w:rPr>
            </w:pPr>
            <w:r w:rsidRPr="00902274">
              <w:rPr>
                <w:rFonts w:ascii="Times New Roman" w:eastAsia="Times New Roman" w:hAnsi="Times New Roman"/>
                <w:color w:val="000000"/>
                <w:sz w:val="16"/>
                <w:szCs w:val="16"/>
                <w:lang w:eastAsia="ru-RU"/>
              </w:rPr>
              <w:t>средства от приносящей доход деятельности</w:t>
            </w:r>
          </w:p>
        </w:tc>
        <w:tc>
          <w:tcPr>
            <w:tcW w:w="1338" w:type="dxa"/>
            <w:gridSpan w:val="2"/>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14" w:type="dxa"/>
            <w:gridSpan w:val="4"/>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5"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80"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161"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c>
          <w:tcPr>
            <w:tcW w:w="1277" w:type="dxa"/>
            <w:gridSpan w:val="3"/>
            <w:tcBorders>
              <w:top w:val="nil"/>
              <w:left w:val="nil"/>
              <w:bottom w:val="single" w:sz="4" w:space="0" w:color="auto"/>
              <w:right w:val="single" w:sz="4" w:space="0" w:color="auto"/>
            </w:tcBorders>
            <w:shd w:val="clear" w:color="auto" w:fill="auto"/>
            <w:vAlign w:val="center"/>
          </w:tcPr>
          <w:p w:rsidR="00F129B0" w:rsidRPr="00584AF9" w:rsidRDefault="00F129B0" w:rsidP="00F129B0">
            <w:pPr>
              <w:spacing w:after="0" w:line="240" w:lineRule="auto"/>
              <w:jc w:val="right"/>
              <w:rPr>
                <w:rFonts w:ascii="Times New Roman" w:eastAsia="Times New Roman" w:hAnsi="Times New Roman"/>
                <w:color w:val="000000"/>
                <w:sz w:val="20"/>
                <w:szCs w:val="20"/>
                <w:lang w:eastAsia="ru-RU"/>
              </w:rPr>
            </w:pPr>
            <w:r w:rsidRPr="00584AF9">
              <w:rPr>
                <w:rFonts w:ascii="Times New Roman" w:eastAsia="Times New Roman" w:hAnsi="Times New Roman"/>
                <w:color w:val="000000"/>
                <w:sz w:val="20"/>
                <w:szCs w:val="20"/>
                <w:lang w:eastAsia="ru-RU"/>
              </w:rPr>
              <w:t>0,00</w:t>
            </w:r>
          </w:p>
        </w:tc>
      </w:tr>
      <w:bookmarkEnd w:id="66"/>
    </w:tbl>
    <w:p w:rsidR="006833C5" w:rsidRDefault="006833C5" w:rsidP="005511FC">
      <w:pPr>
        <w:pStyle w:val="ConsPlusNormal"/>
        <w:jc w:val="right"/>
        <w:outlineLvl w:val="1"/>
        <w:rPr>
          <w:rFonts w:ascii="Times New Roman" w:hAnsi="Times New Roman" w:cs="Times New Roman"/>
          <w:sz w:val="22"/>
          <w:szCs w:val="22"/>
        </w:rPr>
      </w:pPr>
    </w:p>
    <w:p w:rsidR="005511FC" w:rsidRPr="00FD11B0" w:rsidRDefault="005511FC" w:rsidP="005511FC">
      <w:pPr>
        <w:pStyle w:val="ConsPlusNormal"/>
        <w:jc w:val="right"/>
        <w:outlineLvl w:val="1"/>
        <w:rPr>
          <w:rFonts w:ascii="Times New Roman" w:hAnsi="Times New Roman" w:cs="Times New Roman"/>
          <w:sz w:val="24"/>
          <w:szCs w:val="24"/>
        </w:rPr>
      </w:pPr>
      <w:r w:rsidRPr="00FD11B0">
        <w:rPr>
          <w:rFonts w:ascii="Times New Roman" w:hAnsi="Times New Roman" w:cs="Times New Roman"/>
          <w:sz w:val="24"/>
          <w:szCs w:val="24"/>
        </w:rPr>
        <w:t>Таблица № 5</w:t>
      </w:r>
    </w:p>
    <w:p w:rsidR="005511FC" w:rsidRPr="00801CE6" w:rsidRDefault="005511FC" w:rsidP="005511FC">
      <w:pPr>
        <w:pStyle w:val="ConsPlusNormal"/>
        <w:jc w:val="center"/>
        <w:rPr>
          <w:rFonts w:ascii="Times New Roman" w:hAnsi="Times New Roman" w:cs="Times New Roman"/>
          <w:sz w:val="22"/>
          <w:szCs w:val="22"/>
        </w:rPr>
      </w:pPr>
      <w:bookmarkStart w:id="67" w:name="P674"/>
      <w:bookmarkEnd w:id="67"/>
      <w:r w:rsidRPr="00801CE6">
        <w:rPr>
          <w:rFonts w:ascii="Times New Roman" w:hAnsi="Times New Roman" w:cs="Times New Roman"/>
          <w:sz w:val="22"/>
          <w:szCs w:val="22"/>
        </w:rPr>
        <w:t>Информация</w:t>
      </w:r>
    </w:p>
    <w:p w:rsidR="005511FC" w:rsidRPr="00801CE6" w:rsidRDefault="005511FC" w:rsidP="005511FC">
      <w:pPr>
        <w:pStyle w:val="ConsPlusNormal"/>
        <w:jc w:val="center"/>
        <w:rPr>
          <w:rFonts w:ascii="Times New Roman" w:hAnsi="Times New Roman" w:cs="Times New Roman"/>
          <w:sz w:val="22"/>
          <w:szCs w:val="22"/>
        </w:rPr>
      </w:pPr>
      <w:r w:rsidRPr="00801CE6">
        <w:rPr>
          <w:rFonts w:ascii="Times New Roman" w:hAnsi="Times New Roman" w:cs="Times New Roman"/>
          <w:sz w:val="22"/>
          <w:szCs w:val="22"/>
        </w:rPr>
        <w:t>о показателях результатов использования субсидий</w:t>
      </w:r>
    </w:p>
    <w:p w:rsidR="005511FC" w:rsidRPr="00801CE6" w:rsidRDefault="005511FC" w:rsidP="005511FC">
      <w:pPr>
        <w:pStyle w:val="ConsPlusNormal"/>
        <w:jc w:val="center"/>
        <w:rPr>
          <w:rFonts w:ascii="Times New Roman" w:hAnsi="Times New Roman" w:cs="Times New Roman"/>
          <w:sz w:val="22"/>
          <w:szCs w:val="22"/>
        </w:rPr>
      </w:pPr>
      <w:r w:rsidRPr="00801CE6">
        <w:rPr>
          <w:rFonts w:ascii="Times New Roman" w:hAnsi="Times New Roman" w:cs="Times New Roman"/>
          <w:sz w:val="22"/>
          <w:szCs w:val="22"/>
        </w:rPr>
        <w:t>и (или) иных межбюджетных трансфертов, предоставляемых</w:t>
      </w:r>
    </w:p>
    <w:p w:rsidR="005511FC" w:rsidRDefault="005511FC" w:rsidP="005511FC">
      <w:pPr>
        <w:pStyle w:val="ConsPlusNormal"/>
        <w:jc w:val="center"/>
        <w:rPr>
          <w:rFonts w:ascii="Times New Roman" w:hAnsi="Times New Roman" w:cs="Times New Roman"/>
          <w:sz w:val="22"/>
          <w:szCs w:val="22"/>
        </w:rPr>
      </w:pPr>
      <w:r w:rsidRPr="00801CE6">
        <w:rPr>
          <w:rFonts w:ascii="Times New Roman" w:hAnsi="Times New Roman" w:cs="Times New Roman"/>
          <w:sz w:val="22"/>
          <w:szCs w:val="22"/>
        </w:rPr>
        <w:t>из республиканского бюджета Республики Коми</w:t>
      </w:r>
    </w:p>
    <w:p w:rsidR="00CE5AF5" w:rsidRDefault="00CE5AF5" w:rsidP="005511FC">
      <w:pPr>
        <w:pStyle w:val="ConsPlusNormal"/>
        <w:jc w:val="center"/>
        <w:rPr>
          <w:rFonts w:ascii="Times New Roman" w:hAnsi="Times New Roman" w:cs="Times New Roman"/>
          <w:sz w:val="22"/>
          <w:szCs w:val="22"/>
        </w:rPr>
      </w:pPr>
      <w:r w:rsidRPr="00D061FD">
        <w:rPr>
          <w:rFonts w:ascii="Times New Roman" w:hAnsi="Times New Roman"/>
          <w:i/>
        </w:rPr>
        <w:t>(</w:t>
      </w:r>
      <w:r w:rsidRPr="00D061FD">
        <w:rPr>
          <w:rFonts w:ascii="Times New Roman" w:hAnsi="Times New Roman"/>
          <w:i/>
          <w:color w:val="0000FF"/>
        </w:rPr>
        <w:t xml:space="preserve">в ред. </w:t>
      </w:r>
      <w:r>
        <w:rPr>
          <w:rFonts w:ascii="Times New Roman" w:hAnsi="Times New Roman"/>
          <w:i/>
          <w:color w:val="0000FF"/>
        </w:rPr>
        <w:t xml:space="preserve">№ </w:t>
      </w:r>
      <w:r w:rsidRPr="00A371ED">
        <w:rPr>
          <w:rFonts w:ascii="Times New Roman" w:hAnsi="Times New Roman"/>
          <w:i/>
          <w:color w:val="0000FF"/>
        </w:rPr>
        <w:t>144</w:t>
      </w:r>
      <w:r>
        <w:rPr>
          <w:rFonts w:ascii="Times New Roman" w:hAnsi="Times New Roman"/>
          <w:i/>
          <w:color w:val="0000FF"/>
        </w:rPr>
        <w:t xml:space="preserve"> от </w:t>
      </w:r>
      <w:r w:rsidRPr="00A371ED">
        <w:rPr>
          <w:rFonts w:ascii="Times New Roman" w:hAnsi="Times New Roman"/>
          <w:i/>
          <w:color w:val="0000FF"/>
        </w:rPr>
        <w:t>3</w:t>
      </w:r>
      <w:r>
        <w:rPr>
          <w:rFonts w:ascii="Times New Roman" w:hAnsi="Times New Roman"/>
          <w:i/>
          <w:color w:val="0000FF"/>
        </w:rPr>
        <w:t>0.01.2024г.</w:t>
      </w:r>
      <w:r w:rsidR="00A371ED">
        <w:rPr>
          <w:rFonts w:ascii="Times New Roman" w:hAnsi="Times New Roman"/>
          <w:i/>
          <w:color w:val="0000FF"/>
        </w:rPr>
        <w:t>, №698 от 22.05.2024г.</w:t>
      </w:r>
      <w:r w:rsidR="00B778B8">
        <w:rPr>
          <w:rFonts w:ascii="Times New Roman" w:hAnsi="Times New Roman"/>
          <w:i/>
          <w:color w:val="0000FF"/>
        </w:rPr>
        <w:t>, № 1008 от 12.08.2024г.</w:t>
      </w:r>
      <w:r w:rsidR="00A36E8F">
        <w:rPr>
          <w:rFonts w:ascii="Times New Roman" w:hAnsi="Times New Roman"/>
          <w:i/>
          <w:color w:val="0000FF"/>
        </w:rPr>
        <w:t xml:space="preserve">, </w:t>
      </w:r>
      <w:r w:rsidR="00CE0B85">
        <w:rPr>
          <w:rFonts w:ascii="Times New Roman" w:hAnsi="Times New Roman"/>
          <w:i/>
          <w:color w:val="0000FF"/>
        </w:rPr>
        <w:t>№ 1680 от 17.12.2024г.</w:t>
      </w:r>
      <w:r w:rsidR="0046504E">
        <w:rPr>
          <w:rFonts w:ascii="Times New Roman" w:hAnsi="Times New Roman"/>
          <w:i/>
          <w:color w:val="0000FF"/>
        </w:rPr>
        <w:t xml:space="preserve">, </w:t>
      </w:r>
      <w:r w:rsidR="0046504E" w:rsidRPr="0046504E">
        <w:rPr>
          <w:rFonts w:ascii="Times New Roman" w:hAnsi="Times New Roman"/>
          <w:i/>
          <w:color w:val="0000FF"/>
        </w:rPr>
        <w:t>№ 96 от 17.01.2025г., № 164 от 30.01.2025г.</w:t>
      </w:r>
      <w:r w:rsidR="00B10282">
        <w:rPr>
          <w:rFonts w:ascii="Times New Roman" w:hAnsi="Times New Roman"/>
          <w:i/>
          <w:color w:val="0000FF"/>
        </w:rPr>
        <w:t>, № 691 от 02.06.2025г.</w:t>
      </w:r>
      <w:r w:rsidRPr="00D061FD">
        <w:rPr>
          <w:rFonts w:ascii="Times New Roman" w:hAnsi="Times New Roman"/>
          <w:i/>
        </w:rPr>
        <w:t>)</w:t>
      </w:r>
    </w:p>
    <w:p w:rsidR="005511FC" w:rsidRDefault="005511FC" w:rsidP="005511FC">
      <w:pPr>
        <w:pStyle w:val="ConsPlusNormal"/>
        <w:jc w:val="center"/>
        <w:rPr>
          <w:rFonts w:ascii="Times New Roman" w:hAnsi="Times New Roman" w:cs="Times New Roman"/>
          <w:sz w:val="22"/>
          <w:szCs w:val="22"/>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5"/>
        <w:gridCol w:w="1701"/>
        <w:gridCol w:w="2409"/>
        <w:gridCol w:w="2126"/>
        <w:gridCol w:w="850"/>
        <w:gridCol w:w="851"/>
        <w:gridCol w:w="850"/>
        <w:gridCol w:w="851"/>
        <w:gridCol w:w="850"/>
        <w:gridCol w:w="851"/>
        <w:gridCol w:w="850"/>
        <w:gridCol w:w="851"/>
        <w:gridCol w:w="851"/>
      </w:tblGrid>
      <w:tr w:rsidR="00EC75C1" w:rsidRPr="00725AAB" w:rsidTr="001E095B">
        <w:tc>
          <w:tcPr>
            <w:tcW w:w="540" w:type="dxa"/>
            <w:vMerge w:val="restart"/>
            <w:shd w:val="clear" w:color="auto" w:fill="auto"/>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 п/п</w:t>
            </w:r>
          </w:p>
        </w:tc>
        <w:tc>
          <w:tcPr>
            <w:tcW w:w="1445" w:type="dxa"/>
            <w:vMerge w:val="restart"/>
            <w:shd w:val="clear" w:color="auto" w:fill="auto"/>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Наименование основного мероприятия муниципальной программы</w:t>
            </w:r>
          </w:p>
        </w:tc>
        <w:tc>
          <w:tcPr>
            <w:tcW w:w="1701" w:type="dxa"/>
            <w:vMerge w:val="restart"/>
            <w:shd w:val="clear" w:color="auto" w:fill="auto"/>
          </w:tcPr>
          <w:p w:rsidR="00EC75C1" w:rsidRPr="005C473F" w:rsidRDefault="00EC75C1" w:rsidP="001E095B">
            <w:pPr>
              <w:pStyle w:val="ConsPlusNormal"/>
              <w:ind w:firstLine="0"/>
              <w:jc w:val="center"/>
              <w:rPr>
                <w:rFonts w:ascii="Times New Roman" w:hAnsi="Times New Roman" w:cs="Times New Roman"/>
              </w:rPr>
            </w:pPr>
            <w:r w:rsidRPr="005C473F">
              <w:rPr>
                <w:rFonts w:ascii="Times New Roman" w:hAnsi="Times New Roman" w:cs="Times New Roman"/>
              </w:rPr>
              <w:t>Наименование субсидии и (или) иного межбюджетного трансферта &lt;1&gt;</w:t>
            </w:r>
          </w:p>
        </w:tc>
        <w:tc>
          <w:tcPr>
            <w:tcW w:w="2409" w:type="dxa"/>
            <w:vMerge w:val="restart"/>
            <w:shd w:val="clear" w:color="auto" w:fill="auto"/>
          </w:tcPr>
          <w:p w:rsidR="00EC75C1" w:rsidRPr="005C473F" w:rsidRDefault="00EC75C1" w:rsidP="001E095B">
            <w:pPr>
              <w:pStyle w:val="ConsPlusNormal"/>
              <w:ind w:firstLine="0"/>
              <w:jc w:val="center"/>
              <w:rPr>
                <w:rFonts w:ascii="Times New Roman" w:hAnsi="Times New Roman" w:cs="Times New Roman"/>
              </w:rPr>
            </w:pPr>
            <w:r w:rsidRPr="005C473F">
              <w:rPr>
                <w:rFonts w:ascii="Times New Roman" w:hAnsi="Times New Roman" w:cs="Times New Roman"/>
              </w:rPr>
              <w:t>Результат использования субсидии &lt;1&gt;</w:t>
            </w:r>
          </w:p>
        </w:tc>
        <w:tc>
          <w:tcPr>
            <w:tcW w:w="9781" w:type="dxa"/>
            <w:gridSpan w:val="10"/>
            <w:shd w:val="clear" w:color="auto" w:fill="auto"/>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Показатель результата использования субсидии и (или) иных межбюджетных трансфертов</w:t>
            </w:r>
          </w:p>
        </w:tc>
      </w:tr>
      <w:tr w:rsidR="00EC75C1" w:rsidRPr="00725AAB" w:rsidTr="001E095B">
        <w:tc>
          <w:tcPr>
            <w:tcW w:w="540"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1445"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1701"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2409"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2126" w:type="dxa"/>
            <w:vMerge w:val="restart"/>
            <w:shd w:val="clear" w:color="auto" w:fill="auto"/>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Наименование показателя ед. изм.</w:t>
            </w:r>
          </w:p>
        </w:tc>
        <w:tc>
          <w:tcPr>
            <w:tcW w:w="7655" w:type="dxa"/>
            <w:gridSpan w:val="9"/>
            <w:shd w:val="clear" w:color="auto" w:fill="auto"/>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Плановое значение по годам</w:t>
            </w:r>
          </w:p>
        </w:tc>
      </w:tr>
      <w:tr w:rsidR="00EC75C1" w:rsidRPr="00725AAB" w:rsidTr="001E095B">
        <w:tc>
          <w:tcPr>
            <w:tcW w:w="540"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1445"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1701"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2409"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2126" w:type="dxa"/>
            <w:vMerge/>
            <w:shd w:val="clear" w:color="auto" w:fill="auto"/>
          </w:tcPr>
          <w:p w:rsidR="00EC75C1" w:rsidRPr="005C473F" w:rsidRDefault="00EC75C1" w:rsidP="001E095B">
            <w:pPr>
              <w:spacing w:line="240" w:lineRule="auto"/>
              <w:jc w:val="center"/>
              <w:rPr>
                <w:rFonts w:ascii="Times New Roman" w:hAnsi="Times New Roman"/>
                <w:sz w:val="20"/>
                <w:szCs w:val="20"/>
              </w:rPr>
            </w:pPr>
          </w:p>
        </w:tc>
        <w:tc>
          <w:tcPr>
            <w:tcW w:w="850" w:type="dxa"/>
            <w:shd w:val="clear" w:color="auto" w:fill="auto"/>
            <w:vAlign w:val="center"/>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2022</w:t>
            </w:r>
          </w:p>
        </w:tc>
        <w:tc>
          <w:tcPr>
            <w:tcW w:w="851" w:type="dxa"/>
            <w:shd w:val="clear" w:color="auto" w:fill="auto"/>
            <w:vAlign w:val="center"/>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2023</w:t>
            </w:r>
          </w:p>
        </w:tc>
        <w:tc>
          <w:tcPr>
            <w:tcW w:w="850" w:type="dxa"/>
            <w:shd w:val="clear" w:color="auto" w:fill="auto"/>
            <w:vAlign w:val="center"/>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2024</w:t>
            </w:r>
          </w:p>
        </w:tc>
        <w:tc>
          <w:tcPr>
            <w:tcW w:w="851" w:type="dxa"/>
            <w:shd w:val="clear" w:color="auto" w:fill="auto"/>
            <w:vAlign w:val="center"/>
          </w:tcPr>
          <w:p w:rsidR="00EC75C1" w:rsidRPr="005C473F" w:rsidRDefault="00EC75C1" w:rsidP="001E095B">
            <w:pPr>
              <w:spacing w:line="240" w:lineRule="auto"/>
              <w:jc w:val="center"/>
              <w:rPr>
                <w:rFonts w:ascii="Times New Roman" w:hAnsi="Times New Roman"/>
                <w:sz w:val="20"/>
                <w:szCs w:val="20"/>
              </w:rPr>
            </w:pPr>
            <w:r w:rsidRPr="005C473F">
              <w:rPr>
                <w:rFonts w:ascii="Times New Roman" w:hAnsi="Times New Roman"/>
                <w:sz w:val="20"/>
                <w:szCs w:val="20"/>
              </w:rPr>
              <w:t>2025</w:t>
            </w:r>
          </w:p>
        </w:tc>
        <w:tc>
          <w:tcPr>
            <w:tcW w:w="850" w:type="dxa"/>
            <w:vAlign w:val="center"/>
          </w:tcPr>
          <w:p w:rsidR="00EC75C1" w:rsidRPr="005C473F" w:rsidRDefault="00EC75C1" w:rsidP="001E095B">
            <w:pPr>
              <w:spacing w:line="240" w:lineRule="auto"/>
              <w:jc w:val="center"/>
              <w:rPr>
                <w:rFonts w:ascii="Times New Roman" w:hAnsi="Times New Roman"/>
                <w:sz w:val="20"/>
                <w:szCs w:val="20"/>
              </w:rPr>
            </w:pPr>
            <w:r>
              <w:rPr>
                <w:rFonts w:ascii="Times New Roman" w:hAnsi="Times New Roman"/>
                <w:sz w:val="20"/>
                <w:szCs w:val="20"/>
              </w:rPr>
              <w:t>2026</w:t>
            </w:r>
          </w:p>
        </w:tc>
        <w:tc>
          <w:tcPr>
            <w:tcW w:w="851" w:type="dxa"/>
            <w:vAlign w:val="center"/>
          </w:tcPr>
          <w:p w:rsidR="00EC75C1" w:rsidRPr="005C473F" w:rsidRDefault="00EC75C1" w:rsidP="001E095B">
            <w:pPr>
              <w:spacing w:line="240" w:lineRule="auto"/>
              <w:jc w:val="center"/>
              <w:rPr>
                <w:rFonts w:ascii="Times New Roman" w:hAnsi="Times New Roman"/>
                <w:sz w:val="20"/>
                <w:szCs w:val="20"/>
              </w:rPr>
            </w:pPr>
            <w:r>
              <w:rPr>
                <w:rFonts w:ascii="Times New Roman" w:hAnsi="Times New Roman"/>
                <w:sz w:val="20"/>
                <w:szCs w:val="20"/>
              </w:rPr>
              <w:t>2027</w:t>
            </w:r>
          </w:p>
        </w:tc>
        <w:tc>
          <w:tcPr>
            <w:tcW w:w="850" w:type="dxa"/>
            <w:vAlign w:val="center"/>
          </w:tcPr>
          <w:p w:rsidR="00EC75C1" w:rsidRPr="005C473F" w:rsidRDefault="00EC75C1" w:rsidP="001E095B">
            <w:pPr>
              <w:spacing w:line="240" w:lineRule="auto"/>
              <w:jc w:val="center"/>
              <w:rPr>
                <w:rFonts w:ascii="Times New Roman" w:hAnsi="Times New Roman"/>
                <w:sz w:val="20"/>
                <w:szCs w:val="20"/>
              </w:rPr>
            </w:pPr>
            <w:r>
              <w:rPr>
                <w:rFonts w:ascii="Times New Roman" w:hAnsi="Times New Roman"/>
                <w:sz w:val="20"/>
                <w:szCs w:val="20"/>
              </w:rPr>
              <w:t>2028</w:t>
            </w:r>
          </w:p>
        </w:tc>
        <w:tc>
          <w:tcPr>
            <w:tcW w:w="851" w:type="dxa"/>
            <w:vAlign w:val="center"/>
          </w:tcPr>
          <w:p w:rsidR="00EC75C1" w:rsidRPr="005C473F" w:rsidRDefault="00EC75C1" w:rsidP="001E095B">
            <w:pPr>
              <w:spacing w:line="240" w:lineRule="auto"/>
              <w:jc w:val="center"/>
              <w:rPr>
                <w:rFonts w:ascii="Times New Roman" w:hAnsi="Times New Roman"/>
                <w:sz w:val="20"/>
                <w:szCs w:val="20"/>
              </w:rPr>
            </w:pPr>
            <w:r>
              <w:rPr>
                <w:rFonts w:ascii="Times New Roman" w:hAnsi="Times New Roman"/>
                <w:sz w:val="20"/>
                <w:szCs w:val="20"/>
              </w:rPr>
              <w:t>2029</w:t>
            </w:r>
          </w:p>
        </w:tc>
        <w:tc>
          <w:tcPr>
            <w:tcW w:w="851" w:type="dxa"/>
            <w:vAlign w:val="center"/>
          </w:tcPr>
          <w:p w:rsidR="00EC75C1" w:rsidRPr="005C473F" w:rsidRDefault="00EC75C1" w:rsidP="001E095B">
            <w:pPr>
              <w:spacing w:line="240" w:lineRule="auto"/>
              <w:jc w:val="center"/>
              <w:rPr>
                <w:rFonts w:ascii="Times New Roman" w:hAnsi="Times New Roman"/>
                <w:sz w:val="20"/>
                <w:szCs w:val="20"/>
              </w:rPr>
            </w:pPr>
            <w:r>
              <w:rPr>
                <w:rFonts w:ascii="Times New Roman" w:hAnsi="Times New Roman"/>
                <w:sz w:val="20"/>
                <w:szCs w:val="20"/>
              </w:rPr>
              <w:t>2030</w:t>
            </w:r>
          </w:p>
        </w:tc>
      </w:tr>
      <w:tr w:rsidR="00EC75C1" w:rsidRPr="00725AAB" w:rsidTr="001E095B">
        <w:tc>
          <w:tcPr>
            <w:tcW w:w="540" w:type="dxa"/>
            <w:vMerge w:val="restart"/>
            <w:shd w:val="clear" w:color="auto" w:fill="auto"/>
          </w:tcPr>
          <w:p w:rsidR="00EC75C1" w:rsidRPr="00873A37" w:rsidRDefault="00EC75C1" w:rsidP="001E095B">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1445" w:type="dxa"/>
            <w:vMerge w:val="restart"/>
            <w:shd w:val="clear" w:color="auto" w:fill="auto"/>
          </w:tcPr>
          <w:p w:rsidR="00EC75C1" w:rsidRPr="00CB04CC" w:rsidRDefault="00EC75C1" w:rsidP="001E095B">
            <w:pPr>
              <w:spacing w:after="0" w:line="240" w:lineRule="auto"/>
              <w:rPr>
                <w:rFonts w:ascii="Times New Roman" w:hAnsi="Times New Roman"/>
                <w:sz w:val="20"/>
                <w:szCs w:val="20"/>
              </w:rPr>
            </w:pPr>
            <w:r w:rsidRPr="00CB04CC">
              <w:rPr>
                <w:rFonts w:ascii="Times New Roman" w:hAnsi="Times New Roman"/>
                <w:sz w:val="20"/>
                <w:szCs w:val="20"/>
              </w:rPr>
              <w:t xml:space="preserve">Основное мероприятие 1.1.1 </w:t>
            </w:r>
            <w:r w:rsidRPr="00CB04CC">
              <w:rPr>
                <w:rFonts w:ascii="Times New Roman" w:hAnsi="Times New Roman"/>
                <w:sz w:val="20"/>
                <w:szCs w:val="20"/>
              </w:rPr>
              <w:lastRenderedPageBreak/>
              <w:t xml:space="preserve">Осуществление деятельности организациями в сфере образования </w:t>
            </w:r>
            <w:r w:rsidR="00A36E8F">
              <w:rPr>
                <w:rFonts w:ascii="Times New Roman" w:eastAsia="Times New Roman" w:hAnsi="Times New Roman" w:cs="Arial"/>
                <w:color w:val="000000"/>
                <w:sz w:val="20"/>
                <w:szCs w:val="20"/>
                <w:lang w:eastAsia="ru-RU"/>
              </w:rPr>
              <w:t>(</w:t>
            </w:r>
            <w:r w:rsidR="00A36E8F" w:rsidRPr="006F1268">
              <w:rPr>
                <w:rFonts w:ascii="Times New Roman" w:eastAsia="Times New Roman" w:hAnsi="Times New Roman" w:cs="Arial"/>
                <w:i/>
                <w:color w:val="020EFE"/>
                <w:sz w:val="20"/>
                <w:szCs w:val="20"/>
                <w:lang w:eastAsia="ru-RU"/>
              </w:rPr>
              <w:t xml:space="preserve">в </w:t>
            </w:r>
            <w:r w:rsidR="00A36E8F" w:rsidRPr="008F66D5">
              <w:rPr>
                <w:rFonts w:ascii="Times New Roman" w:eastAsia="Times New Roman" w:hAnsi="Times New Roman" w:cs="Arial"/>
                <w:i/>
                <w:color w:val="020EFE"/>
                <w:sz w:val="20"/>
                <w:szCs w:val="20"/>
                <w:lang w:eastAsia="ru-RU"/>
              </w:rPr>
              <w:t xml:space="preserve">ред. </w:t>
            </w:r>
            <w:r w:rsidR="00CE0B85">
              <w:rPr>
                <w:rFonts w:ascii="Times New Roman" w:eastAsia="Times New Roman" w:hAnsi="Times New Roman" w:cs="Arial"/>
                <w:i/>
                <w:color w:val="020EFE"/>
                <w:sz w:val="20"/>
                <w:szCs w:val="20"/>
                <w:lang w:eastAsia="ru-RU"/>
              </w:rPr>
              <w:t>№ 1680 от 17.12.2024г.</w:t>
            </w:r>
            <w:r w:rsidR="00A36E8F">
              <w:rPr>
                <w:rFonts w:ascii="Times New Roman" w:eastAsia="Times New Roman" w:hAnsi="Times New Roman" w:cs="Arial"/>
                <w:color w:val="000000"/>
                <w:sz w:val="20"/>
                <w:szCs w:val="20"/>
                <w:lang w:eastAsia="ru-RU"/>
              </w:rPr>
              <w:t>)</w:t>
            </w:r>
          </w:p>
        </w:tc>
        <w:tc>
          <w:tcPr>
            <w:tcW w:w="1701" w:type="dxa"/>
            <w:vMerge w:val="restart"/>
            <w:shd w:val="clear" w:color="auto" w:fill="auto"/>
          </w:tcPr>
          <w:p w:rsidR="00EC75C1" w:rsidRPr="00CB04CC" w:rsidRDefault="00EC75C1" w:rsidP="001E095B">
            <w:pPr>
              <w:spacing w:after="0" w:line="240" w:lineRule="auto"/>
              <w:rPr>
                <w:rFonts w:ascii="Times New Roman" w:hAnsi="Times New Roman"/>
                <w:sz w:val="20"/>
                <w:szCs w:val="20"/>
              </w:rPr>
            </w:pPr>
            <w:r>
              <w:rPr>
                <w:rFonts w:ascii="Times New Roman" w:hAnsi="Times New Roman"/>
                <w:sz w:val="20"/>
                <w:szCs w:val="20"/>
              </w:rPr>
              <w:lastRenderedPageBreak/>
              <w:t>С</w:t>
            </w:r>
            <w:r w:rsidRPr="00CB04CC">
              <w:rPr>
                <w:rFonts w:ascii="Times New Roman" w:hAnsi="Times New Roman"/>
                <w:sz w:val="20"/>
                <w:szCs w:val="20"/>
              </w:rPr>
              <w:t>убвенция на реализацию муниципальным</w:t>
            </w:r>
            <w:r w:rsidRPr="00CB04CC">
              <w:rPr>
                <w:rFonts w:ascii="Times New Roman" w:hAnsi="Times New Roman"/>
                <w:sz w:val="20"/>
                <w:szCs w:val="20"/>
              </w:rPr>
              <w:lastRenderedPageBreak/>
              <w:t>и дошкольными и муниципальными общеобразовательными организациями    в Республике Коми образовательных программ</w:t>
            </w:r>
          </w:p>
        </w:tc>
        <w:tc>
          <w:tcPr>
            <w:tcW w:w="2409"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873A37">
              <w:rPr>
                <w:rFonts w:ascii="Times New Roman" w:hAnsi="Times New Roman"/>
                <w:sz w:val="20"/>
                <w:szCs w:val="20"/>
              </w:rPr>
              <w:lastRenderedPageBreak/>
              <w:t>Достигнуты установленные</w:t>
            </w:r>
            <w:r>
              <w:rPr>
                <w:rFonts w:ascii="Times New Roman" w:hAnsi="Times New Roman"/>
                <w:sz w:val="20"/>
                <w:szCs w:val="20"/>
              </w:rPr>
              <w:t xml:space="preserve"> показатели</w:t>
            </w:r>
            <w:r w:rsidRPr="00873A37">
              <w:rPr>
                <w:rFonts w:ascii="Times New Roman" w:hAnsi="Times New Roman"/>
                <w:sz w:val="20"/>
                <w:szCs w:val="20"/>
              </w:rPr>
              <w:t xml:space="preserve"> средней </w:t>
            </w:r>
            <w:r w:rsidRPr="00873A37">
              <w:rPr>
                <w:rFonts w:ascii="Times New Roman" w:hAnsi="Times New Roman"/>
                <w:sz w:val="20"/>
                <w:szCs w:val="20"/>
              </w:rPr>
              <w:lastRenderedPageBreak/>
              <w:t>заработной платы педагогических работников дошкольных образовательных организаций</w:t>
            </w:r>
            <w:r>
              <w:rPr>
                <w:rFonts w:ascii="Times New Roman" w:hAnsi="Times New Roman"/>
                <w:sz w:val="20"/>
                <w:szCs w:val="20"/>
              </w:rPr>
              <w:t xml:space="preserve"> в муниципальном районе</w:t>
            </w:r>
          </w:p>
        </w:tc>
        <w:tc>
          <w:tcPr>
            <w:tcW w:w="2126"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383EB1">
              <w:rPr>
                <w:rFonts w:ascii="Times New Roman" w:hAnsi="Times New Roman"/>
                <w:sz w:val="20"/>
                <w:szCs w:val="20"/>
              </w:rPr>
              <w:lastRenderedPageBreak/>
              <w:t>1.</w:t>
            </w:r>
            <w:r>
              <w:rPr>
                <w:rFonts w:ascii="Times New Roman" w:hAnsi="Times New Roman"/>
                <w:sz w:val="20"/>
                <w:szCs w:val="20"/>
              </w:rPr>
              <w:t xml:space="preserve"> </w:t>
            </w:r>
            <w:r w:rsidRPr="00873A37">
              <w:rPr>
                <w:rFonts w:ascii="Times New Roman" w:hAnsi="Times New Roman"/>
                <w:sz w:val="20"/>
                <w:szCs w:val="20"/>
              </w:rPr>
              <w:t xml:space="preserve">Целевой показатель заработной платы педагогических </w:t>
            </w:r>
            <w:r w:rsidRPr="00873A37">
              <w:rPr>
                <w:rFonts w:ascii="Times New Roman" w:hAnsi="Times New Roman"/>
                <w:sz w:val="20"/>
                <w:szCs w:val="20"/>
              </w:rPr>
              <w:lastRenderedPageBreak/>
              <w:t>работников дошкольных образовательных организаций, рублей</w:t>
            </w:r>
          </w:p>
        </w:tc>
        <w:tc>
          <w:tcPr>
            <w:tcW w:w="850" w:type="dxa"/>
            <w:shd w:val="clear" w:color="auto" w:fill="auto"/>
            <w:vAlign w:val="center"/>
          </w:tcPr>
          <w:p w:rsidR="00EC75C1" w:rsidRPr="00CB04CC" w:rsidRDefault="00EC75C1" w:rsidP="001E095B">
            <w:pPr>
              <w:spacing w:line="240" w:lineRule="auto"/>
              <w:jc w:val="center"/>
              <w:rPr>
                <w:rFonts w:ascii="Times New Roman" w:hAnsi="Times New Roman"/>
                <w:sz w:val="20"/>
                <w:szCs w:val="20"/>
              </w:rPr>
            </w:pPr>
            <w:r>
              <w:rPr>
                <w:rFonts w:ascii="Times New Roman" w:hAnsi="Times New Roman"/>
                <w:sz w:val="20"/>
                <w:szCs w:val="20"/>
              </w:rPr>
              <w:lastRenderedPageBreak/>
              <w:t>40874</w:t>
            </w:r>
          </w:p>
        </w:tc>
        <w:tc>
          <w:tcPr>
            <w:tcW w:w="851" w:type="dxa"/>
            <w:shd w:val="clear" w:color="auto" w:fill="auto"/>
            <w:vAlign w:val="center"/>
          </w:tcPr>
          <w:p w:rsidR="00EC75C1" w:rsidRPr="00CB04CC" w:rsidRDefault="00EC75C1" w:rsidP="001E095B">
            <w:pPr>
              <w:spacing w:line="240" w:lineRule="auto"/>
              <w:jc w:val="center"/>
              <w:rPr>
                <w:rFonts w:ascii="Times New Roman" w:hAnsi="Times New Roman"/>
                <w:sz w:val="20"/>
                <w:szCs w:val="20"/>
              </w:rPr>
            </w:pPr>
            <w:r>
              <w:rPr>
                <w:rFonts w:ascii="Times New Roman" w:hAnsi="Times New Roman"/>
                <w:sz w:val="20"/>
                <w:szCs w:val="20"/>
              </w:rPr>
              <w:t>44099</w:t>
            </w:r>
          </w:p>
        </w:tc>
        <w:tc>
          <w:tcPr>
            <w:tcW w:w="850" w:type="dxa"/>
            <w:shd w:val="clear" w:color="auto" w:fill="auto"/>
            <w:vAlign w:val="center"/>
          </w:tcPr>
          <w:p w:rsidR="00EC75C1" w:rsidRPr="00CE0B85" w:rsidRDefault="00A36E8F" w:rsidP="001E095B">
            <w:pPr>
              <w:jc w:val="center"/>
              <w:rPr>
                <w:i/>
              </w:rPr>
            </w:pPr>
            <w:r w:rsidRPr="00CE0B85">
              <w:rPr>
                <w:rFonts w:ascii="Times New Roman" w:hAnsi="Times New Roman"/>
                <w:i/>
                <w:sz w:val="20"/>
                <w:szCs w:val="20"/>
              </w:rPr>
              <w:t>49964</w:t>
            </w:r>
          </w:p>
        </w:tc>
        <w:tc>
          <w:tcPr>
            <w:tcW w:w="851" w:type="dxa"/>
            <w:shd w:val="clear" w:color="auto" w:fill="auto"/>
            <w:vAlign w:val="center"/>
          </w:tcPr>
          <w:p w:rsidR="00EC75C1" w:rsidRDefault="00EC75C1" w:rsidP="001E095B">
            <w:pPr>
              <w:jc w:val="center"/>
            </w:pPr>
            <w:r w:rsidRPr="00082392">
              <w:rPr>
                <w:rFonts w:ascii="Times New Roman" w:hAnsi="Times New Roman"/>
                <w:sz w:val="20"/>
                <w:szCs w:val="20"/>
              </w:rPr>
              <w:t>44099</w:t>
            </w:r>
          </w:p>
        </w:tc>
        <w:tc>
          <w:tcPr>
            <w:tcW w:w="850" w:type="dxa"/>
            <w:vAlign w:val="center"/>
          </w:tcPr>
          <w:p w:rsidR="00EC75C1" w:rsidRDefault="00EC75C1" w:rsidP="001E095B">
            <w:pPr>
              <w:jc w:val="center"/>
            </w:pPr>
            <w:r w:rsidRPr="00082392">
              <w:rPr>
                <w:rFonts w:ascii="Times New Roman" w:hAnsi="Times New Roman"/>
                <w:sz w:val="20"/>
                <w:szCs w:val="20"/>
              </w:rPr>
              <w:t>44099</w:t>
            </w:r>
          </w:p>
        </w:tc>
        <w:tc>
          <w:tcPr>
            <w:tcW w:w="851" w:type="dxa"/>
            <w:vAlign w:val="center"/>
          </w:tcPr>
          <w:p w:rsidR="00EC75C1" w:rsidRDefault="00EC75C1" w:rsidP="001E095B">
            <w:pPr>
              <w:jc w:val="center"/>
            </w:pPr>
            <w:r w:rsidRPr="00082392">
              <w:rPr>
                <w:rFonts w:ascii="Times New Roman" w:hAnsi="Times New Roman"/>
                <w:sz w:val="20"/>
                <w:szCs w:val="20"/>
              </w:rPr>
              <w:t>44099</w:t>
            </w:r>
          </w:p>
        </w:tc>
        <w:tc>
          <w:tcPr>
            <w:tcW w:w="850" w:type="dxa"/>
            <w:vAlign w:val="center"/>
          </w:tcPr>
          <w:p w:rsidR="00EC75C1" w:rsidRDefault="00EC75C1" w:rsidP="001E095B">
            <w:pPr>
              <w:jc w:val="center"/>
            </w:pPr>
            <w:r w:rsidRPr="00082392">
              <w:rPr>
                <w:rFonts w:ascii="Times New Roman" w:hAnsi="Times New Roman"/>
                <w:sz w:val="20"/>
                <w:szCs w:val="20"/>
              </w:rPr>
              <w:t>44099</w:t>
            </w:r>
          </w:p>
        </w:tc>
        <w:tc>
          <w:tcPr>
            <w:tcW w:w="851" w:type="dxa"/>
            <w:vAlign w:val="center"/>
          </w:tcPr>
          <w:p w:rsidR="00EC75C1" w:rsidRDefault="00EC75C1" w:rsidP="001E095B">
            <w:pPr>
              <w:jc w:val="center"/>
            </w:pPr>
            <w:r w:rsidRPr="00082392">
              <w:rPr>
                <w:rFonts w:ascii="Times New Roman" w:hAnsi="Times New Roman"/>
                <w:sz w:val="20"/>
                <w:szCs w:val="20"/>
              </w:rPr>
              <w:t>44099</w:t>
            </w:r>
          </w:p>
        </w:tc>
        <w:tc>
          <w:tcPr>
            <w:tcW w:w="851" w:type="dxa"/>
            <w:vAlign w:val="center"/>
          </w:tcPr>
          <w:p w:rsidR="00EC75C1" w:rsidRDefault="00EC75C1" w:rsidP="001E095B">
            <w:pPr>
              <w:jc w:val="center"/>
            </w:pPr>
            <w:r w:rsidRPr="00082392">
              <w:rPr>
                <w:rFonts w:ascii="Times New Roman" w:hAnsi="Times New Roman"/>
                <w:sz w:val="20"/>
                <w:szCs w:val="20"/>
              </w:rPr>
              <w:t>44099</w:t>
            </w:r>
          </w:p>
        </w:tc>
      </w:tr>
      <w:tr w:rsidR="00EC75C1" w:rsidRPr="00725AAB" w:rsidTr="001E095B">
        <w:tc>
          <w:tcPr>
            <w:tcW w:w="540" w:type="dxa"/>
            <w:vMerge/>
            <w:shd w:val="clear" w:color="auto" w:fill="auto"/>
          </w:tcPr>
          <w:p w:rsidR="00EC75C1" w:rsidRDefault="00EC75C1" w:rsidP="001E095B">
            <w:pPr>
              <w:spacing w:after="0" w:line="240" w:lineRule="auto"/>
              <w:jc w:val="center"/>
              <w:rPr>
                <w:rFonts w:ascii="Times New Roman" w:hAnsi="Times New Roman"/>
                <w:sz w:val="20"/>
                <w:szCs w:val="20"/>
                <w:lang w:val="en-US"/>
              </w:rPr>
            </w:pPr>
          </w:p>
        </w:tc>
        <w:tc>
          <w:tcPr>
            <w:tcW w:w="1445" w:type="dxa"/>
            <w:vMerge/>
            <w:shd w:val="clear" w:color="auto" w:fill="auto"/>
          </w:tcPr>
          <w:p w:rsidR="00EC75C1" w:rsidRPr="00CB04CC" w:rsidRDefault="00EC75C1" w:rsidP="001E095B">
            <w:pPr>
              <w:spacing w:after="0" w:line="240" w:lineRule="auto"/>
              <w:rPr>
                <w:rFonts w:ascii="Times New Roman" w:hAnsi="Times New Roman"/>
                <w:sz w:val="20"/>
                <w:szCs w:val="20"/>
              </w:rPr>
            </w:pPr>
          </w:p>
        </w:tc>
        <w:tc>
          <w:tcPr>
            <w:tcW w:w="1701" w:type="dxa"/>
            <w:vMerge/>
            <w:shd w:val="clear" w:color="auto" w:fill="auto"/>
          </w:tcPr>
          <w:p w:rsidR="00EC75C1" w:rsidRDefault="00EC75C1" w:rsidP="001E095B">
            <w:pPr>
              <w:spacing w:after="0" w:line="240" w:lineRule="auto"/>
              <w:rPr>
                <w:rFonts w:ascii="Times New Roman" w:hAnsi="Times New Roman"/>
                <w:sz w:val="20"/>
                <w:szCs w:val="20"/>
              </w:rPr>
            </w:pPr>
          </w:p>
        </w:tc>
        <w:tc>
          <w:tcPr>
            <w:tcW w:w="2409"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873A37">
              <w:rPr>
                <w:rFonts w:ascii="Times New Roman" w:hAnsi="Times New Roman"/>
                <w:sz w:val="20"/>
                <w:szCs w:val="20"/>
              </w:rPr>
              <w:t>Достигнуты установленные</w:t>
            </w:r>
            <w:r>
              <w:rPr>
                <w:rFonts w:ascii="Times New Roman" w:hAnsi="Times New Roman"/>
                <w:sz w:val="20"/>
                <w:szCs w:val="20"/>
              </w:rPr>
              <w:t xml:space="preserve"> показатели</w:t>
            </w:r>
            <w:r w:rsidRPr="00873A37">
              <w:rPr>
                <w:rFonts w:ascii="Times New Roman" w:hAnsi="Times New Roman"/>
                <w:sz w:val="20"/>
                <w:szCs w:val="20"/>
              </w:rPr>
              <w:t xml:space="preserve"> средней заработной платы педагогических работников </w:t>
            </w:r>
            <w:r>
              <w:rPr>
                <w:rFonts w:ascii="Times New Roman" w:hAnsi="Times New Roman"/>
                <w:sz w:val="20"/>
                <w:szCs w:val="20"/>
              </w:rPr>
              <w:t>обще</w:t>
            </w:r>
            <w:r w:rsidRPr="00873A37">
              <w:rPr>
                <w:rFonts w:ascii="Times New Roman" w:hAnsi="Times New Roman"/>
                <w:sz w:val="20"/>
                <w:szCs w:val="20"/>
              </w:rPr>
              <w:t xml:space="preserve">образовательных организаций </w:t>
            </w:r>
            <w:r>
              <w:rPr>
                <w:rFonts w:ascii="Times New Roman" w:hAnsi="Times New Roman"/>
                <w:sz w:val="20"/>
                <w:szCs w:val="20"/>
              </w:rPr>
              <w:t>в муниципальном районе</w:t>
            </w:r>
          </w:p>
        </w:tc>
        <w:tc>
          <w:tcPr>
            <w:tcW w:w="2126" w:type="dxa"/>
            <w:shd w:val="clear" w:color="auto" w:fill="auto"/>
          </w:tcPr>
          <w:p w:rsidR="00EC75C1" w:rsidRPr="00383EB1" w:rsidRDefault="00EC75C1" w:rsidP="001E095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873A37">
              <w:rPr>
                <w:rFonts w:ascii="Times New Roman" w:hAnsi="Times New Roman"/>
                <w:sz w:val="20"/>
                <w:szCs w:val="20"/>
              </w:rPr>
              <w:t xml:space="preserve">Целевой показатель заработной платы педагогических работников </w:t>
            </w:r>
            <w:r>
              <w:rPr>
                <w:rFonts w:ascii="Times New Roman" w:hAnsi="Times New Roman"/>
                <w:sz w:val="20"/>
                <w:szCs w:val="20"/>
              </w:rPr>
              <w:t>обще</w:t>
            </w:r>
            <w:r w:rsidRPr="00873A37">
              <w:rPr>
                <w:rFonts w:ascii="Times New Roman" w:hAnsi="Times New Roman"/>
                <w:sz w:val="20"/>
                <w:szCs w:val="20"/>
              </w:rPr>
              <w:t>образовательных организаций, рублей</w:t>
            </w:r>
          </w:p>
        </w:tc>
        <w:tc>
          <w:tcPr>
            <w:tcW w:w="850" w:type="dxa"/>
            <w:shd w:val="clear" w:color="auto" w:fill="auto"/>
            <w:vAlign w:val="center"/>
          </w:tcPr>
          <w:p w:rsidR="00EC75C1" w:rsidRPr="00CB04CC" w:rsidRDefault="00EC75C1" w:rsidP="001E095B">
            <w:pPr>
              <w:spacing w:line="240" w:lineRule="auto"/>
              <w:jc w:val="center"/>
              <w:rPr>
                <w:rFonts w:ascii="Times New Roman" w:hAnsi="Times New Roman"/>
                <w:sz w:val="20"/>
                <w:szCs w:val="20"/>
              </w:rPr>
            </w:pPr>
            <w:r>
              <w:rPr>
                <w:rFonts w:ascii="Times New Roman" w:hAnsi="Times New Roman"/>
                <w:sz w:val="20"/>
                <w:szCs w:val="20"/>
              </w:rPr>
              <w:t>49299</w:t>
            </w:r>
          </w:p>
        </w:tc>
        <w:tc>
          <w:tcPr>
            <w:tcW w:w="851" w:type="dxa"/>
            <w:shd w:val="clear" w:color="auto" w:fill="auto"/>
            <w:vAlign w:val="center"/>
          </w:tcPr>
          <w:p w:rsidR="00EC75C1" w:rsidRPr="00CB04CC" w:rsidRDefault="00EC75C1" w:rsidP="001E095B">
            <w:pPr>
              <w:spacing w:line="240" w:lineRule="auto"/>
              <w:jc w:val="center"/>
              <w:rPr>
                <w:rFonts w:ascii="Times New Roman" w:hAnsi="Times New Roman"/>
                <w:sz w:val="20"/>
                <w:szCs w:val="20"/>
              </w:rPr>
            </w:pPr>
            <w:r>
              <w:rPr>
                <w:rFonts w:ascii="Times New Roman" w:hAnsi="Times New Roman"/>
                <w:sz w:val="20"/>
                <w:szCs w:val="20"/>
              </w:rPr>
              <w:t>55061</w:t>
            </w:r>
          </w:p>
        </w:tc>
        <w:tc>
          <w:tcPr>
            <w:tcW w:w="850" w:type="dxa"/>
            <w:shd w:val="clear" w:color="auto" w:fill="auto"/>
            <w:vAlign w:val="center"/>
          </w:tcPr>
          <w:p w:rsidR="00EC75C1" w:rsidRPr="00CE0B85" w:rsidRDefault="00A36E8F" w:rsidP="001E095B">
            <w:pPr>
              <w:jc w:val="center"/>
              <w:rPr>
                <w:i/>
              </w:rPr>
            </w:pPr>
            <w:r w:rsidRPr="00CE0B85">
              <w:rPr>
                <w:rFonts w:ascii="Times New Roman" w:hAnsi="Times New Roman"/>
                <w:i/>
                <w:sz w:val="20"/>
                <w:szCs w:val="20"/>
              </w:rPr>
              <w:t>62758</w:t>
            </w:r>
          </w:p>
        </w:tc>
        <w:tc>
          <w:tcPr>
            <w:tcW w:w="851" w:type="dxa"/>
            <w:shd w:val="clear" w:color="auto" w:fill="auto"/>
            <w:vAlign w:val="center"/>
          </w:tcPr>
          <w:p w:rsidR="00EC75C1" w:rsidRDefault="00EC75C1" w:rsidP="001E095B">
            <w:pPr>
              <w:jc w:val="center"/>
            </w:pPr>
            <w:r w:rsidRPr="00275473">
              <w:rPr>
                <w:rFonts w:ascii="Times New Roman" w:hAnsi="Times New Roman"/>
                <w:sz w:val="20"/>
                <w:szCs w:val="20"/>
              </w:rPr>
              <w:t>55061</w:t>
            </w:r>
          </w:p>
        </w:tc>
        <w:tc>
          <w:tcPr>
            <w:tcW w:w="850" w:type="dxa"/>
            <w:vAlign w:val="center"/>
          </w:tcPr>
          <w:p w:rsidR="00EC75C1" w:rsidRDefault="00EC75C1" w:rsidP="001E095B">
            <w:pPr>
              <w:jc w:val="center"/>
            </w:pPr>
            <w:r w:rsidRPr="00275473">
              <w:rPr>
                <w:rFonts w:ascii="Times New Roman" w:hAnsi="Times New Roman"/>
                <w:sz w:val="20"/>
                <w:szCs w:val="20"/>
              </w:rPr>
              <w:t>55061</w:t>
            </w:r>
          </w:p>
        </w:tc>
        <w:tc>
          <w:tcPr>
            <w:tcW w:w="851" w:type="dxa"/>
            <w:vAlign w:val="center"/>
          </w:tcPr>
          <w:p w:rsidR="00EC75C1" w:rsidRDefault="00EC75C1" w:rsidP="001E095B">
            <w:pPr>
              <w:jc w:val="center"/>
            </w:pPr>
            <w:r w:rsidRPr="00275473">
              <w:rPr>
                <w:rFonts w:ascii="Times New Roman" w:hAnsi="Times New Roman"/>
                <w:sz w:val="20"/>
                <w:szCs w:val="20"/>
              </w:rPr>
              <w:t>55061</w:t>
            </w:r>
          </w:p>
        </w:tc>
        <w:tc>
          <w:tcPr>
            <w:tcW w:w="850" w:type="dxa"/>
            <w:vAlign w:val="center"/>
          </w:tcPr>
          <w:p w:rsidR="00EC75C1" w:rsidRDefault="00EC75C1" w:rsidP="001E095B">
            <w:pPr>
              <w:jc w:val="center"/>
            </w:pPr>
            <w:r w:rsidRPr="00275473">
              <w:rPr>
                <w:rFonts w:ascii="Times New Roman" w:hAnsi="Times New Roman"/>
                <w:sz w:val="20"/>
                <w:szCs w:val="20"/>
              </w:rPr>
              <w:t>55061</w:t>
            </w:r>
          </w:p>
        </w:tc>
        <w:tc>
          <w:tcPr>
            <w:tcW w:w="851" w:type="dxa"/>
            <w:vAlign w:val="center"/>
          </w:tcPr>
          <w:p w:rsidR="00EC75C1" w:rsidRDefault="00EC75C1" w:rsidP="001E095B">
            <w:pPr>
              <w:jc w:val="center"/>
            </w:pPr>
            <w:r w:rsidRPr="00275473">
              <w:rPr>
                <w:rFonts w:ascii="Times New Roman" w:hAnsi="Times New Roman"/>
                <w:sz w:val="20"/>
                <w:szCs w:val="20"/>
              </w:rPr>
              <w:t>55061</w:t>
            </w:r>
          </w:p>
        </w:tc>
        <w:tc>
          <w:tcPr>
            <w:tcW w:w="851" w:type="dxa"/>
            <w:vAlign w:val="center"/>
          </w:tcPr>
          <w:p w:rsidR="00EC75C1" w:rsidRDefault="00EC75C1" w:rsidP="001E095B">
            <w:pPr>
              <w:jc w:val="center"/>
            </w:pPr>
            <w:r w:rsidRPr="00275473">
              <w:rPr>
                <w:rFonts w:ascii="Times New Roman" w:hAnsi="Times New Roman"/>
                <w:sz w:val="20"/>
                <w:szCs w:val="20"/>
              </w:rPr>
              <w:t>55061</w:t>
            </w:r>
          </w:p>
        </w:tc>
      </w:tr>
      <w:tr w:rsidR="00EC75C1" w:rsidRPr="00725AAB" w:rsidTr="001E095B">
        <w:tc>
          <w:tcPr>
            <w:tcW w:w="540" w:type="dxa"/>
            <w:vMerge/>
            <w:shd w:val="clear" w:color="auto" w:fill="auto"/>
          </w:tcPr>
          <w:p w:rsidR="00EC75C1" w:rsidRPr="00873A37" w:rsidRDefault="00EC75C1" w:rsidP="001E095B">
            <w:pPr>
              <w:spacing w:after="0" w:line="240" w:lineRule="auto"/>
              <w:jc w:val="center"/>
              <w:rPr>
                <w:rFonts w:ascii="Times New Roman" w:hAnsi="Times New Roman"/>
                <w:sz w:val="20"/>
                <w:szCs w:val="20"/>
              </w:rPr>
            </w:pPr>
          </w:p>
        </w:tc>
        <w:tc>
          <w:tcPr>
            <w:tcW w:w="1445" w:type="dxa"/>
            <w:vMerge/>
            <w:shd w:val="clear" w:color="auto" w:fill="auto"/>
          </w:tcPr>
          <w:p w:rsidR="00EC75C1" w:rsidRPr="005C473F" w:rsidRDefault="00EC75C1" w:rsidP="001E095B">
            <w:pPr>
              <w:spacing w:after="0" w:line="240" w:lineRule="auto"/>
              <w:jc w:val="center"/>
              <w:rPr>
                <w:rFonts w:ascii="Times New Roman" w:hAnsi="Times New Roman"/>
                <w:sz w:val="20"/>
                <w:szCs w:val="20"/>
              </w:rPr>
            </w:pPr>
          </w:p>
        </w:tc>
        <w:tc>
          <w:tcPr>
            <w:tcW w:w="1701" w:type="dxa"/>
            <w:vMerge/>
            <w:shd w:val="clear" w:color="auto" w:fill="auto"/>
          </w:tcPr>
          <w:p w:rsidR="00EC75C1" w:rsidRPr="005C473F" w:rsidRDefault="00EC75C1" w:rsidP="001E095B">
            <w:pPr>
              <w:spacing w:after="0" w:line="240" w:lineRule="auto"/>
              <w:jc w:val="center"/>
              <w:rPr>
                <w:rFonts w:ascii="Times New Roman" w:hAnsi="Times New Roman"/>
                <w:sz w:val="20"/>
                <w:szCs w:val="20"/>
              </w:rPr>
            </w:pPr>
          </w:p>
        </w:tc>
        <w:tc>
          <w:tcPr>
            <w:tcW w:w="2409"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873A37">
              <w:rPr>
                <w:rFonts w:ascii="Times New Roman" w:hAnsi="Times New Roman"/>
                <w:sz w:val="20"/>
                <w:szCs w:val="20"/>
              </w:rPr>
              <w:t xml:space="preserve">Соблюдена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w:t>
            </w:r>
            <w:r>
              <w:rPr>
                <w:rFonts w:ascii="Times New Roman" w:hAnsi="Times New Roman"/>
                <w:sz w:val="20"/>
                <w:szCs w:val="20"/>
              </w:rPr>
              <w:t>и муниципальных обще</w:t>
            </w:r>
            <w:r w:rsidRPr="00873A37">
              <w:rPr>
                <w:rFonts w:ascii="Times New Roman" w:hAnsi="Times New Roman"/>
                <w:sz w:val="20"/>
                <w:szCs w:val="20"/>
              </w:rPr>
              <w:t>образовательных организаций</w:t>
            </w:r>
          </w:p>
        </w:tc>
        <w:tc>
          <w:tcPr>
            <w:tcW w:w="2126"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873A37">
              <w:rPr>
                <w:rFonts w:ascii="Times New Roman" w:hAnsi="Times New Roman"/>
                <w:sz w:val="20"/>
                <w:szCs w:val="20"/>
              </w:rPr>
              <w:t>Доля расходов на оплату труда административно-управленческого и вспомогательного персонала в общем фонде оплаты труда муниципальных дошкольных</w:t>
            </w:r>
            <w:r>
              <w:rPr>
                <w:rFonts w:ascii="Times New Roman" w:hAnsi="Times New Roman"/>
                <w:sz w:val="20"/>
                <w:szCs w:val="20"/>
              </w:rPr>
              <w:t xml:space="preserve"> и муниципальных обще</w:t>
            </w:r>
            <w:r w:rsidRPr="00873A37">
              <w:rPr>
                <w:rFonts w:ascii="Times New Roman" w:hAnsi="Times New Roman"/>
                <w:sz w:val="20"/>
                <w:szCs w:val="20"/>
              </w:rPr>
              <w:t>образовательных организаций</w:t>
            </w:r>
            <w:r>
              <w:rPr>
                <w:rFonts w:ascii="Times New Roman" w:hAnsi="Times New Roman"/>
                <w:sz w:val="20"/>
                <w:szCs w:val="20"/>
              </w:rPr>
              <w:t>)</w:t>
            </w:r>
            <w:r w:rsidRPr="00873A37">
              <w:rPr>
                <w:rFonts w:ascii="Times New Roman" w:hAnsi="Times New Roman"/>
                <w:sz w:val="20"/>
                <w:szCs w:val="20"/>
              </w:rPr>
              <w:t>, %</w:t>
            </w:r>
          </w:p>
        </w:tc>
        <w:tc>
          <w:tcPr>
            <w:tcW w:w="850" w:type="dxa"/>
            <w:shd w:val="clear" w:color="auto" w:fill="auto"/>
            <w:vAlign w:val="center"/>
          </w:tcPr>
          <w:p w:rsidR="00EC75C1" w:rsidRPr="00CB04CC" w:rsidRDefault="00EC75C1" w:rsidP="001E095B">
            <w:pPr>
              <w:spacing w:after="0" w:line="240" w:lineRule="auto"/>
              <w:jc w:val="center"/>
              <w:rPr>
                <w:rFonts w:ascii="Times New Roman" w:hAnsi="Times New Roman"/>
                <w:sz w:val="20"/>
                <w:szCs w:val="20"/>
                <w:lang w:val="en-US"/>
              </w:rPr>
            </w:pPr>
            <w:r w:rsidRPr="00CB04CC">
              <w:rPr>
                <w:rFonts w:ascii="Times New Roman" w:hAnsi="Times New Roman"/>
                <w:sz w:val="20"/>
                <w:szCs w:val="20"/>
                <w:lang w:val="en-US"/>
              </w:rPr>
              <w:t>-</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0"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r>
      <w:tr w:rsidR="00EC75C1" w:rsidRPr="00725AAB" w:rsidTr="001E095B">
        <w:tc>
          <w:tcPr>
            <w:tcW w:w="540" w:type="dxa"/>
            <w:vMerge/>
            <w:shd w:val="clear" w:color="auto" w:fill="auto"/>
          </w:tcPr>
          <w:p w:rsidR="00EC75C1" w:rsidRPr="00873A37" w:rsidRDefault="00EC75C1" w:rsidP="001E095B">
            <w:pPr>
              <w:spacing w:after="0" w:line="240" w:lineRule="auto"/>
              <w:jc w:val="center"/>
              <w:rPr>
                <w:rFonts w:ascii="Times New Roman" w:hAnsi="Times New Roman"/>
                <w:sz w:val="20"/>
                <w:szCs w:val="20"/>
              </w:rPr>
            </w:pPr>
          </w:p>
        </w:tc>
        <w:tc>
          <w:tcPr>
            <w:tcW w:w="1445" w:type="dxa"/>
            <w:vMerge/>
            <w:shd w:val="clear" w:color="auto" w:fill="auto"/>
          </w:tcPr>
          <w:p w:rsidR="00EC75C1" w:rsidRPr="005C473F" w:rsidRDefault="00EC75C1" w:rsidP="001E095B">
            <w:pPr>
              <w:spacing w:after="0" w:line="240" w:lineRule="auto"/>
              <w:jc w:val="center"/>
              <w:rPr>
                <w:rFonts w:ascii="Times New Roman" w:hAnsi="Times New Roman"/>
                <w:sz w:val="20"/>
                <w:szCs w:val="20"/>
              </w:rPr>
            </w:pPr>
          </w:p>
        </w:tc>
        <w:tc>
          <w:tcPr>
            <w:tcW w:w="1701" w:type="dxa"/>
            <w:vMerge/>
            <w:shd w:val="clear" w:color="auto" w:fill="auto"/>
          </w:tcPr>
          <w:p w:rsidR="00EC75C1" w:rsidRPr="005C473F" w:rsidRDefault="00EC75C1" w:rsidP="001E095B">
            <w:pPr>
              <w:spacing w:after="0" w:line="240" w:lineRule="auto"/>
              <w:jc w:val="center"/>
              <w:rPr>
                <w:rFonts w:ascii="Times New Roman" w:hAnsi="Times New Roman"/>
                <w:sz w:val="20"/>
                <w:szCs w:val="20"/>
              </w:rPr>
            </w:pPr>
          </w:p>
        </w:tc>
        <w:tc>
          <w:tcPr>
            <w:tcW w:w="2409"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873A37">
              <w:rPr>
                <w:rFonts w:ascii="Times New Roman" w:hAnsi="Times New Roman"/>
                <w:sz w:val="20"/>
                <w:szCs w:val="20"/>
              </w:rPr>
              <w:t>Выполнены мероприятия Плана по оптимизации бюджетных расходов в сфере образования (в части муниципальных дошкольных образовательных организаций</w:t>
            </w:r>
            <w:r>
              <w:rPr>
                <w:rFonts w:ascii="Times New Roman" w:hAnsi="Times New Roman"/>
                <w:sz w:val="20"/>
                <w:szCs w:val="20"/>
              </w:rPr>
              <w:t xml:space="preserve"> и муниципальных общеобразовательных организаций</w:t>
            </w:r>
            <w:r w:rsidRPr="00873A37">
              <w:rPr>
                <w:rFonts w:ascii="Times New Roman" w:hAnsi="Times New Roman"/>
                <w:sz w:val="20"/>
                <w:szCs w:val="20"/>
              </w:rPr>
              <w:t>)</w:t>
            </w:r>
          </w:p>
        </w:tc>
        <w:tc>
          <w:tcPr>
            <w:tcW w:w="2126"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4. </w:t>
            </w:r>
            <w:r w:rsidRPr="00873A37">
              <w:rPr>
                <w:rFonts w:ascii="Times New Roman" w:hAnsi="Times New Roman"/>
                <w:sz w:val="20"/>
                <w:szCs w:val="20"/>
              </w:rPr>
              <w:t xml:space="preserve">Доля выполненных мероприятий в общем количестве мероприятий по оптимизации бюджетных расходов в сфере образования (в части муниципальных дошкольных </w:t>
            </w:r>
            <w:r>
              <w:rPr>
                <w:rFonts w:ascii="Times New Roman" w:hAnsi="Times New Roman"/>
                <w:sz w:val="20"/>
                <w:szCs w:val="20"/>
              </w:rPr>
              <w:t>и муниципальных обще</w:t>
            </w:r>
            <w:r w:rsidRPr="00873A37">
              <w:rPr>
                <w:rFonts w:ascii="Times New Roman" w:hAnsi="Times New Roman"/>
                <w:sz w:val="20"/>
                <w:szCs w:val="20"/>
              </w:rPr>
              <w:t>образовательных организаций), %</w:t>
            </w:r>
          </w:p>
        </w:tc>
        <w:tc>
          <w:tcPr>
            <w:tcW w:w="850" w:type="dxa"/>
            <w:shd w:val="clear" w:color="auto" w:fill="auto"/>
            <w:vAlign w:val="center"/>
          </w:tcPr>
          <w:p w:rsidR="00EC75C1" w:rsidRPr="00CB04CC" w:rsidRDefault="00EC75C1" w:rsidP="001E095B">
            <w:pPr>
              <w:spacing w:after="0" w:line="240" w:lineRule="auto"/>
              <w:jc w:val="center"/>
              <w:rPr>
                <w:rFonts w:ascii="Times New Roman" w:hAnsi="Times New Roman"/>
                <w:sz w:val="20"/>
                <w:szCs w:val="20"/>
                <w:lang w:val="en-US"/>
              </w:rPr>
            </w:pPr>
            <w:r w:rsidRPr="00CB04CC">
              <w:rPr>
                <w:rFonts w:ascii="Times New Roman" w:hAnsi="Times New Roman"/>
                <w:sz w:val="20"/>
                <w:szCs w:val="20"/>
                <w:lang w:val="en-US"/>
              </w:rPr>
              <w:t>-</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0"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r>
      <w:tr w:rsidR="00EC75C1" w:rsidRPr="00725AAB" w:rsidTr="001E095B">
        <w:tc>
          <w:tcPr>
            <w:tcW w:w="540" w:type="dxa"/>
            <w:shd w:val="clear" w:color="auto" w:fill="auto"/>
          </w:tcPr>
          <w:p w:rsidR="00EC75C1" w:rsidRPr="00873A37" w:rsidRDefault="00EC75C1" w:rsidP="001E095B">
            <w:pPr>
              <w:spacing w:after="0" w:line="240" w:lineRule="auto"/>
              <w:jc w:val="center"/>
              <w:rPr>
                <w:rFonts w:ascii="Times New Roman" w:hAnsi="Times New Roman"/>
                <w:sz w:val="20"/>
                <w:szCs w:val="20"/>
              </w:rPr>
            </w:pPr>
            <w:r>
              <w:rPr>
                <w:rFonts w:ascii="Times New Roman" w:hAnsi="Times New Roman"/>
                <w:sz w:val="20"/>
                <w:szCs w:val="20"/>
              </w:rPr>
              <w:lastRenderedPageBreak/>
              <w:t>2</w:t>
            </w:r>
          </w:p>
        </w:tc>
        <w:tc>
          <w:tcPr>
            <w:tcW w:w="1445" w:type="dxa"/>
            <w:vMerge/>
            <w:shd w:val="clear" w:color="auto" w:fill="auto"/>
          </w:tcPr>
          <w:p w:rsidR="00EC75C1" w:rsidRPr="005C473F" w:rsidRDefault="00EC75C1" w:rsidP="001E095B">
            <w:pPr>
              <w:spacing w:after="0" w:line="240" w:lineRule="auto"/>
              <w:jc w:val="center"/>
              <w:rPr>
                <w:rFonts w:ascii="Times New Roman" w:hAnsi="Times New Roman"/>
                <w:sz w:val="20"/>
                <w:szCs w:val="20"/>
              </w:rPr>
            </w:pPr>
          </w:p>
        </w:tc>
        <w:tc>
          <w:tcPr>
            <w:tcW w:w="1701" w:type="dxa"/>
            <w:shd w:val="clear" w:color="auto" w:fill="auto"/>
          </w:tcPr>
          <w:p w:rsidR="00EC75C1" w:rsidRPr="00DD2111" w:rsidRDefault="00EC75C1" w:rsidP="001E095B">
            <w:pPr>
              <w:spacing w:after="0" w:line="240" w:lineRule="auto"/>
              <w:jc w:val="both"/>
              <w:rPr>
                <w:rFonts w:ascii="Times New Roman" w:hAnsi="Times New Roman"/>
                <w:sz w:val="20"/>
                <w:szCs w:val="20"/>
              </w:rPr>
            </w:pPr>
            <w:r w:rsidRPr="00DD2111">
              <w:rPr>
                <w:rFonts w:ascii="Times New Roman" w:hAnsi="Times New Roman"/>
                <w:sz w:val="20"/>
                <w:szCs w:val="20"/>
              </w:rPr>
              <w:t>Иной межбюджетный трансферт, имеющего целевое назначение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shd w:val="clear" w:color="auto" w:fill="auto"/>
          </w:tcPr>
          <w:p w:rsidR="00EC75C1" w:rsidRPr="00B218AE" w:rsidRDefault="00EC75C1" w:rsidP="001E095B">
            <w:pPr>
              <w:autoSpaceDE w:val="0"/>
              <w:autoSpaceDN w:val="0"/>
              <w:adjustRightInd w:val="0"/>
              <w:spacing w:after="0" w:line="240" w:lineRule="auto"/>
              <w:jc w:val="both"/>
              <w:rPr>
                <w:rFonts w:ascii="Times New Roman" w:hAnsi="Times New Roman"/>
                <w:sz w:val="20"/>
                <w:szCs w:val="20"/>
              </w:rPr>
            </w:pPr>
            <w:r w:rsidRPr="00B218AE">
              <w:rPr>
                <w:rFonts w:ascii="Times New Roman" w:hAnsi="Times New Roman"/>
                <w:sz w:val="20"/>
                <w:szCs w:val="20"/>
              </w:rPr>
              <w:t>Выполнена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2126" w:type="dxa"/>
            <w:shd w:val="clear" w:color="auto" w:fill="auto"/>
          </w:tcPr>
          <w:p w:rsidR="00EC75C1" w:rsidRPr="00B218AE" w:rsidRDefault="00EC75C1" w:rsidP="001E095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1. </w:t>
            </w:r>
            <w:r w:rsidRPr="00B218AE">
              <w:rPr>
                <w:rFonts w:ascii="Times New Roman" w:hAnsi="Times New Roman"/>
                <w:sz w:val="20"/>
                <w:szCs w:val="20"/>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850" w:type="dxa"/>
            <w:shd w:val="clear" w:color="auto" w:fill="auto"/>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shd w:val="clear" w:color="auto" w:fill="auto"/>
            <w:vAlign w:val="center"/>
          </w:tcPr>
          <w:p w:rsidR="00EC75C1" w:rsidRPr="005A1BC6"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0" w:type="dxa"/>
            <w:shd w:val="clear" w:color="auto" w:fill="auto"/>
            <w:vAlign w:val="center"/>
          </w:tcPr>
          <w:p w:rsidR="00EC75C1" w:rsidRPr="003239D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shd w:val="clear" w:color="auto" w:fill="auto"/>
            <w:vAlign w:val="center"/>
          </w:tcPr>
          <w:p w:rsidR="00EC75C1" w:rsidRPr="003239D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0" w:type="dxa"/>
            <w:vAlign w:val="center"/>
          </w:tcPr>
          <w:p w:rsidR="00EC75C1" w:rsidRPr="003239D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vAlign w:val="center"/>
          </w:tcPr>
          <w:p w:rsidR="00EC75C1" w:rsidRPr="003239D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0" w:type="dxa"/>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vAlign w:val="center"/>
          </w:tcPr>
          <w:p w:rsidR="00EC75C1" w:rsidRPr="005A1BC6"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r>
      <w:tr w:rsidR="00EC75C1" w:rsidRPr="00725AAB" w:rsidTr="001E095B">
        <w:tc>
          <w:tcPr>
            <w:tcW w:w="540" w:type="dxa"/>
            <w:vMerge w:val="restart"/>
            <w:shd w:val="clear" w:color="auto" w:fill="auto"/>
          </w:tcPr>
          <w:p w:rsidR="00EC75C1" w:rsidRPr="006454D0" w:rsidRDefault="00EC75C1" w:rsidP="001E095B">
            <w:pPr>
              <w:spacing w:after="0" w:line="240" w:lineRule="auto"/>
              <w:jc w:val="center"/>
              <w:rPr>
                <w:rFonts w:ascii="Times New Roman" w:hAnsi="Times New Roman"/>
                <w:sz w:val="20"/>
                <w:szCs w:val="20"/>
              </w:rPr>
            </w:pPr>
            <w:r>
              <w:rPr>
                <w:rFonts w:ascii="Times New Roman" w:hAnsi="Times New Roman"/>
                <w:sz w:val="20"/>
                <w:szCs w:val="20"/>
              </w:rPr>
              <w:t>3</w:t>
            </w:r>
          </w:p>
        </w:tc>
        <w:tc>
          <w:tcPr>
            <w:tcW w:w="1445" w:type="dxa"/>
            <w:vMerge w:val="restart"/>
            <w:shd w:val="clear" w:color="auto" w:fill="auto"/>
          </w:tcPr>
          <w:p w:rsidR="00EC75C1" w:rsidRPr="006454D0" w:rsidRDefault="00EC75C1" w:rsidP="001E095B">
            <w:pPr>
              <w:pStyle w:val="ConsPlusNormal"/>
              <w:ind w:firstLine="0"/>
              <w:jc w:val="left"/>
              <w:rPr>
                <w:rFonts w:ascii="Times New Roman" w:hAnsi="Times New Roman" w:cs="Times New Roman"/>
              </w:rPr>
            </w:pPr>
            <w:r w:rsidRPr="006454D0">
              <w:rPr>
                <w:rFonts w:ascii="Times New Roman" w:hAnsi="Times New Roman" w:cs="Times New Roman"/>
              </w:rPr>
              <w:t>Основное мероприятие 1.1.4.</w:t>
            </w:r>
          </w:p>
          <w:p w:rsidR="00EC75C1" w:rsidRPr="006454D0" w:rsidRDefault="00EC75C1" w:rsidP="001E095B">
            <w:pPr>
              <w:spacing w:after="0" w:line="240" w:lineRule="auto"/>
              <w:rPr>
                <w:rFonts w:ascii="Times New Roman" w:hAnsi="Times New Roman"/>
                <w:sz w:val="20"/>
                <w:szCs w:val="20"/>
              </w:rPr>
            </w:pPr>
            <w:r w:rsidRPr="006454D0">
              <w:rPr>
                <w:rFonts w:ascii="Times New Roman" w:hAnsi="Times New Roman"/>
                <w:sz w:val="20"/>
                <w:szCs w:val="20"/>
              </w:rPr>
              <w:t xml:space="preserve">Мероприятия связанные с повышением оплаты труда отдельных </w:t>
            </w:r>
            <w:r w:rsidRPr="006454D0">
              <w:rPr>
                <w:rFonts w:ascii="Times New Roman" w:hAnsi="Times New Roman"/>
                <w:sz w:val="20"/>
                <w:szCs w:val="20"/>
              </w:rPr>
              <w:lastRenderedPageBreak/>
              <w:t>категорий работников в сфере образования</w:t>
            </w:r>
            <w:r>
              <w:rPr>
                <w:rFonts w:ascii="Times New Roman" w:hAnsi="Times New Roman"/>
                <w:sz w:val="20"/>
                <w:szCs w:val="20"/>
              </w:rPr>
              <w:t xml:space="preserve"> </w:t>
            </w:r>
            <w:r>
              <w:rPr>
                <w:rFonts w:ascii="Times New Roman" w:eastAsia="Times New Roman" w:hAnsi="Times New Roman" w:cs="Arial"/>
                <w:color w:val="000000"/>
                <w:sz w:val="20"/>
                <w:szCs w:val="20"/>
                <w:lang w:eastAsia="ru-RU"/>
              </w:rPr>
              <w:t>(</w:t>
            </w:r>
            <w:r w:rsidRPr="006F1268">
              <w:rPr>
                <w:rFonts w:ascii="Times New Roman" w:eastAsia="Times New Roman" w:hAnsi="Times New Roman" w:cs="Arial"/>
                <w:i/>
                <w:color w:val="020EFE"/>
                <w:sz w:val="20"/>
                <w:szCs w:val="20"/>
                <w:lang w:eastAsia="ru-RU"/>
              </w:rPr>
              <w:t xml:space="preserve">в </w:t>
            </w:r>
            <w:r w:rsidRPr="008F66D5">
              <w:rPr>
                <w:rFonts w:ascii="Times New Roman" w:eastAsia="Times New Roman" w:hAnsi="Times New Roman" w:cs="Arial"/>
                <w:i/>
                <w:color w:val="020EFE"/>
                <w:sz w:val="20"/>
                <w:szCs w:val="20"/>
                <w:lang w:eastAsia="ru-RU"/>
              </w:rPr>
              <w:t xml:space="preserve">ред. № </w:t>
            </w:r>
            <w:r w:rsidRPr="008F66D5">
              <w:rPr>
                <w:rFonts w:ascii="Times New Roman" w:hAnsi="Times New Roman"/>
                <w:i/>
                <w:color w:val="020EFE"/>
                <w:sz w:val="20"/>
                <w:szCs w:val="20"/>
              </w:rPr>
              <w:t>698</w:t>
            </w:r>
            <w:r w:rsidRPr="008F66D5">
              <w:rPr>
                <w:rFonts w:ascii="Times New Roman" w:eastAsia="Times New Roman" w:hAnsi="Times New Roman" w:cs="Arial"/>
                <w:i/>
                <w:color w:val="020EFE"/>
                <w:sz w:val="20"/>
                <w:szCs w:val="20"/>
                <w:lang w:eastAsia="ru-RU"/>
              </w:rPr>
              <w:t xml:space="preserve"> от </w:t>
            </w:r>
            <w:r w:rsidRPr="008F66D5">
              <w:rPr>
                <w:rFonts w:ascii="Times New Roman" w:hAnsi="Times New Roman"/>
                <w:i/>
                <w:color w:val="020EFE"/>
                <w:sz w:val="20"/>
                <w:szCs w:val="20"/>
              </w:rPr>
              <w:t>22</w:t>
            </w:r>
            <w:r w:rsidRPr="008F66D5">
              <w:rPr>
                <w:rFonts w:ascii="Times New Roman" w:eastAsia="Times New Roman" w:hAnsi="Times New Roman" w:cs="Arial"/>
                <w:i/>
                <w:color w:val="020EFE"/>
                <w:sz w:val="20"/>
                <w:szCs w:val="20"/>
                <w:lang w:eastAsia="ru-RU"/>
              </w:rPr>
              <w:t>.0</w:t>
            </w:r>
            <w:r w:rsidRPr="008F66D5">
              <w:rPr>
                <w:rFonts w:ascii="Times New Roman" w:hAnsi="Times New Roman"/>
                <w:i/>
                <w:color w:val="020EFE"/>
                <w:sz w:val="20"/>
                <w:szCs w:val="20"/>
              </w:rPr>
              <w:t>5</w:t>
            </w:r>
            <w:r w:rsidRPr="008F66D5">
              <w:rPr>
                <w:rFonts w:ascii="Times New Roman" w:eastAsia="Times New Roman" w:hAnsi="Times New Roman" w:cs="Arial"/>
                <w:i/>
                <w:color w:val="020EFE"/>
                <w:sz w:val="20"/>
                <w:szCs w:val="20"/>
                <w:lang w:eastAsia="ru-RU"/>
              </w:rPr>
              <w:t>.2024г</w:t>
            </w:r>
            <w:r w:rsidRPr="006F1268">
              <w:rPr>
                <w:rFonts w:ascii="Times New Roman" w:eastAsia="Times New Roman" w:hAnsi="Times New Roman" w:cs="Arial"/>
                <w:i/>
                <w:color w:val="020EFE"/>
                <w:sz w:val="20"/>
                <w:szCs w:val="20"/>
                <w:lang w:eastAsia="ru-RU"/>
              </w:rPr>
              <w:t>.</w:t>
            </w:r>
            <w:r w:rsidR="00A36E8F">
              <w:rPr>
                <w:rFonts w:ascii="Times New Roman" w:eastAsia="Times New Roman" w:hAnsi="Times New Roman" w:cs="Arial"/>
                <w:i/>
                <w:color w:val="020EFE"/>
                <w:sz w:val="20"/>
                <w:szCs w:val="20"/>
                <w:lang w:eastAsia="ru-RU"/>
              </w:rPr>
              <w:t>,</w:t>
            </w:r>
            <w:r w:rsidR="00A36E8F" w:rsidRPr="008F66D5">
              <w:rPr>
                <w:rFonts w:ascii="Times New Roman" w:eastAsia="Times New Roman" w:hAnsi="Times New Roman" w:cs="Arial"/>
                <w:i/>
                <w:color w:val="020EFE"/>
                <w:sz w:val="20"/>
                <w:szCs w:val="20"/>
                <w:lang w:eastAsia="ru-RU"/>
              </w:rPr>
              <w:t xml:space="preserve"> </w:t>
            </w:r>
            <w:r w:rsidR="00CE0B85">
              <w:rPr>
                <w:rFonts w:ascii="Times New Roman" w:eastAsia="Times New Roman" w:hAnsi="Times New Roman" w:cs="Arial"/>
                <w:i/>
                <w:color w:val="020EFE"/>
                <w:sz w:val="20"/>
                <w:szCs w:val="20"/>
                <w:lang w:eastAsia="ru-RU"/>
              </w:rPr>
              <w:t>№ 1680 от 17.12.2024г.</w:t>
            </w:r>
            <w:r>
              <w:rPr>
                <w:rFonts w:ascii="Times New Roman" w:eastAsia="Times New Roman" w:hAnsi="Times New Roman" w:cs="Arial"/>
                <w:color w:val="000000"/>
                <w:sz w:val="20"/>
                <w:szCs w:val="20"/>
                <w:lang w:eastAsia="ru-RU"/>
              </w:rPr>
              <w:t>)</w:t>
            </w:r>
          </w:p>
        </w:tc>
        <w:tc>
          <w:tcPr>
            <w:tcW w:w="1701" w:type="dxa"/>
            <w:vMerge w:val="restart"/>
            <w:shd w:val="clear" w:color="auto" w:fill="auto"/>
          </w:tcPr>
          <w:p w:rsidR="00EC75C1" w:rsidRPr="006454D0" w:rsidRDefault="00EC75C1" w:rsidP="001E095B">
            <w:pPr>
              <w:pStyle w:val="ConsPlusNormal"/>
              <w:ind w:firstLine="0"/>
              <w:rPr>
                <w:rFonts w:ascii="Times New Roman" w:hAnsi="Times New Roman" w:cs="Times New Roman"/>
              </w:rPr>
            </w:pPr>
            <w:r>
              <w:rPr>
                <w:rFonts w:ascii="Times New Roman" w:hAnsi="Times New Roman" w:cs="Times New Roman"/>
              </w:rPr>
              <w:lastRenderedPageBreak/>
              <w:t xml:space="preserve">Субсидия местным бюджетам на </w:t>
            </w:r>
            <w:proofErr w:type="spellStart"/>
            <w:r>
              <w:rPr>
                <w:rFonts w:ascii="Times New Roman" w:hAnsi="Times New Roman" w:cs="Times New Roman"/>
              </w:rPr>
              <w:t>софинансирование</w:t>
            </w:r>
            <w:proofErr w:type="spellEnd"/>
            <w:r>
              <w:rPr>
                <w:rFonts w:ascii="Times New Roman" w:hAnsi="Times New Roman" w:cs="Times New Roman"/>
              </w:rPr>
              <w:t xml:space="preserve"> расходных обязательств органов местного </w:t>
            </w:r>
            <w:r>
              <w:rPr>
                <w:rFonts w:ascii="Times New Roman" w:hAnsi="Times New Roman" w:cs="Times New Roman"/>
              </w:rPr>
              <w:lastRenderedPageBreak/>
              <w:t>самоуправления, связанных с повышением оплаты труда отдельных категорий работников в сфере образования</w:t>
            </w:r>
          </w:p>
        </w:tc>
        <w:tc>
          <w:tcPr>
            <w:tcW w:w="2409"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873A37">
              <w:rPr>
                <w:rFonts w:ascii="Times New Roman" w:hAnsi="Times New Roman"/>
                <w:sz w:val="20"/>
                <w:szCs w:val="20"/>
              </w:rPr>
              <w:lastRenderedPageBreak/>
              <w:t>Достигнуты установленные</w:t>
            </w:r>
            <w:r>
              <w:rPr>
                <w:rFonts w:ascii="Times New Roman" w:hAnsi="Times New Roman"/>
                <w:sz w:val="20"/>
                <w:szCs w:val="20"/>
              </w:rPr>
              <w:t xml:space="preserve"> показатели</w:t>
            </w:r>
            <w:r w:rsidRPr="00873A37">
              <w:rPr>
                <w:rFonts w:ascii="Times New Roman" w:hAnsi="Times New Roman"/>
                <w:sz w:val="20"/>
                <w:szCs w:val="20"/>
              </w:rPr>
              <w:t xml:space="preserve"> средней заработной платы педагогических работников </w:t>
            </w:r>
            <w:r>
              <w:rPr>
                <w:rFonts w:ascii="Times New Roman" w:hAnsi="Times New Roman"/>
                <w:sz w:val="20"/>
                <w:szCs w:val="20"/>
              </w:rPr>
              <w:t>дополнительного</w:t>
            </w:r>
            <w:r w:rsidRPr="00873A37">
              <w:rPr>
                <w:rFonts w:ascii="Times New Roman" w:hAnsi="Times New Roman"/>
                <w:sz w:val="20"/>
                <w:szCs w:val="20"/>
              </w:rPr>
              <w:t xml:space="preserve"> образова</w:t>
            </w:r>
            <w:r>
              <w:rPr>
                <w:rFonts w:ascii="Times New Roman" w:hAnsi="Times New Roman"/>
                <w:sz w:val="20"/>
                <w:szCs w:val="20"/>
              </w:rPr>
              <w:t>ния</w:t>
            </w:r>
            <w:r w:rsidRPr="00873A37">
              <w:rPr>
                <w:rFonts w:ascii="Times New Roman" w:hAnsi="Times New Roman"/>
                <w:sz w:val="20"/>
                <w:szCs w:val="20"/>
              </w:rPr>
              <w:t xml:space="preserve"> организаций</w:t>
            </w:r>
            <w:r>
              <w:rPr>
                <w:rFonts w:ascii="Times New Roman" w:hAnsi="Times New Roman"/>
                <w:sz w:val="20"/>
                <w:szCs w:val="20"/>
              </w:rPr>
              <w:t xml:space="preserve"> </w:t>
            </w:r>
            <w:r>
              <w:rPr>
                <w:rFonts w:ascii="Times New Roman" w:hAnsi="Times New Roman"/>
                <w:sz w:val="20"/>
                <w:szCs w:val="20"/>
              </w:rPr>
              <w:lastRenderedPageBreak/>
              <w:t>в муниципальном образовании в текущем году</w:t>
            </w:r>
          </w:p>
        </w:tc>
        <w:tc>
          <w:tcPr>
            <w:tcW w:w="2126"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383EB1">
              <w:rPr>
                <w:rFonts w:ascii="Times New Roman" w:hAnsi="Times New Roman"/>
                <w:sz w:val="20"/>
                <w:szCs w:val="20"/>
              </w:rPr>
              <w:lastRenderedPageBreak/>
              <w:t>1.</w:t>
            </w:r>
            <w:r>
              <w:rPr>
                <w:rFonts w:ascii="Times New Roman" w:hAnsi="Times New Roman"/>
                <w:sz w:val="20"/>
                <w:szCs w:val="20"/>
              </w:rPr>
              <w:t xml:space="preserve"> </w:t>
            </w:r>
            <w:r w:rsidRPr="00873A37">
              <w:rPr>
                <w:rFonts w:ascii="Times New Roman" w:hAnsi="Times New Roman"/>
                <w:sz w:val="20"/>
                <w:szCs w:val="20"/>
              </w:rPr>
              <w:t xml:space="preserve">Целевой показатель заработной платы педагогических работников </w:t>
            </w:r>
            <w:r w:rsidRPr="006454D0">
              <w:rPr>
                <w:rFonts w:ascii="Times New Roman" w:hAnsi="Times New Roman"/>
                <w:sz w:val="20"/>
                <w:szCs w:val="20"/>
              </w:rPr>
              <w:t xml:space="preserve">муниципальных учреждений дополнительного </w:t>
            </w:r>
            <w:r w:rsidRPr="006454D0">
              <w:rPr>
                <w:rFonts w:ascii="Times New Roman" w:hAnsi="Times New Roman"/>
                <w:sz w:val="20"/>
                <w:szCs w:val="20"/>
              </w:rPr>
              <w:lastRenderedPageBreak/>
              <w:t>образования детей</w:t>
            </w:r>
            <w:r w:rsidRPr="00873A37">
              <w:rPr>
                <w:rFonts w:ascii="Times New Roman" w:hAnsi="Times New Roman"/>
                <w:sz w:val="20"/>
                <w:szCs w:val="20"/>
              </w:rPr>
              <w:t>, рублей</w:t>
            </w:r>
          </w:p>
        </w:tc>
        <w:tc>
          <w:tcPr>
            <w:tcW w:w="850" w:type="dxa"/>
            <w:shd w:val="clear" w:color="auto" w:fill="auto"/>
            <w:vAlign w:val="center"/>
          </w:tcPr>
          <w:p w:rsidR="00EC75C1" w:rsidRPr="00CB04CC" w:rsidRDefault="00EC75C1" w:rsidP="001E095B">
            <w:pPr>
              <w:spacing w:after="0" w:line="240" w:lineRule="auto"/>
              <w:jc w:val="center"/>
              <w:rPr>
                <w:rFonts w:ascii="Times New Roman" w:hAnsi="Times New Roman"/>
                <w:sz w:val="20"/>
                <w:szCs w:val="20"/>
              </w:rPr>
            </w:pPr>
            <w:r>
              <w:rPr>
                <w:rFonts w:ascii="Times New Roman" w:hAnsi="Times New Roman"/>
                <w:sz w:val="20"/>
                <w:szCs w:val="20"/>
              </w:rPr>
              <w:lastRenderedPageBreak/>
              <w:t>54440</w:t>
            </w:r>
          </w:p>
        </w:tc>
        <w:tc>
          <w:tcPr>
            <w:tcW w:w="851" w:type="dxa"/>
            <w:shd w:val="clear" w:color="auto" w:fill="auto"/>
            <w:vAlign w:val="center"/>
          </w:tcPr>
          <w:p w:rsidR="00EC75C1" w:rsidRPr="00CE0B85" w:rsidRDefault="00EC75C1" w:rsidP="001E095B">
            <w:pPr>
              <w:spacing w:after="0" w:line="240" w:lineRule="auto"/>
              <w:jc w:val="center"/>
              <w:rPr>
                <w:rFonts w:ascii="Times New Roman" w:hAnsi="Times New Roman"/>
                <w:sz w:val="20"/>
                <w:szCs w:val="20"/>
              </w:rPr>
            </w:pPr>
            <w:r w:rsidRPr="00CE0B85">
              <w:rPr>
                <w:rFonts w:ascii="Times New Roman" w:hAnsi="Times New Roman"/>
                <w:i/>
                <w:sz w:val="20"/>
                <w:szCs w:val="20"/>
              </w:rPr>
              <w:t>55476</w:t>
            </w:r>
          </w:p>
        </w:tc>
        <w:tc>
          <w:tcPr>
            <w:tcW w:w="850" w:type="dxa"/>
            <w:shd w:val="clear" w:color="auto" w:fill="auto"/>
            <w:vAlign w:val="center"/>
          </w:tcPr>
          <w:p w:rsidR="00EC75C1" w:rsidRPr="00CE0B85" w:rsidRDefault="00A36E8F" w:rsidP="001E095B">
            <w:pPr>
              <w:spacing w:after="0" w:line="240" w:lineRule="auto"/>
              <w:jc w:val="center"/>
              <w:rPr>
                <w:rFonts w:ascii="Times New Roman" w:hAnsi="Times New Roman"/>
                <w:sz w:val="20"/>
                <w:szCs w:val="20"/>
              </w:rPr>
            </w:pPr>
            <w:r w:rsidRPr="00CE0B85">
              <w:rPr>
                <w:rFonts w:ascii="Times New Roman" w:hAnsi="Times New Roman"/>
                <w:i/>
                <w:sz w:val="20"/>
                <w:szCs w:val="20"/>
              </w:rPr>
              <w:t>62743</w:t>
            </w:r>
          </w:p>
        </w:tc>
        <w:tc>
          <w:tcPr>
            <w:tcW w:w="851" w:type="dxa"/>
            <w:shd w:val="clear" w:color="auto" w:fill="auto"/>
            <w:vAlign w:val="center"/>
          </w:tcPr>
          <w:p w:rsidR="00EC75C1" w:rsidRPr="00CE0B85" w:rsidRDefault="00EC75C1" w:rsidP="001E095B">
            <w:pPr>
              <w:spacing w:after="0" w:line="240" w:lineRule="auto"/>
              <w:jc w:val="center"/>
              <w:rPr>
                <w:rFonts w:ascii="Times New Roman" w:hAnsi="Times New Roman"/>
                <w:i/>
                <w:sz w:val="20"/>
                <w:szCs w:val="20"/>
              </w:rPr>
            </w:pPr>
            <w:r w:rsidRPr="00CE0B85">
              <w:rPr>
                <w:rFonts w:ascii="Times New Roman" w:hAnsi="Times New Roman"/>
                <w:i/>
                <w:sz w:val="20"/>
                <w:szCs w:val="20"/>
              </w:rPr>
              <w:t>55476</w:t>
            </w:r>
          </w:p>
        </w:tc>
        <w:tc>
          <w:tcPr>
            <w:tcW w:w="850" w:type="dxa"/>
            <w:vAlign w:val="center"/>
          </w:tcPr>
          <w:p w:rsidR="00EC75C1" w:rsidRPr="00CB04CC" w:rsidRDefault="00EC75C1" w:rsidP="001E095B">
            <w:pPr>
              <w:spacing w:after="0" w:line="240" w:lineRule="auto"/>
              <w:jc w:val="center"/>
              <w:rPr>
                <w:rFonts w:ascii="Times New Roman" w:hAnsi="Times New Roman"/>
                <w:i/>
                <w:sz w:val="20"/>
                <w:szCs w:val="20"/>
              </w:rPr>
            </w:pPr>
            <w:r w:rsidRPr="00CB04CC">
              <w:rPr>
                <w:rFonts w:ascii="Times New Roman" w:hAnsi="Times New Roman"/>
                <w:i/>
                <w:sz w:val="20"/>
                <w:szCs w:val="20"/>
              </w:rPr>
              <w:t>55476</w:t>
            </w:r>
          </w:p>
        </w:tc>
        <w:tc>
          <w:tcPr>
            <w:tcW w:w="851" w:type="dxa"/>
            <w:vAlign w:val="center"/>
          </w:tcPr>
          <w:p w:rsidR="00EC75C1" w:rsidRPr="00CB04CC" w:rsidRDefault="00EC75C1" w:rsidP="001E095B">
            <w:pPr>
              <w:spacing w:after="0" w:line="240" w:lineRule="auto"/>
              <w:jc w:val="center"/>
              <w:rPr>
                <w:rFonts w:ascii="Times New Roman" w:hAnsi="Times New Roman"/>
                <w:i/>
                <w:sz w:val="20"/>
                <w:szCs w:val="20"/>
              </w:rPr>
            </w:pPr>
            <w:r w:rsidRPr="00CB04CC">
              <w:rPr>
                <w:rFonts w:ascii="Times New Roman" w:hAnsi="Times New Roman"/>
                <w:i/>
                <w:sz w:val="20"/>
                <w:szCs w:val="20"/>
              </w:rPr>
              <w:t>55476</w:t>
            </w:r>
          </w:p>
        </w:tc>
        <w:tc>
          <w:tcPr>
            <w:tcW w:w="850" w:type="dxa"/>
            <w:vAlign w:val="center"/>
          </w:tcPr>
          <w:p w:rsidR="00EC75C1" w:rsidRPr="00CB04CC" w:rsidRDefault="00EC75C1" w:rsidP="001E095B">
            <w:pPr>
              <w:pStyle w:val="ConsPlusNormal"/>
              <w:ind w:firstLine="0"/>
              <w:jc w:val="center"/>
              <w:rPr>
                <w:rFonts w:ascii="Times New Roman" w:hAnsi="Times New Roman" w:cs="Times New Roman"/>
              </w:rPr>
            </w:pPr>
            <w:r w:rsidRPr="00CB04CC">
              <w:rPr>
                <w:rFonts w:ascii="Times New Roman" w:hAnsi="Times New Roman"/>
                <w:i/>
              </w:rPr>
              <w:t>55476</w:t>
            </w:r>
          </w:p>
        </w:tc>
        <w:tc>
          <w:tcPr>
            <w:tcW w:w="851" w:type="dxa"/>
            <w:vAlign w:val="center"/>
          </w:tcPr>
          <w:p w:rsidR="00EC75C1" w:rsidRPr="00CB04CC" w:rsidRDefault="00EC75C1" w:rsidP="001E095B">
            <w:pPr>
              <w:spacing w:after="0" w:line="240" w:lineRule="auto"/>
              <w:jc w:val="center"/>
              <w:rPr>
                <w:sz w:val="20"/>
                <w:szCs w:val="20"/>
              </w:rPr>
            </w:pPr>
            <w:r w:rsidRPr="00CB04CC">
              <w:rPr>
                <w:rFonts w:ascii="Times New Roman" w:hAnsi="Times New Roman"/>
                <w:i/>
                <w:sz w:val="20"/>
                <w:szCs w:val="20"/>
              </w:rPr>
              <w:t>55476</w:t>
            </w:r>
          </w:p>
        </w:tc>
        <w:tc>
          <w:tcPr>
            <w:tcW w:w="851" w:type="dxa"/>
            <w:vAlign w:val="center"/>
          </w:tcPr>
          <w:p w:rsidR="00EC75C1" w:rsidRPr="00CB04CC" w:rsidRDefault="00EC75C1" w:rsidP="001E095B">
            <w:pPr>
              <w:spacing w:after="0" w:line="240" w:lineRule="auto"/>
              <w:jc w:val="center"/>
              <w:rPr>
                <w:sz w:val="20"/>
                <w:szCs w:val="20"/>
              </w:rPr>
            </w:pPr>
            <w:r w:rsidRPr="00CB04CC">
              <w:rPr>
                <w:rFonts w:ascii="Times New Roman" w:hAnsi="Times New Roman"/>
                <w:i/>
                <w:sz w:val="20"/>
                <w:szCs w:val="20"/>
              </w:rPr>
              <w:t>55476</w:t>
            </w:r>
          </w:p>
        </w:tc>
      </w:tr>
      <w:tr w:rsidR="00EC75C1" w:rsidRPr="00725AAB" w:rsidTr="001E095B">
        <w:tc>
          <w:tcPr>
            <w:tcW w:w="540" w:type="dxa"/>
            <w:vMerge/>
            <w:shd w:val="clear" w:color="auto" w:fill="auto"/>
          </w:tcPr>
          <w:p w:rsidR="00EC75C1" w:rsidRDefault="00EC75C1" w:rsidP="001E095B">
            <w:pPr>
              <w:spacing w:after="0" w:line="240" w:lineRule="auto"/>
              <w:jc w:val="center"/>
              <w:rPr>
                <w:rFonts w:ascii="Times New Roman" w:hAnsi="Times New Roman"/>
                <w:sz w:val="20"/>
                <w:szCs w:val="20"/>
                <w:lang w:val="en-US"/>
              </w:rPr>
            </w:pPr>
          </w:p>
        </w:tc>
        <w:tc>
          <w:tcPr>
            <w:tcW w:w="1445" w:type="dxa"/>
            <w:vMerge/>
            <w:shd w:val="clear" w:color="auto" w:fill="auto"/>
          </w:tcPr>
          <w:p w:rsidR="00EC75C1" w:rsidRPr="00E9660E" w:rsidRDefault="00EC75C1" w:rsidP="001E095B">
            <w:pPr>
              <w:pStyle w:val="ConsPlusNormal"/>
              <w:ind w:firstLine="0"/>
              <w:rPr>
                <w:rFonts w:ascii="Times New Roman" w:hAnsi="Times New Roman" w:cs="Times New Roman"/>
              </w:rPr>
            </w:pPr>
          </w:p>
        </w:tc>
        <w:tc>
          <w:tcPr>
            <w:tcW w:w="1701" w:type="dxa"/>
            <w:vMerge/>
            <w:shd w:val="clear" w:color="auto" w:fill="auto"/>
          </w:tcPr>
          <w:p w:rsidR="00EC75C1" w:rsidRPr="00E9660E" w:rsidRDefault="00EC75C1" w:rsidP="001E095B">
            <w:pPr>
              <w:pStyle w:val="ConsPlusNormal"/>
              <w:ind w:firstLine="0"/>
              <w:rPr>
                <w:rFonts w:ascii="Times New Roman" w:hAnsi="Times New Roman" w:cs="Times New Roman"/>
              </w:rPr>
            </w:pPr>
          </w:p>
        </w:tc>
        <w:tc>
          <w:tcPr>
            <w:tcW w:w="2409"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873A37">
              <w:rPr>
                <w:rFonts w:ascii="Times New Roman" w:hAnsi="Times New Roman"/>
                <w:sz w:val="20"/>
                <w:szCs w:val="20"/>
              </w:rPr>
              <w:t xml:space="preserve">Соблюдена доля расходов на оплату труда административно-управленческого и вспомогательного персонала в общем фонде оплаты труда муниципальных </w:t>
            </w:r>
            <w:r w:rsidRPr="006454D0">
              <w:rPr>
                <w:rFonts w:ascii="Times New Roman" w:hAnsi="Times New Roman"/>
                <w:sz w:val="20"/>
                <w:szCs w:val="20"/>
              </w:rPr>
              <w:t>учреждений дополнительного образования детей</w:t>
            </w:r>
          </w:p>
        </w:tc>
        <w:tc>
          <w:tcPr>
            <w:tcW w:w="2126"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2. </w:t>
            </w:r>
            <w:r w:rsidRPr="00873A37">
              <w:rPr>
                <w:rFonts w:ascii="Times New Roman" w:hAnsi="Times New Roman"/>
                <w:sz w:val="20"/>
                <w:szCs w:val="20"/>
              </w:rPr>
              <w:t xml:space="preserve">Доля расходов на оплату труда административно-управленческого и вспомогательного персонала в общем фонде оплаты </w:t>
            </w:r>
            <w:r w:rsidRPr="006454D0">
              <w:rPr>
                <w:rFonts w:ascii="Times New Roman" w:hAnsi="Times New Roman"/>
                <w:sz w:val="20"/>
                <w:szCs w:val="20"/>
              </w:rPr>
              <w:t>труда муниципальных учреждений дополнительного образования детей</w:t>
            </w:r>
            <w:r>
              <w:rPr>
                <w:rFonts w:ascii="Times New Roman" w:hAnsi="Times New Roman"/>
                <w:sz w:val="20"/>
                <w:szCs w:val="20"/>
              </w:rPr>
              <w:t>)</w:t>
            </w:r>
            <w:r w:rsidRPr="00873A37">
              <w:rPr>
                <w:rFonts w:ascii="Times New Roman" w:hAnsi="Times New Roman"/>
                <w:sz w:val="20"/>
                <w:szCs w:val="20"/>
              </w:rPr>
              <w:t>, %</w:t>
            </w:r>
          </w:p>
        </w:tc>
        <w:tc>
          <w:tcPr>
            <w:tcW w:w="850" w:type="dxa"/>
            <w:shd w:val="clear" w:color="auto" w:fill="auto"/>
            <w:vAlign w:val="center"/>
          </w:tcPr>
          <w:p w:rsidR="00EC75C1" w:rsidRPr="00CB04CC" w:rsidRDefault="00EC75C1" w:rsidP="001E095B">
            <w:pPr>
              <w:spacing w:after="0" w:line="240" w:lineRule="auto"/>
              <w:jc w:val="center"/>
              <w:rPr>
                <w:rFonts w:ascii="Times New Roman" w:hAnsi="Times New Roman"/>
                <w:sz w:val="20"/>
                <w:szCs w:val="20"/>
                <w:lang w:val="en-US"/>
              </w:rPr>
            </w:pPr>
            <w:r w:rsidRPr="00CB04CC">
              <w:rPr>
                <w:rFonts w:ascii="Times New Roman" w:hAnsi="Times New Roman"/>
                <w:sz w:val="20"/>
                <w:szCs w:val="20"/>
                <w:lang w:val="en-US"/>
              </w:rPr>
              <w:t>-</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0"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не более 40</w:t>
            </w:r>
          </w:p>
        </w:tc>
      </w:tr>
      <w:tr w:rsidR="00EC75C1" w:rsidRPr="00725AAB" w:rsidTr="001E095B">
        <w:tc>
          <w:tcPr>
            <w:tcW w:w="540" w:type="dxa"/>
            <w:vMerge/>
            <w:shd w:val="clear" w:color="auto" w:fill="auto"/>
          </w:tcPr>
          <w:p w:rsidR="00EC75C1" w:rsidRPr="00E13E14" w:rsidRDefault="00EC75C1" w:rsidP="001E095B">
            <w:pPr>
              <w:spacing w:after="0" w:line="240" w:lineRule="auto"/>
              <w:jc w:val="center"/>
              <w:rPr>
                <w:rFonts w:ascii="Times New Roman" w:hAnsi="Times New Roman"/>
                <w:sz w:val="20"/>
                <w:szCs w:val="20"/>
              </w:rPr>
            </w:pPr>
          </w:p>
        </w:tc>
        <w:tc>
          <w:tcPr>
            <w:tcW w:w="1445" w:type="dxa"/>
            <w:vMerge/>
            <w:shd w:val="clear" w:color="auto" w:fill="auto"/>
          </w:tcPr>
          <w:p w:rsidR="00EC75C1" w:rsidRPr="005C473F" w:rsidRDefault="00EC75C1" w:rsidP="001E095B">
            <w:pPr>
              <w:spacing w:after="0" w:line="240" w:lineRule="auto"/>
              <w:jc w:val="center"/>
              <w:rPr>
                <w:rFonts w:ascii="Times New Roman" w:hAnsi="Times New Roman"/>
                <w:sz w:val="20"/>
                <w:szCs w:val="20"/>
              </w:rPr>
            </w:pPr>
          </w:p>
        </w:tc>
        <w:tc>
          <w:tcPr>
            <w:tcW w:w="1701" w:type="dxa"/>
            <w:vMerge/>
            <w:shd w:val="clear" w:color="auto" w:fill="auto"/>
          </w:tcPr>
          <w:p w:rsidR="00EC75C1" w:rsidRPr="00E9660E" w:rsidRDefault="00EC75C1" w:rsidP="001E095B">
            <w:pPr>
              <w:pStyle w:val="ConsPlusNormal"/>
              <w:ind w:firstLine="0"/>
              <w:rPr>
                <w:rFonts w:ascii="Times New Roman" w:hAnsi="Times New Roman" w:cs="Times New Roman"/>
              </w:rPr>
            </w:pPr>
          </w:p>
        </w:tc>
        <w:tc>
          <w:tcPr>
            <w:tcW w:w="2409"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sidRPr="00873A37">
              <w:rPr>
                <w:rFonts w:ascii="Times New Roman" w:hAnsi="Times New Roman"/>
                <w:sz w:val="20"/>
                <w:szCs w:val="20"/>
              </w:rPr>
              <w:t xml:space="preserve">Выполнены мероприятия Плана по оптимизации бюджетных расходов в сфере образования (в части муниципальных </w:t>
            </w:r>
            <w:r w:rsidRPr="006454D0">
              <w:rPr>
                <w:rFonts w:ascii="Times New Roman" w:hAnsi="Times New Roman"/>
                <w:sz w:val="20"/>
                <w:szCs w:val="20"/>
              </w:rPr>
              <w:t>учреждениях дополнительного образования детей</w:t>
            </w:r>
            <w:r w:rsidRPr="00873A37">
              <w:rPr>
                <w:rFonts w:ascii="Times New Roman" w:hAnsi="Times New Roman"/>
                <w:sz w:val="20"/>
                <w:szCs w:val="20"/>
              </w:rPr>
              <w:t>)</w:t>
            </w:r>
          </w:p>
        </w:tc>
        <w:tc>
          <w:tcPr>
            <w:tcW w:w="2126" w:type="dxa"/>
            <w:shd w:val="clear" w:color="auto" w:fill="auto"/>
          </w:tcPr>
          <w:p w:rsidR="00EC75C1" w:rsidRPr="00873A37" w:rsidRDefault="00EC75C1" w:rsidP="001E095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3. </w:t>
            </w:r>
            <w:r w:rsidRPr="00873A37">
              <w:rPr>
                <w:rFonts w:ascii="Times New Roman" w:hAnsi="Times New Roman"/>
                <w:sz w:val="20"/>
                <w:szCs w:val="20"/>
              </w:rPr>
              <w:t xml:space="preserve">Доля выполненных мероприятий в общем количестве мероприятий по оптимизации бюджетных расходов в сфере образования (в части муниципальных </w:t>
            </w:r>
            <w:r w:rsidRPr="006454D0">
              <w:rPr>
                <w:rFonts w:ascii="Times New Roman" w:hAnsi="Times New Roman"/>
                <w:sz w:val="20"/>
                <w:szCs w:val="20"/>
              </w:rPr>
              <w:t>учреждениях дополнительного образования детей</w:t>
            </w:r>
            <w:r w:rsidRPr="00873A37">
              <w:rPr>
                <w:rFonts w:ascii="Times New Roman" w:hAnsi="Times New Roman"/>
                <w:sz w:val="20"/>
                <w:szCs w:val="20"/>
              </w:rPr>
              <w:t>), %</w:t>
            </w:r>
          </w:p>
        </w:tc>
        <w:tc>
          <w:tcPr>
            <w:tcW w:w="850" w:type="dxa"/>
            <w:shd w:val="clear" w:color="auto" w:fill="auto"/>
            <w:vAlign w:val="center"/>
          </w:tcPr>
          <w:p w:rsidR="00EC75C1" w:rsidRPr="00CB04CC" w:rsidRDefault="00EC75C1" w:rsidP="001E095B">
            <w:pPr>
              <w:spacing w:after="0" w:line="240" w:lineRule="auto"/>
              <w:jc w:val="center"/>
              <w:rPr>
                <w:rFonts w:ascii="Times New Roman" w:hAnsi="Times New Roman"/>
                <w:sz w:val="20"/>
                <w:szCs w:val="20"/>
                <w:lang w:val="en-US"/>
              </w:rPr>
            </w:pPr>
            <w:r w:rsidRPr="00CB04CC">
              <w:rPr>
                <w:rFonts w:ascii="Times New Roman" w:hAnsi="Times New Roman"/>
                <w:sz w:val="20"/>
                <w:szCs w:val="20"/>
                <w:lang w:val="en-US"/>
              </w:rPr>
              <w:t>-</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0"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shd w:val="clear" w:color="auto" w:fill="auto"/>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0"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c>
          <w:tcPr>
            <w:tcW w:w="851" w:type="dxa"/>
            <w:vAlign w:val="center"/>
          </w:tcPr>
          <w:p w:rsidR="00EC75C1" w:rsidRPr="00CB04CC" w:rsidRDefault="00EC75C1" w:rsidP="001E095B">
            <w:pPr>
              <w:spacing w:after="0"/>
              <w:jc w:val="center"/>
              <w:rPr>
                <w:sz w:val="20"/>
                <w:szCs w:val="20"/>
              </w:rPr>
            </w:pPr>
            <w:r w:rsidRPr="00CB04CC">
              <w:rPr>
                <w:rFonts w:ascii="Times New Roman" w:hAnsi="Times New Roman"/>
                <w:sz w:val="20"/>
                <w:szCs w:val="20"/>
              </w:rPr>
              <w:t>100</w:t>
            </w:r>
          </w:p>
        </w:tc>
      </w:tr>
      <w:tr w:rsidR="00EC75C1" w:rsidRPr="00725AAB" w:rsidTr="001E095B">
        <w:tc>
          <w:tcPr>
            <w:tcW w:w="540" w:type="dxa"/>
            <w:shd w:val="clear" w:color="auto" w:fill="auto"/>
          </w:tcPr>
          <w:p w:rsidR="00EC75C1" w:rsidRPr="00383EB1" w:rsidRDefault="00EC75C1" w:rsidP="001E095B">
            <w:pPr>
              <w:spacing w:after="0" w:line="240" w:lineRule="auto"/>
              <w:jc w:val="center"/>
              <w:rPr>
                <w:rFonts w:ascii="Times New Roman" w:hAnsi="Times New Roman"/>
                <w:sz w:val="20"/>
                <w:szCs w:val="20"/>
                <w:lang w:val="en-US"/>
              </w:rPr>
            </w:pPr>
            <w:r>
              <w:rPr>
                <w:rFonts w:ascii="Times New Roman" w:hAnsi="Times New Roman"/>
                <w:sz w:val="20"/>
                <w:szCs w:val="20"/>
                <w:lang w:val="en-US"/>
              </w:rPr>
              <w:t>4</w:t>
            </w:r>
          </w:p>
        </w:tc>
        <w:tc>
          <w:tcPr>
            <w:tcW w:w="1445" w:type="dxa"/>
            <w:shd w:val="clear" w:color="auto" w:fill="auto"/>
          </w:tcPr>
          <w:p w:rsidR="00EC75C1" w:rsidRPr="00DD2111" w:rsidRDefault="00EC75C1" w:rsidP="001E095B">
            <w:pPr>
              <w:pStyle w:val="ConsPlusNormal"/>
              <w:ind w:firstLine="0"/>
              <w:jc w:val="left"/>
              <w:rPr>
                <w:rFonts w:ascii="Times New Roman" w:hAnsi="Times New Roman" w:cs="Times New Roman"/>
              </w:rPr>
            </w:pPr>
            <w:r w:rsidRPr="00DD2111">
              <w:rPr>
                <w:rFonts w:ascii="Times New Roman" w:hAnsi="Times New Roman" w:cs="Times New Roman"/>
              </w:rPr>
              <w:t>Основное мероприятие 1.2.1.</w:t>
            </w:r>
          </w:p>
          <w:p w:rsidR="00EC75C1" w:rsidRPr="00DD2111" w:rsidRDefault="00EC75C1" w:rsidP="001E095B">
            <w:pPr>
              <w:spacing w:after="0" w:line="240" w:lineRule="auto"/>
              <w:rPr>
                <w:rFonts w:ascii="Times New Roman" w:hAnsi="Times New Roman"/>
                <w:sz w:val="20"/>
                <w:szCs w:val="20"/>
              </w:rPr>
            </w:pPr>
            <w:r w:rsidRPr="00DD2111">
              <w:rPr>
                <w:rFonts w:ascii="Times New Roman" w:hAnsi="Times New Roman"/>
                <w:sz w:val="20"/>
                <w:szCs w:val="20"/>
              </w:rPr>
              <w:t>Организация питания</w:t>
            </w:r>
          </w:p>
        </w:tc>
        <w:tc>
          <w:tcPr>
            <w:tcW w:w="1701" w:type="dxa"/>
            <w:shd w:val="clear" w:color="auto" w:fill="auto"/>
          </w:tcPr>
          <w:p w:rsidR="00EC75C1" w:rsidRPr="00DD2111" w:rsidRDefault="00EC75C1" w:rsidP="001E095B">
            <w:pPr>
              <w:spacing w:after="0" w:line="240" w:lineRule="auto"/>
              <w:rPr>
                <w:rFonts w:ascii="Times New Roman" w:hAnsi="Times New Roman"/>
                <w:sz w:val="20"/>
                <w:szCs w:val="20"/>
              </w:rPr>
            </w:pPr>
            <w:r w:rsidRPr="00DD2111">
              <w:rPr>
                <w:rFonts w:ascii="Times New Roman" w:hAnsi="Times New Roman"/>
                <w:sz w:val="20"/>
                <w:szCs w:val="20"/>
              </w:rPr>
              <w:t>Субсидии на организацию бесплатного горячего питания обучающихся, получающих начальное общее образование в образовательных организациях</w:t>
            </w:r>
          </w:p>
        </w:tc>
        <w:tc>
          <w:tcPr>
            <w:tcW w:w="2409" w:type="dxa"/>
            <w:shd w:val="clear" w:color="auto" w:fill="auto"/>
          </w:tcPr>
          <w:p w:rsidR="00EC75C1" w:rsidRPr="00DD2111" w:rsidRDefault="00EC75C1" w:rsidP="001E095B">
            <w:pPr>
              <w:autoSpaceDE w:val="0"/>
              <w:autoSpaceDN w:val="0"/>
              <w:adjustRightInd w:val="0"/>
              <w:spacing w:after="0" w:line="240" w:lineRule="auto"/>
              <w:jc w:val="both"/>
              <w:rPr>
                <w:rFonts w:ascii="Times New Roman" w:hAnsi="Times New Roman"/>
                <w:sz w:val="20"/>
                <w:szCs w:val="20"/>
              </w:rPr>
            </w:pPr>
            <w:r w:rsidRPr="00DD2111">
              <w:rPr>
                <w:rFonts w:ascii="Times New Roman" w:hAnsi="Times New Roman"/>
                <w:sz w:val="20"/>
                <w:szCs w:val="20"/>
              </w:rPr>
              <w:t xml:space="preserve">Выполнена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w:t>
            </w:r>
            <w:r w:rsidRPr="00DD2111">
              <w:rPr>
                <w:rFonts w:ascii="Times New Roman" w:hAnsi="Times New Roman"/>
                <w:sz w:val="20"/>
                <w:szCs w:val="20"/>
              </w:rPr>
              <w:lastRenderedPageBreak/>
              <w:t>образовательных организациях</w:t>
            </w:r>
          </w:p>
        </w:tc>
        <w:tc>
          <w:tcPr>
            <w:tcW w:w="2126" w:type="dxa"/>
            <w:shd w:val="clear" w:color="auto" w:fill="auto"/>
          </w:tcPr>
          <w:p w:rsidR="00EC75C1" w:rsidRPr="00DD2111" w:rsidRDefault="00EC75C1" w:rsidP="001E095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1. </w:t>
            </w:r>
            <w:r w:rsidRPr="00DD2111">
              <w:rPr>
                <w:rFonts w:ascii="Times New Roman" w:hAnsi="Times New Roman"/>
                <w:sz w:val="20"/>
                <w:szCs w:val="20"/>
              </w:rPr>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w:t>
            </w:r>
            <w:r w:rsidRPr="00DD2111">
              <w:rPr>
                <w:rFonts w:ascii="Times New Roman" w:hAnsi="Times New Roman"/>
                <w:sz w:val="20"/>
                <w:szCs w:val="20"/>
              </w:rPr>
              <w:lastRenderedPageBreak/>
              <w:t>образование в муниципальных образовательных организациях, %</w:t>
            </w:r>
          </w:p>
        </w:tc>
        <w:tc>
          <w:tcPr>
            <w:tcW w:w="850" w:type="dxa"/>
            <w:shd w:val="clear" w:color="auto" w:fill="auto"/>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lastRenderedPageBreak/>
              <w:t>100</w:t>
            </w:r>
          </w:p>
        </w:tc>
        <w:tc>
          <w:tcPr>
            <w:tcW w:w="851" w:type="dxa"/>
            <w:shd w:val="clear" w:color="auto" w:fill="auto"/>
            <w:vAlign w:val="center"/>
          </w:tcPr>
          <w:p w:rsidR="00EC75C1" w:rsidRPr="00CA795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0" w:type="dxa"/>
            <w:shd w:val="clear" w:color="auto" w:fill="auto"/>
            <w:vAlign w:val="center"/>
          </w:tcPr>
          <w:p w:rsidR="00EC75C1" w:rsidRPr="00CA795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shd w:val="clear" w:color="auto" w:fill="auto"/>
            <w:vAlign w:val="center"/>
          </w:tcPr>
          <w:p w:rsidR="00EC75C1" w:rsidRPr="00CA7952" w:rsidRDefault="00EC75C1" w:rsidP="001E095B">
            <w:pPr>
              <w:pStyle w:val="ConsPlusNormal"/>
              <w:ind w:left="-745"/>
              <w:jc w:val="center"/>
              <w:rPr>
                <w:rFonts w:ascii="Times New Roman" w:hAnsi="Times New Roman" w:cs="Times New Roman"/>
              </w:rPr>
            </w:pPr>
            <w:r w:rsidRPr="00CA7952">
              <w:rPr>
                <w:rFonts w:ascii="Times New Roman" w:hAnsi="Times New Roman" w:cs="Times New Roman"/>
              </w:rPr>
              <w:t>100</w:t>
            </w:r>
          </w:p>
        </w:tc>
        <w:tc>
          <w:tcPr>
            <w:tcW w:w="850" w:type="dxa"/>
            <w:vAlign w:val="center"/>
          </w:tcPr>
          <w:p w:rsidR="00EC75C1" w:rsidRPr="00CA795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0" w:type="dxa"/>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c>
          <w:tcPr>
            <w:tcW w:w="851" w:type="dxa"/>
            <w:vAlign w:val="center"/>
          </w:tcPr>
          <w:p w:rsidR="00EC75C1" w:rsidRPr="00CA7952" w:rsidRDefault="00EC75C1" w:rsidP="001E095B">
            <w:pPr>
              <w:pStyle w:val="ConsPlusNormal"/>
              <w:ind w:left="-745"/>
              <w:jc w:val="center"/>
              <w:rPr>
                <w:rFonts w:ascii="Times New Roman" w:hAnsi="Times New Roman" w:cs="Times New Roman"/>
              </w:rPr>
            </w:pPr>
            <w:r>
              <w:rPr>
                <w:rFonts w:ascii="Times New Roman" w:hAnsi="Times New Roman" w:cs="Times New Roman"/>
              </w:rPr>
              <w:t>100</w:t>
            </w:r>
          </w:p>
        </w:tc>
      </w:tr>
      <w:tr w:rsidR="00EC75C1" w:rsidRPr="00725AAB" w:rsidTr="001E095B">
        <w:tc>
          <w:tcPr>
            <w:tcW w:w="540" w:type="dxa"/>
            <w:vMerge w:val="restart"/>
            <w:shd w:val="clear" w:color="auto" w:fill="auto"/>
          </w:tcPr>
          <w:p w:rsidR="00EC75C1" w:rsidRPr="00383EB1" w:rsidRDefault="00EC75C1" w:rsidP="001E095B">
            <w:pPr>
              <w:pStyle w:val="ConsPlusNormal"/>
              <w:ind w:firstLine="0"/>
              <w:rPr>
                <w:rFonts w:ascii="Times New Roman" w:hAnsi="Times New Roman" w:cs="Times New Roman"/>
                <w:lang w:val="en-US"/>
              </w:rPr>
            </w:pPr>
            <w:r>
              <w:rPr>
                <w:rFonts w:ascii="Times New Roman" w:hAnsi="Times New Roman" w:cs="Times New Roman"/>
                <w:lang w:val="en-US"/>
              </w:rPr>
              <w:t>5</w:t>
            </w:r>
          </w:p>
        </w:tc>
        <w:tc>
          <w:tcPr>
            <w:tcW w:w="1445" w:type="dxa"/>
            <w:vMerge w:val="restart"/>
            <w:shd w:val="clear" w:color="auto" w:fill="auto"/>
          </w:tcPr>
          <w:p w:rsidR="00EC75C1" w:rsidRDefault="00EC75C1" w:rsidP="001E095B">
            <w:pPr>
              <w:pStyle w:val="ConsPlusNormal"/>
              <w:ind w:firstLine="0"/>
              <w:rPr>
                <w:rFonts w:ascii="Times New Roman" w:hAnsi="Times New Roman" w:cs="Times New Roman"/>
              </w:rPr>
            </w:pPr>
            <w:r w:rsidRPr="005877D1">
              <w:rPr>
                <w:rFonts w:ascii="Times New Roman" w:hAnsi="Times New Roman" w:cs="Times New Roman"/>
              </w:rPr>
              <w:t>Основное мероприятие 2.</w:t>
            </w:r>
            <w:r>
              <w:rPr>
                <w:rFonts w:ascii="Times New Roman" w:hAnsi="Times New Roman" w:cs="Times New Roman"/>
              </w:rPr>
              <w:t>2</w:t>
            </w:r>
            <w:r w:rsidRPr="005877D1">
              <w:rPr>
                <w:rFonts w:ascii="Times New Roman" w:hAnsi="Times New Roman" w:cs="Times New Roman"/>
              </w:rPr>
              <w:t>.1</w:t>
            </w:r>
          </w:p>
          <w:p w:rsidR="00EC75C1" w:rsidRPr="005C473F" w:rsidRDefault="00EC75C1" w:rsidP="001E095B">
            <w:pPr>
              <w:pStyle w:val="ConsPlusNormal"/>
              <w:ind w:firstLine="0"/>
              <w:rPr>
                <w:rFonts w:ascii="Times New Roman" w:hAnsi="Times New Roman" w:cs="Times New Roman"/>
              </w:rPr>
            </w:pPr>
            <w:r w:rsidRPr="007F52B3">
              <w:rPr>
                <w:rFonts w:ascii="Times New Roman" w:hAnsi="Times New Roman" w:cs="Times New Roman"/>
              </w:rPr>
              <w:t>Осуществление процесса оздоровления и отдыха детей</w:t>
            </w:r>
          </w:p>
        </w:tc>
        <w:tc>
          <w:tcPr>
            <w:tcW w:w="1701" w:type="dxa"/>
            <w:vMerge w:val="restart"/>
            <w:shd w:val="clear" w:color="auto" w:fill="auto"/>
          </w:tcPr>
          <w:p w:rsidR="00EC75C1" w:rsidRPr="005C473F" w:rsidRDefault="00EC75C1" w:rsidP="001E095B">
            <w:pPr>
              <w:pStyle w:val="ConsPlusNormal"/>
              <w:ind w:firstLine="0"/>
              <w:rPr>
                <w:rFonts w:ascii="Times New Roman" w:hAnsi="Times New Roman" w:cs="Times New Roman"/>
              </w:rPr>
            </w:pPr>
            <w:r w:rsidRPr="005C473F">
              <w:rPr>
                <w:rFonts w:ascii="Times New Roman" w:hAnsi="Times New Roman" w:cs="Times New Roman"/>
              </w:rPr>
              <w:t xml:space="preserve">Субсидия на </w:t>
            </w:r>
            <w:r w:rsidRPr="00114D8F">
              <w:rPr>
                <w:rFonts w:ascii="Times New Roman" w:hAnsi="Times New Roman" w:cs="Times New Roman"/>
              </w:rPr>
              <w:t>мероприятия по проведению оздоровительной кампании детей</w:t>
            </w:r>
          </w:p>
        </w:tc>
        <w:tc>
          <w:tcPr>
            <w:tcW w:w="2409" w:type="dxa"/>
            <w:shd w:val="clear" w:color="auto" w:fill="auto"/>
          </w:tcPr>
          <w:p w:rsidR="00EC75C1" w:rsidRPr="0035038B" w:rsidRDefault="00EC75C1" w:rsidP="001E095B">
            <w:pPr>
              <w:pStyle w:val="ConsPlusNormal"/>
              <w:ind w:firstLine="0"/>
              <w:rPr>
                <w:rFonts w:ascii="Times New Roman" w:hAnsi="Times New Roman" w:cs="Times New Roman"/>
              </w:rPr>
            </w:pPr>
            <w:r w:rsidRPr="0035038B">
              <w:rPr>
                <w:rFonts w:ascii="Times New Roman" w:hAnsi="Times New Roman" w:cs="Times New Roman"/>
              </w:rPr>
              <w:t>Дети, находящиеся в трудной жизненной ситуации, охвачены отдыхом в каникулярное время</w:t>
            </w:r>
          </w:p>
        </w:tc>
        <w:tc>
          <w:tcPr>
            <w:tcW w:w="2126" w:type="dxa"/>
            <w:shd w:val="clear" w:color="auto" w:fill="auto"/>
          </w:tcPr>
          <w:p w:rsidR="00EC75C1" w:rsidRPr="005C473F" w:rsidRDefault="00EC75C1" w:rsidP="00EC75C1">
            <w:pPr>
              <w:pStyle w:val="ConsPlusNormal"/>
              <w:numPr>
                <w:ilvl w:val="0"/>
                <w:numId w:val="18"/>
              </w:numPr>
              <w:tabs>
                <w:tab w:val="left" w:pos="250"/>
              </w:tabs>
              <w:ind w:left="0" w:firstLine="0"/>
              <w:rPr>
                <w:rFonts w:ascii="Times New Roman" w:hAnsi="Times New Roman" w:cs="Times New Roman"/>
              </w:rPr>
            </w:pPr>
            <w:r w:rsidRPr="00D25F70">
              <w:rPr>
                <w:rFonts w:ascii="Times New Roman" w:hAnsi="Times New Roman" w:cs="Times New Roman"/>
              </w:rPr>
              <w:t>Количество детей, находящихся в трудной жизненной ситуации, охваченных отдыхом в каникулярное время</w:t>
            </w:r>
            <w:r w:rsidRPr="00054B23">
              <w:rPr>
                <w:rFonts w:ascii="Times New Roman" w:hAnsi="Times New Roman" w:cs="Times New Roman"/>
              </w:rPr>
              <w:t>, единиц</w:t>
            </w:r>
          </w:p>
        </w:tc>
        <w:tc>
          <w:tcPr>
            <w:tcW w:w="850"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lang w:val="en-US"/>
              </w:rPr>
            </w:pPr>
            <w:r w:rsidRPr="00CB04CC">
              <w:rPr>
                <w:rFonts w:ascii="Times New Roman" w:hAnsi="Times New Roman" w:cs="Times New Roman"/>
                <w:lang w:val="en-US"/>
              </w:rPr>
              <w:t>507</w:t>
            </w:r>
          </w:p>
        </w:tc>
        <w:tc>
          <w:tcPr>
            <w:tcW w:w="851"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lang w:val="en-US"/>
              </w:rPr>
            </w:pPr>
            <w:r w:rsidRPr="00CB04CC">
              <w:rPr>
                <w:rFonts w:ascii="Times New Roman" w:hAnsi="Times New Roman" w:cs="Times New Roman"/>
                <w:color w:val="000000"/>
                <w:lang w:val="en-US"/>
              </w:rPr>
              <w:t>507</w:t>
            </w:r>
          </w:p>
        </w:tc>
        <w:tc>
          <w:tcPr>
            <w:tcW w:w="850"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430</w:t>
            </w:r>
          </w:p>
        </w:tc>
        <w:tc>
          <w:tcPr>
            <w:tcW w:w="851"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430</w:t>
            </w:r>
          </w:p>
        </w:tc>
        <w:tc>
          <w:tcPr>
            <w:tcW w:w="850"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430</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430</w:t>
            </w:r>
          </w:p>
        </w:tc>
        <w:tc>
          <w:tcPr>
            <w:tcW w:w="850"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430</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430</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430</w:t>
            </w:r>
          </w:p>
        </w:tc>
      </w:tr>
      <w:tr w:rsidR="00EC75C1" w:rsidRPr="00725AAB" w:rsidTr="001E095B">
        <w:tc>
          <w:tcPr>
            <w:tcW w:w="540" w:type="dxa"/>
            <w:vMerge/>
            <w:shd w:val="clear" w:color="auto" w:fill="auto"/>
          </w:tcPr>
          <w:p w:rsidR="00EC75C1" w:rsidRPr="005C473F" w:rsidRDefault="00EC75C1" w:rsidP="001E095B">
            <w:pPr>
              <w:pStyle w:val="ConsPlusNormal"/>
              <w:ind w:firstLine="0"/>
              <w:rPr>
                <w:rFonts w:ascii="Times New Roman" w:hAnsi="Times New Roman" w:cs="Times New Roman"/>
              </w:rPr>
            </w:pPr>
          </w:p>
        </w:tc>
        <w:tc>
          <w:tcPr>
            <w:tcW w:w="1445" w:type="dxa"/>
            <w:vMerge/>
            <w:shd w:val="clear" w:color="auto" w:fill="auto"/>
          </w:tcPr>
          <w:p w:rsidR="00EC75C1" w:rsidRPr="005C473F" w:rsidRDefault="00EC75C1" w:rsidP="001E095B">
            <w:pPr>
              <w:pStyle w:val="ConsPlusNormal"/>
              <w:ind w:firstLine="0"/>
              <w:rPr>
                <w:rFonts w:ascii="Times New Roman" w:hAnsi="Times New Roman" w:cs="Times New Roman"/>
              </w:rPr>
            </w:pPr>
          </w:p>
        </w:tc>
        <w:tc>
          <w:tcPr>
            <w:tcW w:w="1701" w:type="dxa"/>
            <w:vMerge/>
            <w:shd w:val="clear" w:color="auto" w:fill="auto"/>
          </w:tcPr>
          <w:p w:rsidR="00EC75C1" w:rsidRPr="005C473F" w:rsidRDefault="00EC75C1" w:rsidP="001E095B">
            <w:pPr>
              <w:pStyle w:val="ConsPlusNormal"/>
              <w:ind w:firstLine="0"/>
              <w:rPr>
                <w:rFonts w:ascii="Times New Roman" w:hAnsi="Times New Roman" w:cs="Times New Roman"/>
              </w:rPr>
            </w:pPr>
          </w:p>
        </w:tc>
        <w:tc>
          <w:tcPr>
            <w:tcW w:w="2409" w:type="dxa"/>
            <w:shd w:val="clear" w:color="auto" w:fill="auto"/>
          </w:tcPr>
          <w:p w:rsidR="00EC75C1" w:rsidRPr="0035038B" w:rsidRDefault="00EC75C1" w:rsidP="001E095B">
            <w:pPr>
              <w:pStyle w:val="ConsPlusNormal"/>
              <w:ind w:firstLine="0"/>
              <w:rPr>
                <w:rFonts w:ascii="Times New Roman" w:hAnsi="Times New Roman" w:cs="Times New Roman"/>
              </w:rPr>
            </w:pPr>
            <w:r w:rsidRPr="0035038B">
              <w:rPr>
                <w:rFonts w:ascii="Times New Roman" w:hAnsi="Times New Roman" w:cs="Times New Roman"/>
              </w:rPr>
              <w:t>Дети охвачены отдыхом в каникулярное время</w:t>
            </w:r>
          </w:p>
        </w:tc>
        <w:tc>
          <w:tcPr>
            <w:tcW w:w="2126" w:type="dxa"/>
            <w:shd w:val="clear" w:color="auto" w:fill="auto"/>
          </w:tcPr>
          <w:p w:rsidR="00EC75C1" w:rsidRPr="005C473F" w:rsidRDefault="00EC75C1" w:rsidP="00EC75C1">
            <w:pPr>
              <w:pStyle w:val="ConsPlusNormal"/>
              <w:numPr>
                <w:ilvl w:val="0"/>
                <w:numId w:val="18"/>
              </w:numPr>
              <w:tabs>
                <w:tab w:val="left" w:pos="250"/>
              </w:tabs>
              <w:ind w:left="0" w:firstLine="0"/>
              <w:rPr>
                <w:rFonts w:ascii="Times New Roman" w:hAnsi="Times New Roman" w:cs="Times New Roman"/>
              </w:rPr>
            </w:pPr>
            <w:r w:rsidRPr="00D25F70">
              <w:rPr>
                <w:rFonts w:ascii="Times New Roman" w:hAnsi="Times New Roman" w:cs="Times New Roman"/>
              </w:rPr>
              <w:t>Количество детей, охваченных отдыхом в каникулярное время</w:t>
            </w:r>
            <w:r w:rsidRPr="00054B23">
              <w:rPr>
                <w:rFonts w:ascii="Times New Roman" w:hAnsi="Times New Roman" w:cs="Times New Roman"/>
              </w:rPr>
              <w:t>, единиц</w:t>
            </w:r>
          </w:p>
        </w:tc>
        <w:tc>
          <w:tcPr>
            <w:tcW w:w="850"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lang w:val="en-US"/>
              </w:rPr>
            </w:pPr>
            <w:r w:rsidRPr="00CB04CC">
              <w:rPr>
                <w:rFonts w:ascii="Times New Roman" w:hAnsi="Times New Roman" w:cs="Times New Roman"/>
                <w:lang w:val="en-US"/>
              </w:rPr>
              <w:t>1014</w:t>
            </w:r>
          </w:p>
        </w:tc>
        <w:tc>
          <w:tcPr>
            <w:tcW w:w="851"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991</w:t>
            </w:r>
          </w:p>
        </w:tc>
        <w:tc>
          <w:tcPr>
            <w:tcW w:w="850"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975</w:t>
            </w:r>
          </w:p>
        </w:tc>
        <w:tc>
          <w:tcPr>
            <w:tcW w:w="851"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975</w:t>
            </w:r>
          </w:p>
        </w:tc>
        <w:tc>
          <w:tcPr>
            <w:tcW w:w="850"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975</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975</w:t>
            </w:r>
          </w:p>
        </w:tc>
        <w:tc>
          <w:tcPr>
            <w:tcW w:w="850"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975</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975</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975</w:t>
            </w:r>
          </w:p>
        </w:tc>
      </w:tr>
      <w:tr w:rsidR="00EC75C1" w:rsidRPr="00725AAB" w:rsidTr="001E095B">
        <w:tc>
          <w:tcPr>
            <w:tcW w:w="540" w:type="dxa"/>
            <w:shd w:val="clear" w:color="auto" w:fill="auto"/>
          </w:tcPr>
          <w:p w:rsidR="00EC75C1" w:rsidRPr="00383EB1" w:rsidRDefault="00EC75C1" w:rsidP="001E095B">
            <w:pPr>
              <w:pStyle w:val="ConsPlusNormal"/>
              <w:ind w:firstLine="0"/>
              <w:rPr>
                <w:rFonts w:ascii="Times New Roman" w:hAnsi="Times New Roman" w:cs="Times New Roman"/>
                <w:lang w:val="en-US"/>
              </w:rPr>
            </w:pPr>
            <w:r>
              <w:rPr>
                <w:rFonts w:ascii="Times New Roman" w:hAnsi="Times New Roman" w:cs="Times New Roman"/>
                <w:lang w:val="en-US"/>
              </w:rPr>
              <w:t>6</w:t>
            </w:r>
          </w:p>
        </w:tc>
        <w:tc>
          <w:tcPr>
            <w:tcW w:w="1445" w:type="dxa"/>
            <w:shd w:val="clear" w:color="auto" w:fill="auto"/>
          </w:tcPr>
          <w:p w:rsidR="00EC75C1" w:rsidRDefault="00EC75C1" w:rsidP="001E095B">
            <w:pPr>
              <w:pStyle w:val="ConsPlusNormal"/>
              <w:ind w:firstLine="0"/>
              <w:rPr>
                <w:rFonts w:ascii="Times New Roman" w:hAnsi="Times New Roman" w:cs="Times New Roman"/>
              </w:rPr>
            </w:pPr>
            <w:r>
              <w:rPr>
                <w:rFonts w:ascii="Times New Roman" w:hAnsi="Times New Roman" w:cs="Times New Roman"/>
              </w:rPr>
              <w:t>Основное мероприятие 2.1.3.</w:t>
            </w:r>
          </w:p>
          <w:p w:rsidR="00EC75C1" w:rsidRPr="005C473F" w:rsidRDefault="00EC75C1" w:rsidP="001E095B">
            <w:pPr>
              <w:pStyle w:val="ConsPlusNormal"/>
              <w:ind w:firstLine="0"/>
              <w:rPr>
                <w:rFonts w:ascii="Times New Roman" w:hAnsi="Times New Roman" w:cs="Times New Roman"/>
              </w:rPr>
            </w:pPr>
            <w:r w:rsidRPr="00EA4CC5">
              <w:rPr>
                <w:rFonts w:ascii="Times New Roman" w:hAnsi="Times New Roman"/>
                <w:color w:val="000000"/>
              </w:rPr>
              <w:t>Проведение мероприятий военно-патриотической и гражданско-патриотической направленности,</w:t>
            </w:r>
            <w:r>
              <w:rPr>
                <w:rFonts w:ascii="Times New Roman" w:hAnsi="Times New Roman"/>
                <w:color w:val="000000"/>
              </w:rPr>
              <w:t xml:space="preserve"> </w:t>
            </w:r>
            <w:r w:rsidRPr="007170E4">
              <w:rPr>
                <w:rFonts w:ascii="Times New Roman" w:hAnsi="Times New Roman"/>
                <w:color w:val="000000"/>
              </w:rPr>
              <w:t xml:space="preserve">мероприятий, </w:t>
            </w:r>
            <w:r w:rsidRPr="00EA4CC5">
              <w:rPr>
                <w:rFonts w:ascii="Times New Roman" w:hAnsi="Times New Roman"/>
                <w:color w:val="000000"/>
              </w:rPr>
              <w:t>направленных на противодействие терроризму и идеологии экстремизма</w:t>
            </w:r>
          </w:p>
        </w:tc>
        <w:tc>
          <w:tcPr>
            <w:tcW w:w="1701" w:type="dxa"/>
            <w:shd w:val="clear" w:color="auto" w:fill="auto"/>
          </w:tcPr>
          <w:p w:rsidR="00EC75C1" w:rsidRPr="00C97CE8" w:rsidRDefault="00EC75C1" w:rsidP="001E095B">
            <w:pPr>
              <w:pStyle w:val="ConsPlusNormal"/>
              <w:ind w:firstLine="0"/>
              <w:rPr>
                <w:rFonts w:ascii="Times New Roman" w:hAnsi="Times New Roman" w:cs="Times New Roman"/>
              </w:rPr>
            </w:pPr>
            <w:r w:rsidRPr="00C97CE8">
              <w:rPr>
                <w:rFonts w:ascii="Times New Roman" w:hAnsi="Times New Roman" w:cs="Times New Roman"/>
              </w:rPr>
              <w:t>Иного межбюджетного трансферта, предоставляемого из республиканского бюджета Республики Коми Бюджету муниципального образования муниципального района "Корткеросский"</w:t>
            </w:r>
          </w:p>
        </w:tc>
        <w:tc>
          <w:tcPr>
            <w:tcW w:w="2409" w:type="dxa"/>
            <w:shd w:val="clear" w:color="auto" w:fill="auto"/>
          </w:tcPr>
          <w:p w:rsidR="00EC75C1" w:rsidRPr="00C97CE8" w:rsidRDefault="00EC75C1" w:rsidP="001E095B">
            <w:pPr>
              <w:pStyle w:val="ConsPlusNormal"/>
              <w:ind w:firstLine="0"/>
              <w:rPr>
                <w:rFonts w:ascii="Times New Roman" w:hAnsi="Times New Roman" w:cs="Times New Roman"/>
              </w:rPr>
            </w:pPr>
            <w:r w:rsidRPr="00C97CE8">
              <w:rPr>
                <w:rFonts w:ascii="Times New Roman" w:hAnsi="Times New Roman" w:cs="Times New Roman"/>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26" w:type="dxa"/>
            <w:shd w:val="clear" w:color="auto" w:fill="auto"/>
          </w:tcPr>
          <w:p w:rsidR="00EC75C1" w:rsidRPr="00C97CE8" w:rsidRDefault="00EC75C1" w:rsidP="001E095B">
            <w:pPr>
              <w:pStyle w:val="ConsPlusNormal"/>
              <w:tabs>
                <w:tab w:val="left" w:pos="250"/>
              </w:tabs>
              <w:ind w:firstLine="0"/>
              <w:rPr>
                <w:rFonts w:ascii="Times New Roman" w:hAnsi="Times New Roman" w:cs="Times New Roman"/>
              </w:rPr>
            </w:pPr>
            <w:r>
              <w:rPr>
                <w:rFonts w:ascii="Times New Roman" w:hAnsi="Times New Roman" w:cs="Times New Roman"/>
              </w:rPr>
              <w:t xml:space="preserve">1. </w:t>
            </w:r>
            <w:r w:rsidRPr="009F208F">
              <w:rPr>
                <w:rFonts w:ascii="Times New Roman" w:hAnsi="Times New Roman" w:cs="Times New Roman"/>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rPr>
              <w:t>, единиц</w:t>
            </w:r>
          </w:p>
        </w:tc>
        <w:tc>
          <w:tcPr>
            <w:tcW w:w="850" w:type="dxa"/>
            <w:shd w:val="clear" w:color="auto" w:fill="auto"/>
            <w:vAlign w:val="center"/>
          </w:tcPr>
          <w:p w:rsidR="00EC75C1" w:rsidRPr="009822FA" w:rsidRDefault="00EC75C1" w:rsidP="001E095B">
            <w:pPr>
              <w:pStyle w:val="ConsPlusNormal"/>
              <w:ind w:left="-745"/>
              <w:jc w:val="center"/>
              <w:rPr>
                <w:rFonts w:ascii="Times New Roman" w:hAnsi="Times New Roman" w:cs="Times New Roman"/>
              </w:rPr>
            </w:pPr>
            <w:r>
              <w:rPr>
                <w:rFonts w:ascii="Times New Roman" w:hAnsi="Times New Roman" w:cs="Times New Roman"/>
              </w:rPr>
              <w:t>-</w:t>
            </w:r>
          </w:p>
        </w:tc>
        <w:tc>
          <w:tcPr>
            <w:tcW w:w="851" w:type="dxa"/>
            <w:shd w:val="clear" w:color="auto" w:fill="auto"/>
            <w:vAlign w:val="center"/>
          </w:tcPr>
          <w:p w:rsidR="00EC75C1" w:rsidRPr="00F142A5" w:rsidRDefault="00EC75C1" w:rsidP="001E095B">
            <w:pPr>
              <w:pStyle w:val="ConsPlusNormal"/>
              <w:ind w:left="-745"/>
              <w:jc w:val="center"/>
              <w:rPr>
                <w:rFonts w:ascii="Times New Roman" w:hAnsi="Times New Roman" w:cs="Times New Roman"/>
                <w:lang w:val="en-US"/>
              </w:rPr>
            </w:pPr>
            <w:r>
              <w:rPr>
                <w:rFonts w:ascii="Times New Roman" w:hAnsi="Times New Roman" w:cs="Times New Roman"/>
              </w:rPr>
              <w:t>8</w:t>
            </w:r>
          </w:p>
        </w:tc>
        <w:tc>
          <w:tcPr>
            <w:tcW w:w="850" w:type="dxa"/>
            <w:shd w:val="clear" w:color="auto" w:fill="auto"/>
            <w:vAlign w:val="center"/>
          </w:tcPr>
          <w:p w:rsidR="00EC75C1" w:rsidRPr="00FF57E5" w:rsidRDefault="00EC75C1" w:rsidP="001E095B">
            <w:pPr>
              <w:pStyle w:val="ConsPlusNormal"/>
              <w:ind w:left="-745"/>
              <w:jc w:val="center"/>
              <w:rPr>
                <w:rFonts w:ascii="Times New Roman" w:hAnsi="Times New Roman" w:cs="Times New Roman"/>
              </w:rPr>
            </w:pPr>
            <w:r>
              <w:rPr>
                <w:rFonts w:ascii="Times New Roman" w:hAnsi="Times New Roman" w:cs="Times New Roman"/>
              </w:rPr>
              <w:t>1</w:t>
            </w:r>
            <w:r w:rsidRPr="00FF57E5">
              <w:rPr>
                <w:rFonts w:ascii="Times New Roman" w:hAnsi="Times New Roman" w:cs="Times New Roman"/>
              </w:rPr>
              <w:t>5</w:t>
            </w:r>
          </w:p>
        </w:tc>
        <w:tc>
          <w:tcPr>
            <w:tcW w:w="851" w:type="dxa"/>
            <w:shd w:val="clear" w:color="auto" w:fill="auto"/>
            <w:vAlign w:val="center"/>
          </w:tcPr>
          <w:p w:rsidR="00EC75C1" w:rsidRPr="00E15DA9" w:rsidRDefault="00EC75C1" w:rsidP="001E095B">
            <w:pPr>
              <w:pStyle w:val="ConsPlusNormal"/>
              <w:ind w:left="-745"/>
              <w:jc w:val="center"/>
              <w:rPr>
                <w:rFonts w:ascii="Times New Roman" w:hAnsi="Times New Roman" w:cs="Times New Roman"/>
              </w:rPr>
            </w:pPr>
            <w:r>
              <w:rPr>
                <w:rFonts w:ascii="Times New Roman" w:hAnsi="Times New Roman" w:cs="Times New Roman"/>
              </w:rPr>
              <w:t>1</w:t>
            </w:r>
            <w:r w:rsidRPr="00E15DA9">
              <w:rPr>
                <w:rFonts w:ascii="Times New Roman" w:hAnsi="Times New Roman" w:cs="Times New Roman"/>
              </w:rPr>
              <w:t>5</w:t>
            </w:r>
          </w:p>
        </w:tc>
        <w:tc>
          <w:tcPr>
            <w:tcW w:w="850" w:type="dxa"/>
            <w:vAlign w:val="center"/>
          </w:tcPr>
          <w:p w:rsidR="00EC75C1" w:rsidRDefault="00EC75C1" w:rsidP="001E095B">
            <w:pPr>
              <w:pStyle w:val="ConsPlusNormal"/>
              <w:ind w:left="-745"/>
              <w:jc w:val="center"/>
              <w:rPr>
                <w:rFonts w:ascii="Times New Roman" w:hAnsi="Times New Roman" w:cs="Times New Roman"/>
              </w:rPr>
            </w:pPr>
            <w:r>
              <w:rPr>
                <w:rFonts w:ascii="Times New Roman" w:hAnsi="Times New Roman" w:cs="Times New Roman"/>
              </w:rPr>
              <w:t>15</w:t>
            </w:r>
          </w:p>
        </w:tc>
        <w:tc>
          <w:tcPr>
            <w:tcW w:w="851" w:type="dxa"/>
            <w:vAlign w:val="center"/>
          </w:tcPr>
          <w:p w:rsidR="00EC75C1" w:rsidRDefault="00EC75C1" w:rsidP="001E095B">
            <w:pPr>
              <w:jc w:val="center"/>
            </w:pPr>
            <w:r w:rsidRPr="00014869">
              <w:rPr>
                <w:rFonts w:ascii="Times New Roman" w:hAnsi="Times New Roman"/>
              </w:rPr>
              <w:t>15</w:t>
            </w:r>
          </w:p>
        </w:tc>
        <w:tc>
          <w:tcPr>
            <w:tcW w:w="850" w:type="dxa"/>
            <w:vAlign w:val="center"/>
          </w:tcPr>
          <w:p w:rsidR="00EC75C1" w:rsidRDefault="00EC75C1" w:rsidP="001E095B">
            <w:pPr>
              <w:jc w:val="center"/>
            </w:pPr>
            <w:r w:rsidRPr="00014869">
              <w:rPr>
                <w:rFonts w:ascii="Times New Roman" w:hAnsi="Times New Roman"/>
              </w:rPr>
              <w:t>15</w:t>
            </w:r>
          </w:p>
        </w:tc>
        <w:tc>
          <w:tcPr>
            <w:tcW w:w="851" w:type="dxa"/>
            <w:vAlign w:val="center"/>
          </w:tcPr>
          <w:p w:rsidR="00EC75C1" w:rsidRDefault="00EC75C1" w:rsidP="001E095B">
            <w:pPr>
              <w:jc w:val="center"/>
            </w:pPr>
            <w:r w:rsidRPr="00014869">
              <w:rPr>
                <w:rFonts w:ascii="Times New Roman" w:hAnsi="Times New Roman"/>
              </w:rPr>
              <w:t>15</w:t>
            </w:r>
          </w:p>
        </w:tc>
        <w:tc>
          <w:tcPr>
            <w:tcW w:w="851" w:type="dxa"/>
            <w:vAlign w:val="center"/>
          </w:tcPr>
          <w:p w:rsidR="00EC75C1" w:rsidRDefault="00EC75C1" w:rsidP="001E095B">
            <w:pPr>
              <w:jc w:val="center"/>
            </w:pPr>
            <w:r w:rsidRPr="00014869">
              <w:rPr>
                <w:rFonts w:ascii="Times New Roman" w:hAnsi="Times New Roman"/>
              </w:rPr>
              <w:t>15</w:t>
            </w:r>
          </w:p>
        </w:tc>
      </w:tr>
      <w:tr w:rsidR="00EC75C1" w:rsidRPr="00725AAB" w:rsidTr="001E095B">
        <w:tc>
          <w:tcPr>
            <w:tcW w:w="540" w:type="dxa"/>
            <w:vMerge w:val="restart"/>
            <w:shd w:val="clear" w:color="auto" w:fill="auto"/>
          </w:tcPr>
          <w:p w:rsidR="00EC75C1" w:rsidRPr="00383EB1" w:rsidRDefault="00EC75C1" w:rsidP="001E095B">
            <w:pPr>
              <w:pStyle w:val="ConsPlusNormal"/>
              <w:ind w:firstLine="0"/>
              <w:rPr>
                <w:rFonts w:ascii="Times New Roman" w:hAnsi="Times New Roman" w:cs="Times New Roman"/>
                <w:lang w:val="en-US"/>
              </w:rPr>
            </w:pPr>
            <w:r>
              <w:rPr>
                <w:rFonts w:ascii="Times New Roman" w:hAnsi="Times New Roman" w:cs="Times New Roman"/>
                <w:lang w:val="en-US"/>
              </w:rPr>
              <w:t>7</w:t>
            </w:r>
          </w:p>
        </w:tc>
        <w:tc>
          <w:tcPr>
            <w:tcW w:w="1445" w:type="dxa"/>
            <w:vMerge w:val="restart"/>
            <w:shd w:val="clear" w:color="auto" w:fill="auto"/>
          </w:tcPr>
          <w:p w:rsidR="00EC75C1" w:rsidRDefault="00EC75C1" w:rsidP="001E095B">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3</w:t>
            </w:r>
          </w:p>
          <w:p w:rsidR="00EC75C1" w:rsidRPr="005C473F" w:rsidRDefault="00EC75C1" w:rsidP="001E095B">
            <w:pPr>
              <w:pStyle w:val="ConsPlusNormal"/>
              <w:ind w:firstLine="0"/>
              <w:rPr>
                <w:rFonts w:ascii="Times New Roman" w:hAnsi="Times New Roman" w:cs="Times New Roman"/>
              </w:rPr>
            </w:pPr>
            <w:r w:rsidRPr="00FE5D53">
              <w:rPr>
                <w:rFonts w:ascii="Times New Roman" w:hAnsi="Times New Roman" w:cs="Times New Roman"/>
              </w:rPr>
              <w:t xml:space="preserve">Укрепление </w:t>
            </w:r>
            <w:r w:rsidRPr="00FE5D53">
              <w:rPr>
                <w:rFonts w:ascii="Times New Roman" w:hAnsi="Times New Roman" w:cs="Times New Roman"/>
              </w:rPr>
              <w:lastRenderedPageBreak/>
              <w:t>материально-технической базы организаций в сфере образования</w:t>
            </w:r>
            <w:r w:rsidR="0046504E">
              <w:rPr>
                <w:rFonts w:ascii="Times New Roman" w:hAnsi="Times New Roman" w:cs="Times New Roman"/>
              </w:rPr>
              <w:t xml:space="preserve"> </w:t>
            </w:r>
            <w:r w:rsidR="0046504E">
              <w:rPr>
                <w:rFonts w:ascii="Times New Roman" w:hAnsi="Times New Roman"/>
                <w:color w:val="000000"/>
              </w:rPr>
              <w:t>(</w:t>
            </w:r>
            <w:r w:rsidR="0046504E" w:rsidRPr="006F1268">
              <w:rPr>
                <w:rFonts w:ascii="Times New Roman" w:hAnsi="Times New Roman"/>
                <w:i/>
                <w:color w:val="020EFE"/>
              </w:rPr>
              <w:t xml:space="preserve">в </w:t>
            </w:r>
            <w:r w:rsidR="0046504E" w:rsidRPr="008F66D5">
              <w:rPr>
                <w:rFonts w:ascii="Times New Roman" w:hAnsi="Times New Roman"/>
                <w:i/>
                <w:color w:val="020EFE"/>
              </w:rPr>
              <w:t>ред.</w:t>
            </w:r>
            <w:r w:rsidR="0046504E" w:rsidRPr="0046504E">
              <w:rPr>
                <w:rFonts w:ascii="Times New Roman" w:hAnsi="Times New Roman" w:cs="Times New Roman"/>
                <w:i/>
                <w:color w:val="0000FF"/>
              </w:rPr>
              <w:t xml:space="preserve"> № 164 от 30.01.2025г</w:t>
            </w:r>
            <w:r w:rsidR="0046504E">
              <w:rPr>
                <w:rFonts w:ascii="Times New Roman" w:hAnsi="Times New Roman"/>
                <w:i/>
                <w:color w:val="020EFE"/>
              </w:rPr>
              <w:t>.</w:t>
            </w:r>
            <w:r w:rsidR="0046504E">
              <w:rPr>
                <w:rFonts w:ascii="Times New Roman" w:hAnsi="Times New Roman"/>
                <w:color w:val="000000"/>
              </w:rPr>
              <w:t>)</w:t>
            </w:r>
          </w:p>
        </w:tc>
        <w:tc>
          <w:tcPr>
            <w:tcW w:w="1701" w:type="dxa"/>
            <w:vMerge w:val="restart"/>
            <w:shd w:val="clear" w:color="auto" w:fill="auto"/>
          </w:tcPr>
          <w:p w:rsidR="00331F6F" w:rsidRPr="005C473F" w:rsidRDefault="00EC75C1" w:rsidP="001E095B">
            <w:pPr>
              <w:pStyle w:val="ConsPlusNormal"/>
              <w:ind w:firstLine="0"/>
              <w:rPr>
                <w:rFonts w:ascii="Times New Roman" w:hAnsi="Times New Roman" w:cs="Times New Roman"/>
              </w:rPr>
            </w:pPr>
            <w:r w:rsidRPr="005C473F">
              <w:rPr>
                <w:rFonts w:ascii="Times New Roman" w:hAnsi="Times New Roman" w:cs="Times New Roman"/>
              </w:rPr>
              <w:lastRenderedPageBreak/>
              <w:t xml:space="preserve">Субсидия на </w:t>
            </w:r>
            <w:r>
              <w:rPr>
                <w:rFonts w:ascii="Times New Roman" w:hAnsi="Times New Roman" w:cs="Times New Roman"/>
              </w:rPr>
              <w:t xml:space="preserve">реализацию </w:t>
            </w:r>
            <w:r w:rsidRPr="00820AEB">
              <w:rPr>
                <w:rFonts w:ascii="Times New Roman" w:hAnsi="Times New Roman" w:cs="Times New Roman"/>
              </w:rPr>
              <w:t xml:space="preserve">народных проектов в сфере </w:t>
            </w:r>
            <w:r w:rsidRPr="00820AEB">
              <w:rPr>
                <w:rFonts w:ascii="Times New Roman" w:hAnsi="Times New Roman" w:cs="Times New Roman"/>
              </w:rPr>
              <w:lastRenderedPageBreak/>
              <w:t>образования, прошедших отбор</w:t>
            </w:r>
            <w:r>
              <w:rPr>
                <w:rFonts w:ascii="Times New Roman" w:hAnsi="Times New Roman" w:cs="Times New Roman"/>
              </w:rPr>
              <w:t xml:space="preserve"> в рамках проекта «Народный бюджет»</w:t>
            </w:r>
          </w:p>
        </w:tc>
        <w:tc>
          <w:tcPr>
            <w:tcW w:w="2409" w:type="dxa"/>
            <w:shd w:val="clear" w:color="auto" w:fill="auto"/>
          </w:tcPr>
          <w:p w:rsidR="00EC75C1" w:rsidRPr="005C473F" w:rsidRDefault="00EC75C1" w:rsidP="001E095B">
            <w:pPr>
              <w:pStyle w:val="ConsPlusNormal"/>
              <w:ind w:firstLine="0"/>
              <w:rPr>
                <w:rFonts w:ascii="Times New Roman" w:hAnsi="Times New Roman" w:cs="Times New Roman"/>
              </w:rPr>
            </w:pPr>
            <w:r>
              <w:rPr>
                <w:rFonts w:ascii="Times New Roman" w:hAnsi="Times New Roman" w:cs="Times New Roman"/>
              </w:rPr>
              <w:lastRenderedPageBreak/>
              <w:t>Р</w:t>
            </w:r>
            <w:r w:rsidRPr="00DA5113">
              <w:rPr>
                <w:rFonts w:ascii="Times New Roman" w:hAnsi="Times New Roman" w:cs="Times New Roman"/>
              </w:rPr>
              <w:t>еализованы народны</w:t>
            </w:r>
            <w:r>
              <w:rPr>
                <w:rFonts w:ascii="Times New Roman" w:hAnsi="Times New Roman" w:cs="Times New Roman"/>
              </w:rPr>
              <w:t>е</w:t>
            </w:r>
            <w:r w:rsidRPr="00DA5113">
              <w:rPr>
                <w:rFonts w:ascii="Times New Roman" w:hAnsi="Times New Roman" w:cs="Times New Roman"/>
              </w:rPr>
              <w:t xml:space="preserve"> проект</w:t>
            </w:r>
            <w:r>
              <w:rPr>
                <w:rFonts w:ascii="Times New Roman" w:hAnsi="Times New Roman" w:cs="Times New Roman"/>
              </w:rPr>
              <w:t>ы</w:t>
            </w:r>
            <w:r w:rsidRPr="00DA5113">
              <w:rPr>
                <w:rFonts w:ascii="Times New Roman" w:hAnsi="Times New Roman" w:cs="Times New Roman"/>
              </w:rPr>
              <w:t xml:space="preserve"> в сфере образования</w:t>
            </w:r>
          </w:p>
        </w:tc>
        <w:tc>
          <w:tcPr>
            <w:tcW w:w="2126" w:type="dxa"/>
            <w:shd w:val="clear" w:color="auto" w:fill="auto"/>
          </w:tcPr>
          <w:p w:rsidR="00EC75C1" w:rsidRPr="005C473F" w:rsidRDefault="00EC75C1" w:rsidP="00EC75C1">
            <w:pPr>
              <w:pStyle w:val="ConsPlusNormal"/>
              <w:numPr>
                <w:ilvl w:val="0"/>
                <w:numId w:val="17"/>
              </w:numPr>
              <w:tabs>
                <w:tab w:val="left" w:pos="250"/>
              </w:tabs>
              <w:ind w:left="0" w:firstLine="0"/>
              <w:rPr>
                <w:rFonts w:ascii="Times New Roman" w:hAnsi="Times New Roman" w:cs="Times New Roman"/>
              </w:rPr>
            </w:pPr>
            <w:r w:rsidRPr="00D25F70">
              <w:rPr>
                <w:rFonts w:ascii="Times New Roman" w:hAnsi="Times New Roman" w:cs="Times New Roman"/>
              </w:rPr>
              <w:t xml:space="preserve">Количество реализованных народных проектов в сфере образования в </w:t>
            </w:r>
            <w:r w:rsidRPr="00D25F70">
              <w:rPr>
                <w:rFonts w:ascii="Times New Roman" w:hAnsi="Times New Roman" w:cs="Times New Roman"/>
              </w:rPr>
              <w:lastRenderedPageBreak/>
              <w:t>год</w:t>
            </w:r>
            <w:r w:rsidRPr="00DA5113">
              <w:rPr>
                <w:rFonts w:ascii="Times New Roman" w:hAnsi="Times New Roman" w:cs="Times New Roman"/>
              </w:rPr>
              <w:t>, единиц</w:t>
            </w:r>
          </w:p>
        </w:tc>
        <w:tc>
          <w:tcPr>
            <w:tcW w:w="850"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rPr>
            </w:pPr>
            <w:r w:rsidRPr="00CB04CC">
              <w:rPr>
                <w:rFonts w:ascii="Times New Roman" w:hAnsi="Times New Roman" w:cs="Times New Roman"/>
              </w:rPr>
              <w:lastRenderedPageBreak/>
              <w:t>2</w:t>
            </w:r>
          </w:p>
        </w:tc>
        <w:tc>
          <w:tcPr>
            <w:tcW w:w="851"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0"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1" w:type="dxa"/>
            <w:shd w:val="clear" w:color="auto" w:fill="auto"/>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0"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0"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1" w:type="dxa"/>
            <w:vAlign w:val="center"/>
          </w:tcPr>
          <w:p w:rsidR="00EC75C1" w:rsidRPr="00CB04CC" w:rsidRDefault="00EC75C1" w:rsidP="001E095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r>
      <w:tr w:rsidR="00023DDB" w:rsidRPr="00725AAB" w:rsidTr="001E095B">
        <w:tc>
          <w:tcPr>
            <w:tcW w:w="540" w:type="dxa"/>
            <w:vMerge/>
            <w:shd w:val="clear" w:color="auto" w:fill="auto"/>
          </w:tcPr>
          <w:p w:rsidR="00023DDB" w:rsidRDefault="00023DDB" w:rsidP="00023DDB">
            <w:pPr>
              <w:pStyle w:val="ConsPlusNormal"/>
              <w:ind w:firstLine="0"/>
              <w:rPr>
                <w:rFonts w:ascii="Times New Roman" w:hAnsi="Times New Roman" w:cs="Times New Roman"/>
                <w:lang w:val="en-US"/>
              </w:rPr>
            </w:pPr>
          </w:p>
        </w:tc>
        <w:tc>
          <w:tcPr>
            <w:tcW w:w="1445" w:type="dxa"/>
            <w:vMerge/>
            <w:shd w:val="clear" w:color="auto" w:fill="auto"/>
          </w:tcPr>
          <w:p w:rsidR="00023DDB" w:rsidRPr="005877D1" w:rsidRDefault="00023DDB" w:rsidP="00023DDB">
            <w:pPr>
              <w:pStyle w:val="ConsPlusNormal"/>
              <w:ind w:firstLine="0"/>
              <w:rPr>
                <w:rFonts w:ascii="Times New Roman" w:hAnsi="Times New Roman" w:cs="Times New Roman"/>
              </w:rPr>
            </w:pPr>
          </w:p>
        </w:tc>
        <w:tc>
          <w:tcPr>
            <w:tcW w:w="1701" w:type="dxa"/>
            <w:vMerge/>
            <w:shd w:val="clear" w:color="auto" w:fill="auto"/>
          </w:tcPr>
          <w:p w:rsidR="00023DDB" w:rsidRPr="005C473F" w:rsidRDefault="00023DDB" w:rsidP="00023DDB">
            <w:pPr>
              <w:pStyle w:val="ConsPlusNormal"/>
              <w:ind w:firstLine="0"/>
              <w:rPr>
                <w:rFonts w:ascii="Times New Roman" w:hAnsi="Times New Roman" w:cs="Times New Roman"/>
              </w:rPr>
            </w:pPr>
          </w:p>
        </w:tc>
        <w:tc>
          <w:tcPr>
            <w:tcW w:w="2409" w:type="dxa"/>
            <w:shd w:val="clear" w:color="auto" w:fill="auto"/>
          </w:tcPr>
          <w:p w:rsidR="00023DDB" w:rsidRPr="005C473F" w:rsidRDefault="00023DDB" w:rsidP="00023DDB">
            <w:pPr>
              <w:pStyle w:val="ConsPlusNormal"/>
              <w:ind w:firstLine="0"/>
              <w:rPr>
                <w:rFonts w:ascii="Times New Roman" w:hAnsi="Times New Roman" w:cs="Times New Roman"/>
              </w:rPr>
            </w:pPr>
            <w:r w:rsidRPr="00DA5113">
              <w:rPr>
                <w:rFonts w:ascii="Times New Roman" w:hAnsi="Times New Roman" w:cs="Times New Roman"/>
              </w:rPr>
              <w:t>Реализованы проектные предложения</w:t>
            </w:r>
          </w:p>
        </w:tc>
        <w:tc>
          <w:tcPr>
            <w:tcW w:w="2126" w:type="dxa"/>
            <w:shd w:val="clear" w:color="auto" w:fill="auto"/>
          </w:tcPr>
          <w:p w:rsidR="00023DDB" w:rsidRDefault="00023DDB" w:rsidP="00023DDB">
            <w:pPr>
              <w:pStyle w:val="ConsPlusNormal"/>
              <w:numPr>
                <w:ilvl w:val="0"/>
                <w:numId w:val="17"/>
              </w:numPr>
              <w:tabs>
                <w:tab w:val="left" w:pos="250"/>
              </w:tabs>
              <w:ind w:left="0" w:firstLine="0"/>
              <w:rPr>
                <w:rFonts w:ascii="Times New Roman" w:hAnsi="Times New Roman" w:cs="Times New Roman"/>
              </w:rPr>
            </w:pPr>
            <w:r w:rsidRPr="00D25F70">
              <w:rPr>
                <w:rFonts w:ascii="Times New Roman" w:hAnsi="Times New Roman" w:cs="Times New Roman"/>
              </w:rPr>
              <w:t>Количество реализованных проектных предложений в год</w:t>
            </w:r>
            <w:r w:rsidRPr="00DA5113">
              <w:rPr>
                <w:rFonts w:ascii="Times New Roman" w:hAnsi="Times New Roman" w:cs="Times New Roman"/>
              </w:rPr>
              <w:t>, единиц</w:t>
            </w:r>
          </w:p>
        </w:tc>
        <w:tc>
          <w:tcPr>
            <w:tcW w:w="850" w:type="dxa"/>
            <w:shd w:val="clear" w:color="auto" w:fill="auto"/>
            <w:vAlign w:val="center"/>
          </w:tcPr>
          <w:p w:rsidR="00023DDB" w:rsidRPr="00CB04CC" w:rsidRDefault="00023DDB" w:rsidP="00023DDB">
            <w:pPr>
              <w:pStyle w:val="ConsPlusNormal"/>
              <w:ind w:left="-745"/>
              <w:jc w:val="center"/>
              <w:rPr>
                <w:rFonts w:ascii="Times New Roman" w:hAnsi="Times New Roman" w:cs="Times New Roman"/>
              </w:rPr>
            </w:pPr>
            <w:r w:rsidRPr="00CB04CC">
              <w:rPr>
                <w:rFonts w:ascii="Times New Roman" w:hAnsi="Times New Roman" w:cs="Times New Roman"/>
              </w:rPr>
              <w:t>2</w:t>
            </w:r>
          </w:p>
        </w:tc>
        <w:tc>
          <w:tcPr>
            <w:tcW w:w="851" w:type="dxa"/>
            <w:shd w:val="clear" w:color="auto" w:fill="auto"/>
            <w:vAlign w:val="center"/>
          </w:tcPr>
          <w:p w:rsidR="00023DDB" w:rsidRPr="00CB04CC" w:rsidRDefault="00023DDB" w:rsidP="00023DD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0</w:t>
            </w:r>
          </w:p>
        </w:tc>
        <w:tc>
          <w:tcPr>
            <w:tcW w:w="850" w:type="dxa"/>
            <w:shd w:val="clear" w:color="auto" w:fill="auto"/>
            <w:vAlign w:val="center"/>
          </w:tcPr>
          <w:p w:rsidR="00023DDB" w:rsidRPr="00CB04CC" w:rsidRDefault="00023DDB" w:rsidP="00023DD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4</w:t>
            </w:r>
          </w:p>
        </w:tc>
        <w:tc>
          <w:tcPr>
            <w:tcW w:w="851" w:type="dxa"/>
            <w:shd w:val="clear" w:color="auto" w:fill="auto"/>
            <w:vAlign w:val="center"/>
          </w:tcPr>
          <w:p w:rsidR="00023DDB" w:rsidRPr="0046504E" w:rsidRDefault="00023DDB" w:rsidP="00023DDB">
            <w:pPr>
              <w:pStyle w:val="ConsPlusNormal"/>
              <w:ind w:left="-745"/>
              <w:jc w:val="center"/>
              <w:rPr>
                <w:rFonts w:ascii="Times New Roman" w:hAnsi="Times New Roman" w:cs="Times New Roman"/>
                <w:i/>
                <w:color w:val="000000"/>
              </w:rPr>
            </w:pPr>
            <w:r w:rsidRPr="0046504E">
              <w:rPr>
                <w:rFonts w:ascii="Times New Roman" w:hAnsi="Times New Roman" w:cs="Times New Roman"/>
                <w:i/>
                <w:color w:val="000000"/>
              </w:rPr>
              <w:t>3</w:t>
            </w:r>
          </w:p>
        </w:tc>
        <w:tc>
          <w:tcPr>
            <w:tcW w:w="850" w:type="dxa"/>
            <w:vAlign w:val="center"/>
          </w:tcPr>
          <w:p w:rsidR="00023DDB" w:rsidRPr="00CB04CC" w:rsidRDefault="00023DDB" w:rsidP="00023DD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1" w:type="dxa"/>
            <w:vAlign w:val="center"/>
          </w:tcPr>
          <w:p w:rsidR="00023DDB" w:rsidRPr="00CB04CC" w:rsidRDefault="00023DDB" w:rsidP="00023DD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0" w:type="dxa"/>
            <w:vAlign w:val="center"/>
          </w:tcPr>
          <w:p w:rsidR="00023DDB" w:rsidRPr="00CB04CC" w:rsidRDefault="00023DDB" w:rsidP="00023DD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1" w:type="dxa"/>
            <w:vAlign w:val="center"/>
          </w:tcPr>
          <w:p w:rsidR="00023DDB" w:rsidRPr="00CB04CC" w:rsidRDefault="00023DDB" w:rsidP="00023DD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c>
          <w:tcPr>
            <w:tcW w:w="851" w:type="dxa"/>
            <w:vAlign w:val="center"/>
          </w:tcPr>
          <w:p w:rsidR="00023DDB" w:rsidRPr="00CB04CC" w:rsidRDefault="00023DDB" w:rsidP="00023DDB">
            <w:pPr>
              <w:pStyle w:val="ConsPlusNormal"/>
              <w:ind w:left="-745"/>
              <w:jc w:val="center"/>
              <w:rPr>
                <w:rFonts w:ascii="Times New Roman" w:hAnsi="Times New Roman" w:cs="Times New Roman"/>
                <w:color w:val="000000"/>
              </w:rPr>
            </w:pPr>
            <w:r w:rsidRPr="00CB04CC">
              <w:rPr>
                <w:rFonts w:ascii="Times New Roman" w:hAnsi="Times New Roman" w:cs="Times New Roman"/>
                <w:color w:val="000000"/>
              </w:rPr>
              <w:t>2</w:t>
            </w:r>
          </w:p>
        </w:tc>
      </w:tr>
      <w:tr w:rsidR="00023DDB" w:rsidRPr="00725AAB" w:rsidTr="001E095B">
        <w:tc>
          <w:tcPr>
            <w:tcW w:w="540" w:type="dxa"/>
            <w:shd w:val="clear" w:color="auto" w:fill="auto"/>
          </w:tcPr>
          <w:p w:rsidR="00023DDB" w:rsidRPr="00383EB1" w:rsidRDefault="00023DDB" w:rsidP="00023DDB">
            <w:pPr>
              <w:pStyle w:val="ConsPlusNormal"/>
              <w:ind w:firstLine="0"/>
              <w:rPr>
                <w:rFonts w:ascii="Times New Roman" w:hAnsi="Times New Roman" w:cs="Times New Roman"/>
                <w:lang w:val="en-US"/>
              </w:rPr>
            </w:pPr>
            <w:r>
              <w:rPr>
                <w:rFonts w:ascii="Times New Roman" w:hAnsi="Times New Roman" w:cs="Times New Roman"/>
                <w:lang w:val="en-US"/>
              </w:rPr>
              <w:t>8</w:t>
            </w:r>
          </w:p>
        </w:tc>
        <w:tc>
          <w:tcPr>
            <w:tcW w:w="1445" w:type="dxa"/>
            <w:shd w:val="clear" w:color="auto" w:fill="auto"/>
          </w:tcPr>
          <w:p w:rsidR="00023DDB" w:rsidRDefault="00023DDB" w:rsidP="00023DDB">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3</w:t>
            </w:r>
          </w:p>
          <w:p w:rsidR="00023DDB" w:rsidRPr="005C473F" w:rsidRDefault="00023DDB" w:rsidP="00023DDB">
            <w:pPr>
              <w:pStyle w:val="ConsPlusNormal"/>
              <w:ind w:firstLine="0"/>
              <w:rPr>
                <w:rFonts w:ascii="Times New Roman" w:hAnsi="Times New Roman" w:cs="Times New Roman"/>
              </w:rPr>
            </w:pPr>
            <w:r w:rsidRPr="00FE5D53">
              <w:rPr>
                <w:rFonts w:ascii="Times New Roman" w:hAnsi="Times New Roman" w:cs="Times New Roman"/>
              </w:rPr>
              <w:t>Укрепление материально-технической базы организаций в сфере образования</w:t>
            </w:r>
            <w:r>
              <w:rPr>
                <w:rFonts w:ascii="Times New Roman" w:hAnsi="Times New Roman" w:cs="Times New Roman"/>
              </w:rPr>
              <w:t xml:space="preserve"> </w:t>
            </w:r>
            <w:r>
              <w:rPr>
                <w:rFonts w:ascii="Times New Roman" w:hAnsi="Times New Roman"/>
                <w:color w:val="000000"/>
              </w:rPr>
              <w:t>(</w:t>
            </w:r>
            <w:r w:rsidRPr="006F1268">
              <w:rPr>
                <w:rFonts w:ascii="Times New Roman" w:hAnsi="Times New Roman"/>
                <w:i/>
                <w:color w:val="020EFE"/>
              </w:rPr>
              <w:t xml:space="preserve">в </w:t>
            </w:r>
            <w:r w:rsidRPr="008F66D5">
              <w:rPr>
                <w:rFonts w:ascii="Times New Roman" w:hAnsi="Times New Roman"/>
                <w:i/>
                <w:color w:val="020EFE"/>
              </w:rPr>
              <w:t>ред.</w:t>
            </w:r>
            <w:r w:rsidRPr="0046504E">
              <w:rPr>
                <w:rFonts w:ascii="Times New Roman" w:hAnsi="Times New Roman" w:cs="Times New Roman"/>
                <w:i/>
                <w:color w:val="0000FF"/>
              </w:rPr>
              <w:t xml:space="preserve"> </w:t>
            </w:r>
            <w:r w:rsidRPr="0046504E">
              <w:rPr>
                <w:rFonts w:ascii="Times New Roman" w:hAnsi="Times New Roman"/>
                <w:i/>
                <w:color w:val="0000FF"/>
              </w:rPr>
              <w:t>№ 96 от 17.01.2025г</w:t>
            </w:r>
            <w:r>
              <w:rPr>
                <w:rFonts w:ascii="Times New Roman" w:hAnsi="Times New Roman"/>
                <w:i/>
                <w:color w:val="020EFE"/>
              </w:rPr>
              <w:t>.</w:t>
            </w:r>
            <w:r>
              <w:rPr>
                <w:rFonts w:ascii="Times New Roman" w:hAnsi="Times New Roman"/>
                <w:color w:val="000000"/>
              </w:rPr>
              <w:t>)</w:t>
            </w:r>
          </w:p>
        </w:tc>
        <w:tc>
          <w:tcPr>
            <w:tcW w:w="1701" w:type="dxa"/>
            <w:shd w:val="clear" w:color="auto" w:fill="auto"/>
          </w:tcPr>
          <w:p w:rsidR="00023DDB" w:rsidRPr="005C473F" w:rsidRDefault="00023DDB" w:rsidP="00023DDB">
            <w:pPr>
              <w:pStyle w:val="ConsPlusNormal"/>
              <w:ind w:firstLine="0"/>
              <w:rPr>
                <w:rFonts w:ascii="Times New Roman" w:hAnsi="Times New Roman" w:cs="Times New Roman"/>
              </w:rPr>
            </w:pPr>
            <w:r w:rsidRPr="005C473F">
              <w:rPr>
                <w:rFonts w:ascii="Times New Roman" w:hAnsi="Times New Roman" w:cs="Times New Roman"/>
              </w:rPr>
              <w:t xml:space="preserve">Субсидия на </w:t>
            </w:r>
            <w:r>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r w:rsidRPr="005C473F">
              <w:rPr>
                <w:rFonts w:ascii="Times New Roman" w:hAnsi="Times New Roman" w:cs="Times New Roman"/>
              </w:rPr>
              <w:t>.</w:t>
            </w:r>
          </w:p>
        </w:tc>
        <w:tc>
          <w:tcPr>
            <w:tcW w:w="2409" w:type="dxa"/>
            <w:shd w:val="clear" w:color="auto" w:fill="auto"/>
          </w:tcPr>
          <w:p w:rsidR="00023DDB" w:rsidRPr="005C473F" w:rsidRDefault="00023DDB" w:rsidP="00023DDB">
            <w:pPr>
              <w:pStyle w:val="ConsPlusNormal"/>
              <w:ind w:firstLine="0"/>
              <w:rPr>
                <w:rFonts w:ascii="Times New Roman" w:hAnsi="Times New Roman" w:cs="Times New Roman"/>
              </w:rPr>
            </w:pPr>
            <w:r>
              <w:rPr>
                <w:rFonts w:ascii="Times New Roman" w:hAnsi="Times New Roman" w:cs="Times New Roman"/>
              </w:rPr>
              <w:t>Выполнены мероприятия по обеспечению комплексной безопасности на объектах (территориях) муниципальных образовательных организаций</w:t>
            </w:r>
          </w:p>
        </w:tc>
        <w:tc>
          <w:tcPr>
            <w:tcW w:w="2126" w:type="dxa"/>
            <w:shd w:val="clear" w:color="auto" w:fill="auto"/>
          </w:tcPr>
          <w:p w:rsidR="00023DDB" w:rsidRPr="005C473F" w:rsidRDefault="00023DDB" w:rsidP="00023DDB">
            <w:pPr>
              <w:pStyle w:val="ConsPlusNormal"/>
              <w:numPr>
                <w:ilvl w:val="0"/>
                <w:numId w:val="19"/>
              </w:numPr>
              <w:tabs>
                <w:tab w:val="left" w:pos="250"/>
              </w:tabs>
              <w:ind w:left="0" w:firstLine="0"/>
              <w:rPr>
                <w:rFonts w:ascii="Times New Roman" w:hAnsi="Times New Roman" w:cs="Times New Roman"/>
              </w:rPr>
            </w:pPr>
            <w:r w:rsidRPr="00D25F70">
              <w:rPr>
                <w:rFonts w:ascii="Times New Roman" w:hAnsi="Times New Roman"/>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 (в год)</w:t>
            </w:r>
            <w:r>
              <w:rPr>
                <w:rFonts w:ascii="Times New Roman" w:hAnsi="Times New Roman"/>
              </w:rPr>
              <w:t>, единиц</w:t>
            </w:r>
          </w:p>
        </w:tc>
        <w:tc>
          <w:tcPr>
            <w:tcW w:w="850" w:type="dxa"/>
            <w:shd w:val="clear" w:color="auto" w:fill="auto"/>
            <w:vAlign w:val="center"/>
          </w:tcPr>
          <w:p w:rsidR="00023DDB" w:rsidRPr="00CB04CC" w:rsidRDefault="00023DDB" w:rsidP="00023DDB">
            <w:pPr>
              <w:pStyle w:val="ConsPlusNormal"/>
              <w:ind w:left="-745"/>
              <w:jc w:val="center"/>
              <w:rPr>
                <w:rFonts w:ascii="Times New Roman" w:hAnsi="Times New Roman" w:cs="Times New Roman"/>
                <w:i/>
              </w:rPr>
            </w:pPr>
            <w:r w:rsidRPr="00CB04CC">
              <w:rPr>
                <w:rFonts w:ascii="Times New Roman" w:hAnsi="Times New Roman" w:cs="Times New Roman"/>
                <w:i/>
              </w:rPr>
              <w:t>22</w:t>
            </w:r>
          </w:p>
        </w:tc>
        <w:tc>
          <w:tcPr>
            <w:tcW w:w="851" w:type="dxa"/>
            <w:shd w:val="clear" w:color="auto" w:fill="auto"/>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20</w:t>
            </w:r>
          </w:p>
        </w:tc>
        <w:tc>
          <w:tcPr>
            <w:tcW w:w="850" w:type="dxa"/>
            <w:shd w:val="clear" w:color="auto" w:fill="auto"/>
            <w:vAlign w:val="center"/>
          </w:tcPr>
          <w:p w:rsidR="00023DDB" w:rsidRPr="00096D5F" w:rsidRDefault="00023DDB" w:rsidP="00023DDB">
            <w:pPr>
              <w:pStyle w:val="ConsPlusNormal"/>
              <w:ind w:left="-745"/>
              <w:jc w:val="center"/>
              <w:rPr>
                <w:rFonts w:ascii="Times New Roman" w:hAnsi="Times New Roman" w:cs="Times New Roman"/>
                <w:i/>
                <w:color w:val="000000" w:themeColor="text1"/>
              </w:rPr>
            </w:pPr>
            <w:r w:rsidRPr="00096D5F">
              <w:rPr>
                <w:rFonts w:ascii="Times New Roman" w:hAnsi="Times New Roman" w:cs="Times New Roman"/>
                <w:i/>
                <w:color w:val="000000" w:themeColor="text1"/>
              </w:rPr>
              <w:t>23</w:t>
            </w:r>
          </w:p>
        </w:tc>
        <w:tc>
          <w:tcPr>
            <w:tcW w:w="851" w:type="dxa"/>
            <w:shd w:val="clear" w:color="auto" w:fill="auto"/>
            <w:vAlign w:val="center"/>
          </w:tcPr>
          <w:p w:rsidR="00023DDB" w:rsidRPr="00096D5F" w:rsidRDefault="00023DDB" w:rsidP="00023DDB">
            <w:pPr>
              <w:pStyle w:val="ConsPlusNormal"/>
              <w:ind w:left="-745"/>
              <w:jc w:val="center"/>
              <w:rPr>
                <w:rFonts w:ascii="Times New Roman" w:hAnsi="Times New Roman" w:cs="Times New Roman"/>
                <w:i/>
                <w:color w:val="000000" w:themeColor="text1"/>
                <w:lang w:val="en-US"/>
              </w:rPr>
            </w:pPr>
            <w:r w:rsidRPr="00096D5F">
              <w:rPr>
                <w:rFonts w:ascii="Times New Roman" w:hAnsi="Times New Roman" w:cs="Times New Roman"/>
                <w:i/>
                <w:color w:val="000000" w:themeColor="text1"/>
              </w:rPr>
              <w:t>10</w:t>
            </w:r>
          </w:p>
        </w:tc>
        <w:tc>
          <w:tcPr>
            <w:tcW w:w="850"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10</w:t>
            </w:r>
          </w:p>
        </w:tc>
        <w:tc>
          <w:tcPr>
            <w:tcW w:w="851"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10</w:t>
            </w:r>
          </w:p>
        </w:tc>
        <w:tc>
          <w:tcPr>
            <w:tcW w:w="850"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10</w:t>
            </w:r>
          </w:p>
        </w:tc>
        <w:tc>
          <w:tcPr>
            <w:tcW w:w="851"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10</w:t>
            </w:r>
          </w:p>
        </w:tc>
        <w:tc>
          <w:tcPr>
            <w:tcW w:w="851"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10</w:t>
            </w:r>
          </w:p>
        </w:tc>
      </w:tr>
      <w:tr w:rsidR="00023DDB" w:rsidRPr="00725AAB" w:rsidTr="001E095B">
        <w:tc>
          <w:tcPr>
            <w:tcW w:w="540" w:type="dxa"/>
            <w:shd w:val="clear" w:color="auto" w:fill="auto"/>
          </w:tcPr>
          <w:p w:rsidR="00023DDB" w:rsidRPr="00383EB1" w:rsidRDefault="00023DDB" w:rsidP="00023DDB">
            <w:pPr>
              <w:pStyle w:val="ConsPlusNormal"/>
              <w:ind w:firstLine="0"/>
              <w:rPr>
                <w:rFonts w:ascii="Times New Roman" w:hAnsi="Times New Roman" w:cs="Times New Roman"/>
                <w:lang w:val="en-US"/>
              </w:rPr>
            </w:pPr>
            <w:r>
              <w:rPr>
                <w:rFonts w:ascii="Times New Roman" w:hAnsi="Times New Roman" w:cs="Times New Roman"/>
                <w:lang w:val="en-US"/>
              </w:rPr>
              <w:t>9</w:t>
            </w:r>
          </w:p>
        </w:tc>
        <w:tc>
          <w:tcPr>
            <w:tcW w:w="1445" w:type="dxa"/>
            <w:shd w:val="clear" w:color="auto" w:fill="auto"/>
          </w:tcPr>
          <w:p w:rsidR="00023DDB" w:rsidRDefault="00023DDB" w:rsidP="00023DDB">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3</w:t>
            </w:r>
          </w:p>
          <w:p w:rsidR="00023DDB" w:rsidRPr="005877D1" w:rsidRDefault="00023DDB" w:rsidP="00023DDB">
            <w:pPr>
              <w:pStyle w:val="ConsPlusNormal"/>
              <w:ind w:firstLine="0"/>
              <w:rPr>
                <w:rFonts w:ascii="Times New Roman" w:hAnsi="Times New Roman" w:cs="Times New Roman"/>
              </w:rPr>
            </w:pPr>
            <w:r w:rsidRPr="00FE5D53">
              <w:rPr>
                <w:rFonts w:ascii="Times New Roman" w:hAnsi="Times New Roman" w:cs="Times New Roman"/>
              </w:rPr>
              <w:t>Укрепление материально-технической базы организаций в сфере образования</w:t>
            </w:r>
            <w:r>
              <w:rPr>
                <w:rFonts w:ascii="Times New Roman" w:hAnsi="Times New Roman" w:cs="Times New Roman"/>
              </w:rPr>
              <w:t xml:space="preserve"> </w:t>
            </w:r>
            <w:r>
              <w:rPr>
                <w:rFonts w:ascii="Times New Roman" w:hAnsi="Times New Roman"/>
                <w:color w:val="000000"/>
              </w:rPr>
              <w:t>(</w:t>
            </w:r>
            <w:r w:rsidRPr="006F1268">
              <w:rPr>
                <w:rFonts w:ascii="Times New Roman" w:hAnsi="Times New Roman"/>
                <w:i/>
                <w:color w:val="020EFE"/>
              </w:rPr>
              <w:t xml:space="preserve">в </w:t>
            </w:r>
            <w:r w:rsidRPr="008F66D5">
              <w:rPr>
                <w:rFonts w:ascii="Times New Roman" w:hAnsi="Times New Roman"/>
                <w:i/>
                <w:color w:val="020EFE"/>
              </w:rPr>
              <w:t xml:space="preserve">ред. </w:t>
            </w:r>
            <w:r>
              <w:rPr>
                <w:rFonts w:ascii="Times New Roman" w:hAnsi="Times New Roman"/>
                <w:i/>
                <w:color w:val="020EFE"/>
              </w:rPr>
              <w:t>№ 1680 от 17.12.2024г.</w:t>
            </w:r>
            <w:r>
              <w:rPr>
                <w:rFonts w:ascii="Times New Roman" w:hAnsi="Times New Roman"/>
                <w:color w:val="000000"/>
              </w:rPr>
              <w:t>)</w:t>
            </w:r>
          </w:p>
        </w:tc>
        <w:tc>
          <w:tcPr>
            <w:tcW w:w="1701" w:type="dxa"/>
            <w:shd w:val="clear" w:color="auto" w:fill="auto"/>
          </w:tcPr>
          <w:p w:rsidR="00023DDB" w:rsidRPr="005C473F" w:rsidRDefault="00023DDB" w:rsidP="00023DDB">
            <w:pPr>
              <w:pStyle w:val="ConsPlusNormal"/>
              <w:ind w:firstLine="0"/>
              <w:rPr>
                <w:rFonts w:ascii="Times New Roman" w:hAnsi="Times New Roman" w:cs="Times New Roman"/>
              </w:rPr>
            </w:pPr>
            <w:r w:rsidRPr="005C473F">
              <w:rPr>
                <w:rFonts w:ascii="Times New Roman" w:hAnsi="Times New Roman" w:cs="Times New Roman"/>
              </w:rPr>
              <w:t xml:space="preserve">Субсидия на </w:t>
            </w:r>
            <w:r>
              <w:rPr>
                <w:rFonts w:ascii="Times New Roman" w:hAnsi="Times New Roman" w:cs="Times New Roman"/>
              </w:rPr>
              <w:t>укрепление материально-технической базы и создание безопасных условий в организациях в сфере образования в Республике Коми</w:t>
            </w:r>
            <w:r w:rsidRPr="005C473F">
              <w:rPr>
                <w:rFonts w:ascii="Times New Roman" w:hAnsi="Times New Roman" w:cs="Times New Roman"/>
              </w:rPr>
              <w:t>.</w:t>
            </w:r>
          </w:p>
        </w:tc>
        <w:tc>
          <w:tcPr>
            <w:tcW w:w="2409" w:type="dxa"/>
            <w:shd w:val="clear" w:color="auto" w:fill="auto"/>
          </w:tcPr>
          <w:p w:rsidR="00023DDB" w:rsidRDefault="00023DDB" w:rsidP="00023DDB">
            <w:pPr>
              <w:pStyle w:val="ConsPlusNormal"/>
              <w:ind w:firstLine="0"/>
              <w:rPr>
                <w:rFonts w:ascii="Times New Roman" w:hAnsi="Times New Roman" w:cs="Times New Roman"/>
              </w:rPr>
            </w:pPr>
            <w:r>
              <w:rPr>
                <w:rFonts w:ascii="Times New Roman" w:hAnsi="Times New Roman" w:cs="Times New Roman"/>
              </w:rPr>
              <w:t xml:space="preserve">Выполнены </w:t>
            </w:r>
            <w:r w:rsidRPr="00597EE9">
              <w:rPr>
                <w:rFonts w:ascii="Times New Roman" w:hAnsi="Times New Roman" w:cs="Times New Roman"/>
              </w:rPr>
              <w:t>в полном объеме мероприятия по капитальному ремонту, общеобразовательных организаций и их оснащению средствами обучения и воспитания</w:t>
            </w:r>
          </w:p>
        </w:tc>
        <w:tc>
          <w:tcPr>
            <w:tcW w:w="2126" w:type="dxa"/>
            <w:shd w:val="clear" w:color="auto" w:fill="auto"/>
          </w:tcPr>
          <w:p w:rsidR="00023DDB" w:rsidRPr="00597EE9" w:rsidRDefault="00023DDB" w:rsidP="00023DDB">
            <w:pPr>
              <w:pStyle w:val="ConsPlusNormal"/>
              <w:numPr>
                <w:ilvl w:val="0"/>
                <w:numId w:val="20"/>
              </w:numPr>
              <w:tabs>
                <w:tab w:val="left" w:pos="250"/>
              </w:tabs>
              <w:ind w:left="0" w:firstLine="0"/>
              <w:rPr>
                <w:rFonts w:ascii="Times New Roman" w:hAnsi="Times New Roman"/>
              </w:rPr>
            </w:pPr>
            <w:r w:rsidRPr="00597EE9">
              <w:rPr>
                <w:rFonts w:ascii="Times New Roman" w:hAnsi="Times New Roman" w:cs="Times New Roman"/>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r>
              <w:rPr>
                <w:rFonts w:ascii="Times New Roman" w:hAnsi="Times New Roman" w:cs="Times New Roman"/>
              </w:rPr>
              <w:t>, единиц</w:t>
            </w:r>
          </w:p>
        </w:tc>
        <w:tc>
          <w:tcPr>
            <w:tcW w:w="850" w:type="dxa"/>
            <w:shd w:val="clear" w:color="auto" w:fill="auto"/>
            <w:vAlign w:val="center"/>
          </w:tcPr>
          <w:p w:rsidR="00023DDB" w:rsidRPr="00CB04CC" w:rsidRDefault="00023DDB" w:rsidP="00023DDB">
            <w:pPr>
              <w:pStyle w:val="ConsPlusNormal"/>
              <w:ind w:left="-745"/>
              <w:jc w:val="center"/>
              <w:rPr>
                <w:rFonts w:ascii="Times New Roman" w:hAnsi="Times New Roman" w:cs="Times New Roman"/>
                <w:i/>
                <w:lang w:val="en-US"/>
              </w:rPr>
            </w:pPr>
            <w:r w:rsidRPr="00CB04CC">
              <w:rPr>
                <w:rFonts w:ascii="Times New Roman" w:hAnsi="Times New Roman" w:cs="Times New Roman"/>
                <w:i/>
                <w:lang w:val="en-US"/>
              </w:rPr>
              <w:t>1</w:t>
            </w:r>
          </w:p>
        </w:tc>
        <w:tc>
          <w:tcPr>
            <w:tcW w:w="851" w:type="dxa"/>
            <w:shd w:val="clear" w:color="auto" w:fill="auto"/>
            <w:vAlign w:val="center"/>
          </w:tcPr>
          <w:p w:rsidR="00023DDB" w:rsidRPr="00CB04CC" w:rsidRDefault="00023DDB" w:rsidP="00023DDB">
            <w:pPr>
              <w:pStyle w:val="ConsPlusNormal"/>
              <w:ind w:left="-745"/>
              <w:jc w:val="center"/>
              <w:rPr>
                <w:rFonts w:ascii="Times New Roman" w:hAnsi="Times New Roman" w:cs="Times New Roman"/>
                <w:i/>
              </w:rPr>
            </w:pPr>
            <w:r w:rsidRPr="00CB04CC">
              <w:rPr>
                <w:rFonts w:ascii="Times New Roman" w:hAnsi="Times New Roman" w:cs="Times New Roman"/>
                <w:i/>
              </w:rPr>
              <w:t>3</w:t>
            </w:r>
          </w:p>
        </w:tc>
        <w:tc>
          <w:tcPr>
            <w:tcW w:w="850" w:type="dxa"/>
            <w:shd w:val="clear" w:color="auto" w:fill="auto"/>
            <w:vAlign w:val="center"/>
          </w:tcPr>
          <w:p w:rsidR="00023DDB" w:rsidRPr="00CE0B85" w:rsidRDefault="00023DDB" w:rsidP="00023DDB">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0</w:t>
            </w:r>
          </w:p>
        </w:tc>
        <w:tc>
          <w:tcPr>
            <w:tcW w:w="851" w:type="dxa"/>
            <w:shd w:val="clear" w:color="auto" w:fill="auto"/>
            <w:vAlign w:val="center"/>
          </w:tcPr>
          <w:p w:rsidR="00023DDB" w:rsidRPr="00CE0B85" w:rsidRDefault="00023DDB" w:rsidP="00023DDB">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2</w:t>
            </w:r>
          </w:p>
        </w:tc>
        <w:tc>
          <w:tcPr>
            <w:tcW w:w="850" w:type="dxa"/>
            <w:vAlign w:val="center"/>
          </w:tcPr>
          <w:p w:rsidR="00023DDB" w:rsidRPr="00CE0B85" w:rsidRDefault="00023DDB" w:rsidP="00023DDB">
            <w:pPr>
              <w:pStyle w:val="ConsPlusNormal"/>
              <w:ind w:left="-745"/>
              <w:jc w:val="center"/>
              <w:rPr>
                <w:rFonts w:ascii="Times New Roman" w:hAnsi="Times New Roman" w:cs="Times New Roman"/>
                <w:i/>
                <w:color w:val="000000" w:themeColor="text1"/>
              </w:rPr>
            </w:pPr>
            <w:r w:rsidRPr="00CE0B85">
              <w:rPr>
                <w:rFonts w:ascii="Times New Roman" w:hAnsi="Times New Roman" w:cs="Times New Roman"/>
                <w:i/>
                <w:color w:val="000000" w:themeColor="text1"/>
              </w:rPr>
              <w:t>1</w:t>
            </w:r>
          </w:p>
        </w:tc>
        <w:tc>
          <w:tcPr>
            <w:tcW w:w="851"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0</w:t>
            </w:r>
          </w:p>
        </w:tc>
        <w:tc>
          <w:tcPr>
            <w:tcW w:w="850"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0</w:t>
            </w:r>
          </w:p>
        </w:tc>
        <w:tc>
          <w:tcPr>
            <w:tcW w:w="851"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0</w:t>
            </w:r>
          </w:p>
        </w:tc>
        <w:tc>
          <w:tcPr>
            <w:tcW w:w="851" w:type="dxa"/>
            <w:vAlign w:val="center"/>
          </w:tcPr>
          <w:p w:rsidR="00023DDB" w:rsidRPr="00CB04CC" w:rsidRDefault="00023DDB" w:rsidP="00023DDB">
            <w:pPr>
              <w:pStyle w:val="ConsPlusNormal"/>
              <w:ind w:left="-745"/>
              <w:jc w:val="center"/>
              <w:rPr>
                <w:rFonts w:ascii="Times New Roman" w:hAnsi="Times New Roman" w:cs="Times New Roman"/>
                <w:i/>
                <w:color w:val="000000" w:themeColor="text1"/>
              </w:rPr>
            </w:pPr>
            <w:r w:rsidRPr="00CB04CC">
              <w:rPr>
                <w:rFonts w:ascii="Times New Roman" w:hAnsi="Times New Roman" w:cs="Times New Roman"/>
                <w:i/>
                <w:color w:val="000000" w:themeColor="text1"/>
              </w:rPr>
              <w:t>0</w:t>
            </w:r>
          </w:p>
        </w:tc>
      </w:tr>
      <w:tr w:rsidR="00023DDB" w:rsidRPr="00725AAB" w:rsidTr="001E095B">
        <w:tc>
          <w:tcPr>
            <w:tcW w:w="540" w:type="dxa"/>
            <w:shd w:val="clear" w:color="auto" w:fill="auto"/>
          </w:tcPr>
          <w:p w:rsidR="00023DDB" w:rsidRPr="00383EB1" w:rsidRDefault="00023DDB" w:rsidP="00023DDB">
            <w:pPr>
              <w:pStyle w:val="ConsPlusNormal"/>
              <w:ind w:firstLine="0"/>
              <w:rPr>
                <w:rFonts w:ascii="Times New Roman" w:hAnsi="Times New Roman" w:cs="Times New Roman"/>
                <w:lang w:val="en-US"/>
              </w:rPr>
            </w:pPr>
            <w:r>
              <w:rPr>
                <w:rFonts w:ascii="Times New Roman" w:hAnsi="Times New Roman" w:cs="Times New Roman"/>
                <w:lang w:val="en-US"/>
              </w:rPr>
              <w:t>10</w:t>
            </w:r>
          </w:p>
        </w:tc>
        <w:tc>
          <w:tcPr>
            <w:tcW w:w="1445" w:type="dxa"/>
            <w:shd w:val="clear" w:color="auto" w:fill="auto"/>
          </w:tcPr>
          <w:p w:rsidR="00023DDB" w:rsidRDefault="00023DDB" w:rsidP="00023DDB">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3</w:t>
            </w:r>
          </w:p>
          <w:p w:rsidR="00023DDB" w:rsidRPr="005877D1" w:rsidRDefault="00023DDB" w:rsidP="00023DDB">
            <w:pPr>
              <w:pStyle w:val="ConsPlusNormal"/>
              <w:ind w:firstLine="0"/>
              <w:rPr>
                <w:rFonts w:ascii="Times New Roman" w:hAnsi="Times New Roman" w:cs="Times New Roman"/>
              </w:rPr>
            </w:pPr>
            <w:r w:rsidRPr="00FE5D53">
              <w:rPr>
                <w:rFonts w:ascii="Times New Roman" w:hAnsi="Times New Roman" w:cs="Times New Roman"/>
              </w:rPr>
              <w:t>Укрепление материально-</w:t>
            </w:r>
            <w:r w:rsidRPr="00FE5D53">
              <w:rPr>
                <w:rFonts w:ascii="Times New Roman" w:hAnsi="Times New Roman" w:cs="Times New Roman"/>
              </w:rPr>
              <w:lastRenderedPageBreak/>
              <w:t>технической базы организаций в сфере образования</w:t>
            </w:r>
            <w:r>
              <w:rPr>
                <w:rFonts w:ascii="Times New Roman" w:hAnsi="Times New Roman" w:cs="Times New Roman"/>
              </w:rPr>
              <w:t xml:space="preserve"> </w:t>
            </w:r>
            <w:r>
              <w:rPr>
                <w:rFonts w:ascii="Times New Roman" w:hAnsi="Times New Roman"/>
                <w:color w:val="000000"/>
              </w:rPr>
              <w:t>(</w:t>
            </w:r>
            <w:r w:rsidRPr="006F1268">
              <w:rPr>
                <w:rFonts w:ascii="Times New Roman" w:hAnsi="Times New Roman"/>
                <w:i/>
                <w:color w:val="020EFE"/>
              </w:rPr>
              <w:t xml:space="preserve">в </w:t>
            </w:r>
            <w:r w:rsidRPr="008F66D5">
              <w:rPr>
                <w:rFonts w:ascii="Times New Roman" w:hAnsi="Times New Roman"/>
                <w:i/>
                <w:color w:val="020EFE"/>
              </w:rPr>
              <w:t>ред.</w:t>
            </w:r>
            <w:r w:rsidRPr="0046504E">
              <w:rPr>
                <w:rFonts w:ascii="Times New Roman" w:hAnsi="Times New Roman" w:cs="Times New Roman"/>
                <w:i/>
                <w:color w:val="0000FF"/>
              </w:rPr>
              <w:t xml:space="preserve"> </w:t>
            </w:r>
            <w:r w:rsidRPr="0046504E">
              <w:rPr>
                <w:rFonts w:ascii="Times New Roman" w:hAnsi="Times New Roman"/>
                <w:i/>
                <w:color w:val="0000FF"/>
              </w:rPr>
              <w:t>№ 96 от 17.01.2025г</w:t>
            </w:r>
            <w:r>
              <w:rPr>
                <w:rFonts w:ascii="Times New Roman" w:hAnsi="Times New Roman"/>
                <w:i/>
                <w:color w:val="020EFE"/>
              </w:rPr>
              <w:t xml:space="preserve">., </w:t>
            </w:r>
            <w:r w:rsidRPr="0046504E">
              <w:rPr>
                <w:rFonts w:ascii="Times New Roman" w:hAnsi="Times New Roman" w:cs="Times New Roman"/>
                <w:i/>
                <w:color w:val="0000FF"/>
              </w:rPr>
              <w:t>№ 164 от 30.01.2025г</w:t>
            </w:r>
            <w:r>
              <w:rPr>
                <w:rFonts w:ascii="Times New Roman" w:hAnsi="Times New Roman"/>
                <w:i/>
                <w:color w:val="020EFE"/>
              </w:rPr>
              <w:t>.</w:t>
            </w:r>
            <w:r>
              <w:rPr>
                <w:rFonts w:ascii="Times New Roman" w:hAnsi="Times New Roman"/>
                <w:color w:val="000000"/>
              </w:rPr>
              <w:t>)</w:t>
            </w:r>
          </w:p>
        </w:tc>
        <w:tc>
          <w:tcPr>
            <w:tcW w:w="1701" w:type="dxa"/>
            <w:shd w:val="clear" w:color="auto" w:fill="auto"/>
          </w:tcPr>
          <w:p w:rsidR="00023DDB" w:rsidRPr="005C473F" w:rsidRDefault="00023DDB" w:rsidP="00023DDB">
            <w:pPr>
              <w:pStyle w:val="ConsPlusNormal"/>
              <w:ind w:firstLine="0"/>
              <w:rPr>
                <w:rFonts w:ascii="Times New Roman" w:hAnsi="Times New Roman" w:cs="Times New Roman"/>
              </w:rPr>
            </w:pPr>
            <w:r w:rsidRPr="005C473F">
              <w:rPr>
                <w:rFonts w:ascii="Times New Roman" w:hAnsi="Times New Roman" w:cs="Times New Roman"/>
              </w:rPr>
              <w:lastRenderedPageBreak/>
              <w:t xml:space="preserve">Субсидия на </w:t>
            </w:r>
            <w:r>
              <w:rPr>
                <w:rFonts w:ascii="Times New Roman" w:hAnsi="Times New Roman" w:cs="Times New Roman"/>
              </w:rPr>
              <w:t xml:space="preserve">укрепление материально-технической базы и создание </w:t>
            </w:r>
            <w:r>
              <w:rPr>
                <w:rFonts w:ascii="Times New Roman" w:hAnsi="Times New Roman" w:cs="Times New Roman"/>
              </w:rPr>
              <w:lastRenderedPageBreak/>
              <w:t>безопасных условий в организациях в сфере образования в Республике Коми</w:t>
            </w:r>
            <w:r w:rsidRPr="005C473F">
              <w:rPr>
                <w:rFonts w:ascii="Times New Roman" w:hAnsi="Times New Roman" w:cs="Times New Roman"/>
              </w:rPr>
              <w:t>.</w:t>
            </w:r>
          </w:p>
        </w:tc>
        <w:tc>
          <w:tcPr>
            <w:tcW w:w="2409" w:type="dxa"/>
            <w:shd w:val="clear" w:color="auto" w:fill="auto"/>
          </w:tcPr>
          <w:p w:rsidR="00023DDB" w:rsidRDefault="00023DDB" w:rsidP="00023DDB">
            <w:pPr>
              <w:pStyle w:val="ConsPlusNormal"/>
              <w:ind w:firstLine="0"/>
              <w:rPr>
                <w:rFonts w:ascii="Times New Roman" w:hAnsi="Times New Roman" w:cs="Times New Roman"/>
              </w:rPr>
            </w:pPr>
            <w:r>
              <w:rPr>
                <w:rFonts w:ascii="Times New Roman" w:hAnsi="Times New Roman" w:cs="Times New Roman"/>
              </w:rPr>
              <w:lastRenderedPageBreak/>
              <w:t xml:space="preserve">Проведены </w:t>
            </w:r>
            <w:r w:rsidRPr="0064027D">
              <w:rPr>
                <w:rFonts w:ascii="Times New Roman" w:hAnsi="Times New Roman" w:cs="Times New Roman"/>
              </w:rPr>
              <w:t xml:space="preserve">капитальные и/или текущих ремонты, приобретено оборудование для пищеблоков в целях их </w:t>
            </w:r>
            <w:r w:rsidRPr="0064027D">
              <w:rPr>
                <w:rFonts w:ascii="Times New Roman" w:hAnsi="Times New Roman" w:cs="Times New Roman"/>
              </w:rPr>
              <w:lastRenderedPageBreak/>
              <w:t>приведения в соответствие с санитарно-эпидемиологическими требованиями (правилами)</w:t>
            </w:r>
            <w:r>
              <w:rPr>
                <w:rFonts w:ascii="Times New Roman" w:hAnsi="Times New Roman" w:cs="Times New Roman"/>
              </w:rPr>
              <w:t xml:space="preserve"> объектов муниципальных образовательных организаций</w:t>
            </w:r>
          </w:p>
        </w:tc>
        <w:tc>
          <w:tcPr>
            <w:tcW w:w="2126" w:type="dxa"/>
            <w:shd w:val="clear" w:color="auto" w:fill="auto"/>
          </w:tcPr>
          <w:p w:rsidR="00023DDB" w:rsidRPr="0064027D" w:rsidRDefault="00023DDB" w:rsidP="00023DDB">
            <w:pPr>
              <w:pStyle w:val="ConsPlusNormal"/>
              <w:numPr>
                <w:ilvl w:val="0"/>
                <w:numId w:val="21"/>
              </w:numPr>
              <w:tabs>
                <w:tab w:val="left" w:pos="250"/>
              </w:tabs>
              <w:ind w:left="0" w:firstLine="0"/>
              <w:rPr>
                <w:rFonts w:ascii="Times New Roman" w:hAnsi="Times New Roman" w:cs="Times New Roman"/>
              </w:rPr>
            </w:pPr>
            <w:r w:rsidRPr="0064027D">
              <w:rPr>
                <w:rFonts w:ascii="Times New Roman" w:hAnsi="Times New Roman" w:cs="Times New Roman"/>
              </w:rPr>
              <w:lastRenderedPageBreak/>
              <w:t xml:space="preserve">Количество объектов муниципальных образовательных организаций, на </w:t>
            </w:r>
            <w:r w:rsidRPr="0064027D">
              <w:rPr>
                <w:rFonts w:ascii="Times New Roman" w:hAnsi="Times New Roman" w:cs="Times New Roman"/>
              </w:rPr>
              <w:lastRenderedPageBreak/>
              <w:t>которых проведены капитальные и/или текущих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850" w:type="dxa"/>
            <w:shd w:val="clear" w:color="auto" w:fill="auto"/>
            <w:vAlign w:val="center"/>
          </w:tcPr>
          <w:p w:rsidR="00023DDB" w:rsidRPr="005B2442" w:rsidRDefault="00023DDB" w:rsidP="00023DDB">
            <w:pPr>
              <w:pStyle w:val="ConsPlusNormal"/>
              <w:ind w:left="-745"/>
              <w:jc w:val="center"/>
              <w:rPr>
                <w:rFonts w:ascii="Times New Roman" w:hAnsi="Times New Roman" w:cs="Times New Roman"/>
                <w:lang w:val="en-US"/>
              </w:rPr>
            </w:pPr>
            <w:r w:rsidRPr="005B2442">
              <w:rPr>
                <w:rFonts w:ascii="Times New Roman" w:hAnsi="Times New Roman" w:cs="Times New Roman"/>
              </w:rPr>
              <w:lastRenderedPageBreak/>
              <w:t>24</w:t>
            </w:r>
          </w:p>
        </w:tc>
        <w:tc>
          <w:tcPr>
            <w:tcW w:w="851" w:type="dxa"/>
            <w:shd w:val="clear" w:color="auto" w:fill="auto"/>
            <w:vAlign w:val="center"/>
          </w:tcPr>
          <w:p w:rsidR="00023DDB" w:rsidRPr="005B2442" w:rsidRDefault="00023DDB" w:rsidP="00023DDB">
            <w:pPr>
              <w:pStyle w:val="ConsPlusNormal"/>
              <w:ind w:left="-745"/>
              <w:jc w:val="center"/>
              <w:rPr>
                <w:rFonts w:ascii="Times New Roman" w:hAnsi="Times New Roman" w:cs="Times New Roman"/>
                <w:color w:val="000000" w:themeColor="text1"/>
              </w:rPr>
            </w:pPr>
            <w:r w:rsidRPr="005B2442">
              <w:rPr>
                <w:rFonts w:ascii="Times New Roman" w:hAnsi="Times New Roman" w:cs="Times New Roman"/>
                <w:color w:val="000000" w:themeColor="text1"/>
              </w:rPr>
              <w:t>22</w:t>
            </w:r>
          </w:p>
        </w:tc>
        <w:tc>
          <w:tcPr>
            <w:tcW w:w="850" w:type="dxa"/>
            <w:shd w:val="clear" w:color="auto" w:fill="auto"/>
            <w:vAlign w:val="center"/>
          </w:tcPr>
          <w:p w:rsidR="00023DDB" w:rsidRPr="00096D5F" w:rsidRDefault="00023DDB" w:rsidP="00023DDB">
            <w:pPr>
              <w:pStyle w:val="ConsPlusNormal"/>
              <w:ind w:left="-745"/>
              <w:jc w:val="center"/>
              <w:rPr>
                <w:rFonts w:ascii="Times New Roman" w:hAnsi="Times New Roman" w:cs="Times New Roman"/>
                <w:i/>
                <w:color w:val="000000" w:themeColor="text1"/>
                <w:lang w:val="en-US"/>
              </w:rPr>
            </w:pPr>
            <w:r w:rsidRPr="00096D5F">
              <w:rPr>
                <w:rFonts w:ascii="Times New Roman" w:hAnsi="Times New Roman" w:cs="Times New Roman"/>
                <w:i/>
                <w:color w:val="000000" w:themeColor="text1"/>
              </w:rPr>
              <w:t>22</w:t>
            </w:r>
          </w:p>
        </w:tc>
        <w:tc>
          <w:tcPr>
            <w:tcW w:w="851" w:type="dxa"/>
            <w:shd w:val="clear" w:color="auto" w:fill="auto"/>
            <w:vAlign w:val="center"/>
          </w:tcPr>
          <w:p w:rsidR="00023DDB" w:rsidRPr="00096D5F" w:rsidRDefault="00023DDB" w:rsidP="00023DDB">
            <w:pPr>
              <w:pStyle w:val="ConsPlusNormal"/>
              <w:ind w:left="-745"/>
              <w:jc w:val="center"/>
              <w:rPr>
                <w:rFonts w:ascii="Times New Roman" w:hAnsi="Times New Roman" w:cs="Times New Roman"/>
                <w:i/>
                <w:color w:val="000000" w:themeColor="text1"/>
              </w:rPr>
            </w:pPr>
            <w:r w:rsidRPr="00096D5F">
              <w:rPr>
                <w:rFonts w:ascii="Times New Roman" w:hAnsi="Times New Roman" w:cs="Times New Roman"/>
                <w:i/>
                <w:color w:val="000000" w:themeColor="text1"/>
              </w:rPr>
              <w:t>19</w:t>
            </w:r>
          </w:p>
        </w:tc>
        <w:tc>
          <w:tcPr>
            <w:tcW w:w="850" w:type="dxa"/>
            <w:vAlign w:val="center"/>
          </w:tcPr>
          <w:p w:rsidR="00023DDB" w:rsidRPr="00096D5F" w:rsidRDefault="00023DDB" w:rsidP="00023DDB">
            <w:pPr>
              <w:pStyle w:val="ConsPlusNormal"/>
              <w:ind w:left="-745"/>
              <w:jc w:val="center"/>
              <w:rPr>
                <w:rFonts w:ascii="Times New Roman" w:hAnsi="Times New Roman" w:cs="Times New Roman"/>
                <w:i/>
                <w:color w:val="000000" w:themeColor="text1"/>
              </w:rPr>
            </w:pPr>
            <w:r w:rsidRPr="00096D5F">
              <w:rPr>
                <w:rFonts w:ascii="Times New Roman" w:hAnsi="Times New Roman" w:cs="Times New Roman"/>
                <w:i/>
                <w:color w:val="000000" w:themeColor="text1"/>
              </w:rPr>
              <w:t>17</w:t>
            </w:r>
          </w:p>
        </w:tc>
        <w:tc>
          <w:tcPr>
            <w:tcW w:w="851" w:type="dxa"/>
            <w:vAlign w:val="center"/>
          </w:tcPr>
          <w:p w:rsidR="00023DDB" w:rsidRPr="00096D5F" w:rsidRDefault="00023DDB" w:rsidP="00023DDB">
            <w:pPr>
              <w:pStyle w:val="ConsPlusNormal"/>
              <w:ind w:left="-745"/>
              <w:jc w:val="center"/>
              <w:rPr>
                <w:rFonts w:ascii="Times New Roman" w:hAnsi="Times New Roman" w:cs="Times New Roman"/>
                <w:i/>
                <w:color w:val="000000" w:themeColor="text1"/>
              </w:rPr>
            </w:pPr>
            <w:r w:rsidRPr="00096D5F">
              <w:rPr>
                <w:rFonts w:ascii="Times New Roman" w:hAnsi="Times New Roman" w:cs="Times New Roman"/>
                <w:i/>
                <w:color w:val="000000" w:themeColor="text1"/>
              </w:rPr>
              <w:t>17</w:t>
            </w:r>
          </w:p>
        </w:tc>
        <w:tc>
          <w:tcPr>
            <w:tcW w:w="850" w:type="dxa"/>
            <w:vAlign w:val="center"/>
          </w:tcPr>
          <w:p w:rsidR="00023DDB" w:rsidRPr="00096D5F" w:rsidRDefault="00023DDB" w:rsidP="00023DDB">
            <w:pPr>
              <w:pStyle w:val="ConsPlusNormal"/>
              <w:ind w:left="-745"/>
              <w:jc w:val="center"/>
              <w:rPr>
                <w:rFonts w:ascii="Times New Roman" w:hAnsi="Times New Roman" w:cs="Times New Roman"/>
                <w:i/>
                <w:color w:val="000000" w:themeColor="text1"/>
              </w:rPr>
            </w:pPr>
            <w:r w:rsidRPr="00096D5F">
              <w:rPr>
                <w:rFonts w:ascii="Times New Roman" w:hAnsi="Times New Roman" w:cs="Times New Roman"/>
                <w:i/>
                <w:color w:val="000000" w:themeColor="text1"/>
              </w:rPr>
              <w:t>17</w:t>
            </w:r>
          </w:p>
        </w:tc>
        <w:tc>
          <w:tcPr>
            <w:tcW w:w="851" w:type="dxa"/>
            <w:vAlign w:val="center"/>
          </w:tcPr>
          <w:p w:rsidR="00023DDB" w:rsidRPr="00096D5F" w:rsidRDefault="00023DDB" w:rsidP="00023DDB">
            <w:pPr>
              <w:pStyle w:val="ConsPlusNormal"/>
              <w:ind w:left="-745"/>
              <w:jc w:val="center"/>
              <w:rPr>
                <w:rFonts w:ascii="Times New Roman" w:hAnsi="Times New Roman" w:cs="Times New Roman"/>
                <w:i/>
                <w:color w:val="000000" w:themeColor="text1"/>
              </w:rPr>
            </w:pPr>
            <w:r w:rsidRPr="00096D5F">
              <w:rPr>
                <w:rFonts w:ascii="Times New Roman" w:hAnsi="Times New Roman" w:cs="Times New Roman"/>
                <w:i/>
                <w:color w:val="000000" w:themeColor="text1"/>
              </w:rPr>
              <w:t>17</w:t>
            </w:r>
          </w:p>
        </w:tc>
        <w:tc>
          <w:tcPr>
            <w:tcW w:w="851" w:type="dxa"/>
            <w:vAlign w:val="center"/>
          </w:tcPr>
          <w:p w:rsidR="00023DDB" w:rsidRPr="00096D5F" w:rsidRDefault="00023DDB" w:rsidP="00023DDB">
            <w:pPr>
              <w:pStyle w:val="ConsPlusNormal"/>
              <w:ind w:left="-745"/>
              <w:jc w:val="center"/>
              <w:rPr>
                <w:rFonts w:ascii="Times New Roman" w:hAnsi="Times New Roman" w:cs="Times New Roman"/>
                <w:i/>
                <w:color w:val="000000" w:themeColor="text1"/>
              </w:rPr>
            </w:pPr>
            <w:r w:rsidRPr="00096D5F">
              <w:rPr>
                <w:rFonts w:ascii="Times New Roman" w:hAnsi="Times New Roman" w:cs="Times New Roman"/>
                <w:i/>
                <w:color w:val="000000" w:themeColor="text1"/>
              </w:rPr>
              <w:t>17</w:t>
            </w:r>
          </w:p>
        </w:tc>
      </w:tr>
      <w:tr w:rsidR="00023DDB" w:rsidRPr="00725AAB" w:rsidTr="001E095B">
        <w:tc>
          <w:tcPr>
            <w:tcW w:w="540" w:type="dxa"/>
            <w:shd w:val="clear" w:color="auto" w:fill="auto"/>
          </w:tcPr>
          <w:p w:rsidR="00023DDB" w:rsidRPr="00343315" w:rsidRDefault="00023DDB" w:rsidP="00023DDB">
            <w:pPr>
              <w:pStyle w:val="ConsPlusNormal"/>
              <w:ind w:firstLine="0"/>
              <w:rPr>
                <w:rFonts w:ascii="Times New Roman" w:hAnsi="Times New Roman" w:cs="Times New Roman"/>
              </w:rPr>
            </w:pPr>
            <w:r>
              <w:rPr>
                <w:rFonts w:ascii="Times New Roman" w:hAnsi="Times New Roman" w:cs="Times New Roman"/>
              </w:rPr>
              <w:t>11</w:t>
            </w:r>
          </w:p>
        </w:tc>
        <w:tc>
          <w:tcPr>
            <w:tcW w:w="1445" w:type="dxa"/>
            <w:shd w:val="clear" w:color="auto" w:fill="auto"/>
          </w:tcPr>
          <w:p w:rsidR="00023DDB" w:rsidRPr="00256F26" w:rsidRDefault="00023DDB" w:rsidP="00023DDB">
            <w:pPr>
              <w:pStyle w:val="ConsPlusNormal"/>
              <w:ind w:firstLine="0"/>
              <w:rPr>
                <w:rFonts w:ascii="Times New Roman" w:hAnsi="Times New Roman" w:cs="Times New Roman"/>
              </w:rPr>
            </w:pPr>
            <w:r w:rsidRPr="00256F26">
              <w:rPr>
                <w:rFonts w:ascii="Times New Roman" w:hAnsi="Times New Roman" w:cs="Times New Roman"/>
              </w:rPr>
              <w:t>Основное мероприятие 2.1.2.</w:t>
            </w:r>
          </w:p>
          <w:p w:rsidR="00023DDB" w:rsidRPr="00256F26" w:rsidRDefault="00023DDB" w:rsidP="00023DDB">
            <w:pPr>
              <w:pStyle w:val="ConsPlusNormal"/>
              <w:ind w:firstLine="0"/>
              <w:rPr>
                <w:rFonts w:ascii="Times New Roman" w:hAnsi="Times New Roman" w:cs="Times New Roman"/>
              </w:rPr>
            </w:pPr>
            <w:r w:rsidRPr="00256F26">
              <w:rPr>
                <w:rFonts w:ascii="Times New Roman" w:hAnsi="Times New Roman" w:cs="Times New Roman"/>
              </w:rPr>
              <w:t>Развитие волонтерского (добровольческого) движения</w:t>
            </w:r>
            <w:r>
              <w:rPr>
                <w:rFonts w:ascii="Times New Roman" w:hAnsi="Times New Roman" w:cs="Times New Roman"/>
              </w:rPr>
              <w:t xml:space="preserve"> </w:t>
            </w:r>
            <w:r>
              <w:rPr>
                <w:rFonts w:ascii="Times New Roman" w:hAnsi="Times New Roman"/>
                <w:color w:val="000000"/>
              </w:rPr>
              <w:t>(</w:t>
            </w:r>
            <w:r w:rsidRPr="006F1268">
              <w:rPr>
                <w:rFonts w:ascii="Times New Roman" w:hAnsi="Times New Roman"/>
                <w:i/>
                <w:color w:val="020EFE"/>
              </w:rPr>
              <w:t xml:space="preserve">в ред. № </w:t>
            </w:r>
            <w:r>
              <w:rPr>
                <w:rFonts w:ascii="Times New Roman" w:hAnsi="Times New Roman"/>
                <w:i/>
                <w:color w:val="020EFE"/>
              </w:rPr>
              <w:t>698</w:t>
            </w:r>
            <w:r w:rsidRPr="006F1268">
              <w:rPr>
                <w:rFonts w:ascii="Times New Roman" w:hAnsi="Times New Roman"/>
                <w:i/>
                <w:color w:val="020EFE"/>
              </w:rPr>
              <w:t xml:space="preserve"> от </w:t>
            </w:r>
            <w:r>
              <w:rPr>
                <w:rFonts w:ascii="Times New Roman" w:hAnsi="Times New Roman"/>
                <w:i/>
                <w:color w:val="020EFE"/>
              </w:rPr>
              <w:t>22</w:t>
            </w:r>
            <w:r w:rsidRPr="006F1268">
              <w:rPr>
                <w:rFonts w:ascii="Times New Roman" w:hAnsi="Times New Roman"/>
                <w:i/>
                <w:color w:val="020EFE"/>
              </w:rPr>
              <w:t>.0</w:t>
            </w:r>
            <w:r>
              <w:rPr>
                <w:rFonts w:ascii="Times New Roman" w:hAnsi="Times New Roman"/>
                <w:i/>
                <w:color w:val="020EFE"/>
              </w:rPr>
              <w:t>5</w:t>
            </w:r>
            <w:r w:rsidRPr="006F1268">
              <w:rPr>
                <w:rFonts w:ascii="Times New Roman" w:hAnsi="Times New Roman"/>
                <w:i/>
                <w:color w:val="020EFE"/>
              </w:rPr>
              <w:t>.2024г</w:t>
            </w:r>
            <w:r>
              <w:rPr>
                <w:rFonts w:ascii="Times New Roman" w:hAnsi="Times New Roman"/>
                <w:i/>
                <w:color w:val="020EFE"/>
              </w:rPr>
              <w:t>.</w:t>
            </w:r>
            <w:r>
              <w:rPr>
                <w:rFonts w:ascii="Times New Roman" w:hAnsi="Times New Roman"/>
                <w:color w:val="000000"/>
              </w:rPr>
              <w:t>)</w:t>
            </w:r>
          </w:p>
        </w:tc>
        <w:tc>
          <w:tcPr>
            <w:tcW w:w="1701" w:type="dxa"/>
            <w:shd w:val="clear" w:color="auto" w:fill="auto"/>
          </w:tcPr>
          <w:p w:rsidR="00023DDB" w:rsidRPr="00256F26" w:rsidRDefault="00023DDB" w:rsidP="00023DDB">
            <w:pPr>
              <w:pStyle w:val="ConsPlusNormal"/>
              <w:ind w:firstLine="0"/>
              <w:rPr>
                <w:rFonts w:ascii="Times New Roman" w:hAnsi="Times New Roman" w:cs="Times New Roman"/>
              </w:rPr>
            </w:pPr>
            <w:r w:rsidRPr="00256F26">
              <w:rPr>
                <w:rFonts w:ascii="Times New Roman" w:hAnsi="Times New Roman" w:cs="Times New Roman"/>
              </w:rPr>
              <w:t>Субсидия на реализацию практик поддержки</w:t>
            </w:r>
          </w:p>
          <w:p w:rsidR="00023DDB" w:rsidRPr="00256F26" w:rsidRDefault="00023DDB" w:rsidP="00023DDB">
            <w:pPr>
              <w:pStyle w:val="ConsPlusNormal"/>
              <w:ind w:firstLine="0"/>
              <w:rPr>
                <w:rFonts w:ascii="Times New Roman" w:hAnsi="Times New Roman" w:cs="Times New Roman"/>
              </w:rPr>
            </w:pPr>
            <w:r w:rsidRPr="00256F26">
              <w:rPr>
                <w:rFonts w:ascii="Times New Roman" w:hAnsi="Times New Roman" w:cs="Times New Roman"/>
              </w:rPr>
              <w:t>добровольчества (</w:t>
            </w:r>
            <w:proofErr w:type="spellStart"/>
            <w:r w:rsidRPr="00256F26">
              <w:rPr>
                <w:rFonts w:ascii="Times New Roman" w:hAnsi="Times New Roman" w:cs="Times New Roman"/>
              </w:rPr>
              <w:t>волонтерства</w:t>
            </w:r>
            <w:proofErr w:type="spellEnd"/>
            <w:r w:rsidRPr="00256F26">
              <w:rPr>
                <w:rFonts w:ascii="Times New Roman" w:hAnsi="Times New Roman" w:cs="Times New Roman"/>
              </w:rPr>
              <w:t>) по итогам проведения ежегодного Всероссийского</w:t>
            </w:r>
          </w:p>
          <w:p w:rsidR="00023DDB" w:rsidRPr="00256F26" w:rsidRDefault="00023DDB" w:rsidP="00023DDB">
            <w:pPr>
              <w:pStyle w:val="ConsPlusNormal"/>
              <w:ind w:firstLine="0"/>
              <w:rPr>
                <w:rFonts w:ascii="Times New Roman" w:hAnsi="Times New Roman" w:cs="Times New Roman"/>
              </w:rPr>
            </w:pPr>
            <w:r w:rsidRPr="00256F26">
              <w:rPr>
                <w:rFonts w:ascii="Times New Roman" w:hAnsi="Times New Roman" w:cs="Times New Roman"/>
              </w:rPr>
              <w:t>конкурса лучших региональных практик поддержки и развития добровольчества</w:t>
            </w:r>
          </w:p>
          <w:p w:rsidR="00023DDB" w:rsidRPr="00256F26" w:rsidRDefault="00023DDB" w:rsidP="00023DDB">
            <w:pPr>
              <w:pStyle w:val="ConsPlusNormal"/>
              <w:ind w:firstLine="0"/>
              <w:rPr>
                <w:rFonts w:ascii="Times New Roman" w:hAnsi="Times New Roman" w:cs="Times New Roman"/>
              </w:rPr>
            </w:pPr>
            <w:r w:rsidRPr="00256F26">
              <w:rPr>
                <w:rFonts w:ascii="Times New Roman" w:hAnsi="Times New Roman" w:cs="Times New Roman"/>
              </w:rPr>
              <w:t>(</w:t>
            </w:r>
            <w:proofErr w:type="spellStart"/>
            <w:r w:rsidRPr="00256F26">
              <w:rPr>
                <w:rFonts w:ascii="Times New Roman" w:hAnsi="Times New Roman" w:cs="Times New Roman"/>
              </w:rPr>
              <w:t>волонтерства</w:t>
            </w:r>
            <w:proofErr w:type="spellEnd"/>
            <w:r w:rsidRPr="00256F26">
              <w:rPr>
                <w:rFonts w:ascii="Times New Roman" w:hAnsi="Times New Roman" w:cs="Times New Roman"/>
              </w:rPr>
              <w:t>) "Регион добрых дел"</w:t>
            </w:r>
          </w:p>
        </w:tc>
        <w:tc>
          <w:tcPr>
            <w:tcW w:w="2409" w:type="dxa"/>
            <w:shd w:val="clear" w:color="auto" w:fill="auto"/>
          </w:tcPr>
          <w:p w:rsidR="00023DDB" w:rsidRPr="00256F26" w:rsidRDefault="00023DDB" w:rsidP="00023DDB">
            <w:pPr>
              <w:pStyle w:val="ConsPlusNormal"/>
              <w:ind w:firstLine="0"/>
              <w:rPr>
                <w:rFonts w:ascii="Times New Roman" w:hAnsi="Times New Roman" w:cs="Times New Roman"/>
              </w:rPr>
            </w:pPr>
            <w:r w:rsidRPr="00256F26">
              <w:rPr>
                <w:rFonts w:ascii="Times New Roman" w:hAnsi="Times New Roman" w:cs="Times New Roman"/>
              </w:rPr>
              <w:t>Реализованы практики поддержки добровольчества (</w:t>
            </w:r>
            <w:proofErr w:type="spellStart"/>
            <w:r w:rsidRPr="00256F26">
              <w:rPr>
                <w:rFonts w:ascii="Times New Roman" w:hAnsi="Times New Roman" w:cs="Times New Roman"/>
              </w:rPr>
              <w:t>волонтерства</w:t>
            </w:r>
            <w:proofErr w:type="spellEnd"/>
            <w:r w:rsidRPr="00256F26">
              <w:rPr>
                <w:rFonts w:ascii="Times New Roman" w:hAnsi="Times New Roman" w:cs="Times New Roman"/>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256F26">
              <w:rPr>
                <w:rFonts w:ascii="Times New Roman" w:hAnsi="Times New Roman" w:cs="Times New Roman"/>
              </w:rPr>
              <w:t>волонтерства</w:t>
            </w:r>
            <w:proofErr w:type="spellEnd"/>
            <w:r w:rsidRPr="00256F26">
              <w:rPr>
                <w:rFonts w:ascii="Times New Roman" w:hAnsi="Times New Roman" w:cs="Times New Roman"/>
              </w:rPr>
              <w:t>) "Регион добрых дел"</w:t>
            </w:r>
          </w:p>
        </w:tc>
        <w:tc>
          <w:tcPr>
            <w:tcW w:w="2126" w:type="dxa"/>
            <w:shd w:val="clear" w:color="auto" w:fill="auto"/>
          </w:tcPr>
          <w:p w:rsidR="00023DDB" w:rsidRPr="00256F26" w:rsidRDefault="00023DDB" w:rsidP="00023DDB">
            <w:pPr>
              <w:pStyle w:val="ConsPlusNormal"/>
              <w:tabs>
                <w:tab w:val="left" w:pos="250"/>
              </w:tabs>
              <w:ind w:firstLine="0"/>
              <w:rPr>
                <w:rFonts w:ascii="Times New Roman" w:hAnsi="Times New Roman" w:cs="Times New Roman"/>
              </w:rPr>
            </w:pPr>
            <w:r w:rsidRPr="00256F26">
              <w:rPr>
                <w:rFonts w:ascii="Times New Roman" w:hAnsi="Times New Roman" w:cs="Times New Roman"/>
              </w:rPr>
              <w:t>Реализация практик поддержки добровольчества (</w:t>
            </w:r>
            <w:proofErr w:type="spellStart"/>
            <w:r w:rsidRPr="00256F26">
              <w:rPr>
                <w:rFonts w:ascii="Times New Roman" w:hAnsi="Times New Roman" w:cs="Times New Roman"/>
              </w:rPr>
              <w:t>волонтерства</w:t>
            </w:r>
            <w:proofErr w:type="spellEnd"/>
            <w:r w:rsidRPr="00256F26">
              <w:rPr>
                <w:rFonts w:ascii="Times New Roman" w:hAnsi="Times New Roman" w:cs="Times New Roman"/>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256F26">
              <w:rPr>
                <w:rFonts w:ascii="Times New Roman" w:hAnsi="Times New Roman" w:cs="Times New Roman"/>
              </w:rPr>
              <w:t>волонтерства</w:t>
            </w:r>
            <w:proofErr w:type="spellEnd"/>
            <w:r w:rsidRPr="00256F26">
              <w:rPr>
                <w:rFonts w:ascii="Times New Roman" w:hAnsi="Times New Roman" w:cs="Times New Roman"/>
              </w:rPr>
              <w:t>) "Регион добрых дел", единиц</w:t>
            </w:r>
          </w:p>
        </w:tc>
        <w:tc>
          <w:tcPr>
            <w:tcW w:w="850" w:type="dxa"/>
            <w:shd w:val="clear" w:color="auto" w:fill="auto"/>
            <w:vAlign w:val="center"/>
          </w:tcPr>
          <w:p w:rsidR="00023DDB" w:rsidRPr="00256F26" w:rsidRDefault="00023DDB" w:rsidP="00023DDB">
            <w:pPr>
              <w:pStyle w:val="ConsPlusNormal"/>
              <w:ind w:left="-745"/>
              <w:jc w:val="center"/>
              <w:rPr>
                <w:rFonts w:ascii="Times New Roman" w:hAnsi="Times New Roman" w:cs="Times New Roman"/>
                <w:i/>
              </w:rPr>
            </w:pPr>
            <w:r w:rsidRPr="00256F26">
              <w:rPr>
                <w:rFonts w:ascii="Times New Roman" w:hAnsi="Times New Roman" w:cs="Times New Roman"/>
                <w:i/>
              </w:rPr>
              <w:t>-</w:t>
            </w:r>
          </w:p>
        </w:tc>
        <w:tc>
          <w:tcPr>
            <w:tcW w:w="851" w:type="dxa"/>
            <w:shd w:val="clear" w:color="auto" w:fill="auto"/>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w:t>
            </w:r>
          </w:p>
        </w:tc>
        <w:tc>
          <w:tcPr>
            <w:tcW w:w="850" w:type="dxa"/>
            <w:shd w:val="clear" w:color="auto" w:fill="auto"/>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1</w:t>
            </w:r>
          </w:p>
        </w:tc>
        <w:tc>
          <w:tcPr>
            <w:tcW w:w="851" w:type="dxa"/>
            <w:shd w:val="clear" w:color="auto" w:fill="auto"/>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0</w:t>
            </w:r>
          </w:p>
        </w:tc>
        <w:tc>
          <w:tcPr>
            <w:tcW w:w="850" w:type="dxa"/>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0</w:t>
            </w:r>
          </w:p>
        </w:tc>
        <w:tc>
          <w:tcPr>
            <w:tcW w:w="851" w:type="dxa"/>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0</w:t>
            </w:r>
          </w:p>
        </w:tc>
        <w:tc>
          <w:tcPr>
            <w:tcW w:w="850" w:type="dxa"/>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0</w:t>
            </w:r>
          </w:p>
        </w:tc>
        <w:tc>
          <w:tcPr>
            <w:tcW w:w="851" w:type="dxa"/>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0</w:t>
            </w:r>
          </w:p>
        </w:tc>
        <w:tc>
          <w:tcPr>
            <w:tcW w:w="851" w:type="dxa"/>
            <w:vAlign w:val="center"/>
          </w:tcPr>
          <w:p w:rsidR="00023DDB" w:rsidRPr="00256F26" w:rsidRDefault="00023DDB" w:rsidP="00023DDB">
            <w:pPr>
              <w:pStyle w:val="ConsPlusNormal"/>
              <w:ind w:left="-745"/>
              <w:jc w:val="center"/>
              <w:rPr>
                <w:rFonts w:ascii="Times New Roman" w:hAnsi="Times New Roman" w:cs="Times New Roman"/>
                <w:i/>
                <w:color w:val="000000" w:themeColor="text1"/>
              </w:rPr>
            </w:pPr>
            <w:r w:rsidRPr="00256F26">
              <w:rPr>
                <w:rFonts w:ascii="Times New Roman" w:hAnsi="Times New Roman" w:cs="Times New Roman"/>
                <w:i/>
                <w:color w:val="000000" w:themeColor="text1"/>
              </w:rPr>
              <w:t>0</w:t>
            </w:r>
          </w:p>
        </w:tc>
      </w:tr>
      <w:tr w:rsidR="00023DDB" w:rsidRPr="00725AAB" w:rsidTr="001E095B">
        <w:tc>
          <w:tcPr>
            <w:tcW w:w="540" w:type="dxa"/>
            <w:shd w:val="clear" w:color="auto" w:fill="auto"/>
          </w:tcPr>
          <w:p w:rsidR="00023DDB" w:rsidRPr="00F17382" w:rsidRDefault="00023DDB" w:rsidP="00023DD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12</w:t>
            </w:r>
          </w:p>
        </w:tc>
        <w:tc>
          <w:tcPr>
            <w:tcW w:w="1445" w:type="dxa"/>
            <w:shd w:val="clear" w:color="auto" w:fill="auto"/>
          </w:tcPr>
          <w:p w:rsidR="00023DDB" w:rsidRPr="00F17382" w:rsidRDefault="00023DDB" w:rsidP="00023DD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Основное мероприятие 2.1.4.</w:t>
            </w:r>
          </w:p>
          <w:p w:rsidR="00023DDB" w:rsidRPr="00F17382" w:rsidRDefault="00023DDB" w:rsidP="00023DD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17382">
              <w:rPr>
                <w:rFonts w:ascii="Times New Roman" w:eastAsia="Times New Roman" w:hAnsi="Times New Roman" w:cs="Arial"/>
                <w:color w:val="000000"/>
                <w:sz w:val="20"/>
                <w:szCs w:val="20"/>
                <w:lang w:eastAsia="ru-RU"/>
              </w:rPr>
              <w:t xml:space="preserve">Развитие молодежной среды </w:t>
            </w:r>
            <w:r>
              <w:rPr>
                <w:rFonts w:ascii="Times New Roman" w:eastAsia="Times New Roman" w:hAnsi="Times New Roman" w:cs="Arial"/>
                <w:color w:val="000000"/>
                <w:sz w:val="20"/>
                <w:szCs w:val="20"/>
                <w:lang w:eastAsia="ru-RU"/>
              </w:rPr>
              <w:t>(</w:t>
            </w:r>
            <w:r w:rsidRPr="006F1268">
              <w:rPr>
                <w:rFonts w:ascii="Times New Roman" w:eastAsia="Times New Roman" w:hAnsi="Times New Roman" w:cs="Arial"/>
                <w:i/>
                <w:color w:val="020EFE"/>
                <w:sz w:val="20"/>
                <w:szCs w:val="20"/>
                <w:lang w:eastAsia="ru-RU"/>
              </w:rPr>
              <w:t>в ред. № 1008 от 12.08.2024г.</w:t>
            </w:r>
            <w:r>
              <w:rPr>
                <w:rFonts w:ascii="Times New Roman" w:eastAsia="Times New Roman" w:hAnsi="Times New Roman" w:cs="Arial"/>
                <w:color w:val="000000"/>
                <w:sz w:val="20"/>
                <w:szCs w:val="20"/>
                <w:lang w:eastAsia="ru-RU"/>
              </w:rPr>
              <w:t>)</w:t>
            </w:r>
          </w:p>
        </w:tc>
        <w:tc>
          <w:tcPr>
            <w:tcW w:w="1701" w:type="dxa"/>
            <w:shd w:val="clear" w:color="auto" w:fill="auto"/>
          </w:tcPr>
          <w:p w:rsidR="00023DDB" w:rsidRPr="00F17382" w:rsidRDefault="00023DDB" w:rsidP="00023DD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Субсидия на Развитие сети молодежных центров (пространств)</w:t>
            </w:r>
          </w:p>
        </w:tc>
        <w:tc>
          <w:tcPr>
            <w:tcW w:w="2409" w:type="dxa"/>
            <w:shd w:val="clear" w:color="auto" w:fill="auto"/>
          </w:tcPr>
          <w:p w:rsidR="00023DDB" w:rsidRPr="00F17382" w:rsidRDefault="00023DDB" w:rsidP="00023DD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17382">
              <w:rPr>
                <w:rFonts w:ascii="Times New Roman" w:eastAsia="Times New Roman" w:hAnsi="Times New Roman"/>
                <w:sz w:val="20"/>
                <w:szCs w:val="20"/>
                <w:lang w:eastAsia="ru-RU"/>
              </w:rPr>
              <w:t>Приобретено оборудование, мебель и материалы в целях развития сети молодежных центров (пространств)</w:t>
            </w:r>
          </w:p>
        </w:tc>
        <w:tc>
          <w:tcPr>
            <w:tcW w:w="2126" w:type="dxa"/>
            <w:shd w:val="clear" w:color="auto" w:fill="auto"/>
          </w:tcPr>
          <w:p w:rsidR="00023DDB" w:rsidRPr="00F17382" w:rsidRDefault="00023DDB" w:rsidP="00023DDB">
            <w:pPr>
              <w:widowControl w:val="0"/>
              <w:tabs>
                <w:tab w:val="left" w:pos="250"/>
              </w:tabs>
              <w:autoSpaceDE w:val="0"/>
              <w:autoSpaceDN w:val="0"/>
              <w:adjustRightInd w:val="0"/>
              <w:spacing w:after="0" w:line="240" w:lineRule="auto"/>
              <w:jc w:val="both"/>
              <w:rPr>
                <w:rFonts w:ascii="Times New Roman" w:eastAsia="Times New Roman" w:hAnsi="Times New Roman"/>
                <w:sz w:val="20"/>
                <w:szCs w:val="20"/>
                <w:lang w:eastAsia="ru-RU"/>
              </w:rPr>
            </w:pPr>
            <w:r w:rsidRPr="00F17382">
              <w:rPr>
                <w:rFonts w:ascii="Times New Roman" w:eastAsia="Times New Roman" w:hAnsi="Times New Roman" w:cs="Arial"/>
                <w:sz w:val="20"/>
                <w:szCs w:val="20"/>
                <w:lang w:eastAsia="ru-RU"/>
              </w:rPr>
              <w:t>Приобретение оборудования, мебели и материалов в целях развития сети молодежных центров (пространств)</w:t>
            </w:r>
          </w:p>
        </w:tc>
        <w:tc>
          <w:tcPr>
            <w:tcW w:w="850" w:type="dxa"/>
            <w:shd w:val="clear" w:color="auto" w:fill="auto"/>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p>
        </w:tc>
        <w:tc>
          <w:tcPr>
            <w:tcW w:w="851" w:type="dxa"/>
            <w:shd w:val="clear" w:color="auto" w:fill="auto"/>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p>
        </w:tc>
        <w:tc>
          <w:tcPr>
            <w:tcW w:w="850" w:type="dxa"/>
            <w:shd w:val="clear" w:color="auto" w:fill="auto"/>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F17382">
              <w:rPr>
                <w:rFonts w:ascii="Times New Roman" w:eastAsia="Times New Roman" w:hAnsi="Times New Roman"/>
                <w:color w:val="000000"/>
                <w:sz w:val="20"/>
                <w:szCs w:val="20"/>
                <w:lang w:eastAsia="ru-RU"/>
              </w:rPr>
              <w:t>1</w:t>
            </w:r>
          </w:p>
        </w:tc>
        <w:tc>
          <w:tcPr>
            <w:tcW w:w="851" w:type="dxa"/>
            <w:shd w:val="clear" w:color="auto" w:fill="auto"/>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F17382">
              <w:rPr>
                <w:rFonts w:ascii="Times New Roman" w:eastAsia="Times New Roman" w:hAnsi="Times New Roman"/>
                <w:color w:val="000000"/>
                <w:sz w:val="20"/>
                <w:szCs w:val="20"/>
                <w:lang w:eastAsia="ru-RU"/>
              </w:rPr>
              <w:t>0</w:t>
            </w:r>
          </w:p>
        </w:tc>
        <w:tc>
          <w:tcPr>
            <w:tcW w:w="850" w:type="dxa"/>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F17382">
              <w:rPr>
                <w:rFonts w:ascii="Times New Roman" w:eastAsia="Times New Roman" w:hAnsi="Times New Roman"/>
                <w:color w:val="000000"/>
                <w:sz w:val="20"/>
                <w:szCs w:val="20"/>
                <w:lang w:eastAsia="ru-RU"/>
              </w:rPr>
              <w:t>0</w:t>
            </w:r>
          </w:p>
        </w:tc>
        <w:tc>
          <w:tcPr>
            <w:tcW w:w="851" w:type="dxa"/>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F17382">
              <w:rPr>
                <w:rFonts w:ascii="Times New Roman" w:eastAsia="Times New Roman" w:hAnsi="Times New Roman"/>
                <w:color w:val="000000"/>
                <w:sz w:val="20"/>
                <w:szCs w:val="20"/>
                <w:lang w:eastAsia="ru-RU"/>
              </w:rPr>
              <w:t>0</w:t>
            </w:r>
          </w:p>
        </w:tc>
        <w:tc>
          <w:tcPr>
            <w:tcW w:w="850" w:type="dxa"/>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F17382">
              <w:rPr>
                <w:rFonts w:ascii="Times New Roman" w:eastAsia="Times New Roman" w:hAnsi="Times New Roman"/>
                <w:color w:val="000000"/>
                <w:sz w:val="20"/>
                <w:szCs w:val="20"/>
                <w:lang w:eastAsia="ru-RU"/>
              </w:rPr>
              <w:t>0</w:t>
            </w:r>
          </w:p>
        </w:tc>
        <w:tc>
          <w:tcPr>
            <w:tcW w:w="851" w:type="dxa"/>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F17382">
              <w:rPr>
                <w:rFonts w:ascii="Times New Roman" w:eastAsia="Times New Roman" w:hAnsi="Times New Roman"/>
                <w:color w:val="000000"/>
                <w:sz w:val="20"/>
                <w:szCs w:val="20"/>
                <w:lang w:eastAsia="ru-RU"/>
              </w:rPr>
              <w:t>0</w:t>
            </w:r>
          </w:p>
        </w:tc>
        <w:tc>
          <w:tcPr>
            <w:tcW w:w="851" w:type="dxa"/>
          </w:tcPr>
          <w:p w:rsidR="00023DDB" w:rsidRPr="00F17382" w:rsidRDefault="00023DDB" w:rsidP="00023DDB">
            <w:pPr>
              <w:widowControl w:val="0"/>
              <w:autoSpaceDE w:val="0"/>
              <w:autoSpaceDN w:val="0"/>
              <w:adjustRightInd w:val="0"/>
              <w:spacing w:after="0" w:line="240" w:lineRule="auto"/>
              <w:ind w:firstLine="72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F17382">
              <w:rPr>
                <w:rFonts w:ascii="Times New Roman" w:eastAsia="Times New Roman" w:hAnsi="Times New Roman"/>
                <w:color w:val="000000"/>
                <w:sz w:val="20"/>
                <w:szCs w:val="20"/>
                <w:lang w:eastAsia="ru-RU"/>
              </w:rPr>
              <w:t>0</w:t>
            </w:r>
          </w:p>
        </w:tc>
      </w:tr>
      <w:tr w:rsidR="00023DDB" w:rsidRPr="00725AAB" w:rsidTr="00634A1D">
        <w:tc>
          <w:tcPr>
            <w:tcW w:w="540" w:type="dxa"/>
            <w:shd w:val="clear" w:color="auto" w:fill="auto"/>
          </w:tcPr>
          <w:p w:rsidR="00023DDB" w:rsidRPr="00CE0B85" w:rsidRDefault="00023DDB" w:rsidP="00023DDB">
            <w:pPr>
              <w:spacing w:line="240" w:lineRule="auto"/>
              <w:rPr>
                <w:rFonts w:ascii="Times New Roman" w:hAnsi="Times New Roman"/>
                <w:i/>
                <w:sz w:val="20"/>
                <w:szCs w:val="20"/>
              </w:rPr>
            </w:pPr>
            <w:r w:rsidRPr="00CE0B85">
              <w:rPr>
                <w:rFonts w:ascii="Times New Roman" w:hAnsi="Times New Roman"/>
                <w:i/>
                <w:sz w:val="20"/>
                <w:szCs w:val="20"/>
              </w:rPr>
              <w:lastRenderedPageBreak/>
              <w:t>13</w:t>
            </w:r>
          </w:p>
        </w:tc>
        <w:tc>
          <w:tcPr>
            <w:tcW w:w="1445" w:type="dxa"/>
            <w:shd w:val="clear" w:color="auto" w:fill="auto"/>
          </w:tcPr>
          <w:p w:rsidR="00023DDB" w:rsidRPr="00CE0B85" w:rsidRDefault="00023DDB" w:rsidP="00023DDB">
            <w:pPr>
              <w:spacing w:after="0" w:line="240" w:lineRule="auto"/>
              <w:jc w:val="both"/>
              <w:rPr>
                <w:rFonts w:ascii="Times New Roman" w:hAnsi="Times New Roman"/>
                <w:i/>
                <w:color w:val="FF0000"/>
                <w:sz w:val="20"/>
                <w:szCs w:val="20"/>
              </w:rPr>
            </w:pPr>
            <w:r w:rsidRPr="00CE0B85">
              <w:rPr>
                <w:rFonts w:ascii="Times New Roman" w:hAnsi="Times New Roman"/>
                <w:i/>
                <w:sz w:val="20"/>
                <w:szCs w:val="20"/>
              </w:rPr>
              <w:t xml:space="preserve">Основное мероприятие 1.1.1 </w:t>
            </w:r>
            <w:r w:rsidRPr="00CE0B85">
              <w:rPr>
                <w:rFonts w:ascii="Times New Roman" w:hAnsi="Times New Roman"/>
                <w:i/>
                <w:color w:val="000000"/>
                <w:sz w:val="20"/>
                <w:szCs w:val="20"/>
              </w:rPr>
              <w:t xml:space="preserve">Осуществление деятельности организациями в сфере образования </w:t>
            </w:r>
            <w:r w:rsidRPr="00CE0B85">
              <w:rPr>
                <w:rFonts w:ascii="Times New Roman" w:eastAsia="Times New Roman" w:hAnsi="Times New Roman" w:cs="Arial"/>
                <w:color w:val="000000"/>
                <w:sz w:val="20"/>
                <w:szCs w:val="20"/>
                <w:lang w:eastAsia="ru-RU"/>
              </w:rPr>
              <w:t>(</w:t>
            </w:r>
            <w:r w:rsidRPr="00CE0B85">
              <w:rPr>
                <w:rFonts w:ascii="Times New Roman" w:eastAsia="Times New Roman" w:hAnsi="Times New Roman" w:cs="Arial"/>
                <w:i/>
                <w:color w:val="020EFE"/>
                <w:sz w:val="20"/>
                <w:szCs w:val="20"/>
                <w:lang w:eastAsia="ru-RU"/>
              </w:rPr>
              <w:t>в ред. № 1680 от 17.12.2024г.</w:t>
            </w:r>
            <w:r w:rsidRPr="00CE0B85">
              <w:rPr>
                <w:rFonts w:ascii="Times New Roman" w:eastAsia="Times New Roman" w:hAnsi="Times New Roman" w:cs="Arial"/>
                <w:color w:val="000000"/>
                <w:sz w:val="20"/>
                <w:szCs w:val="20"/>
                <w:lang w:eastAsia="ru-RU"/>
              </w:rPr>
              <w:t>)</w:t>
            </w:r>
          </w:p>
        </w:tc>
        <w:tc>
          <w:tcPr>
            <w:tcW w:w="1701" w:type="dxa"/>
            <w:shd w:val="clear" w:color="auto" w:fill="auto"/>
          </w:tcPr>
          <w:p w:rsidR="00023DDB" w:rsidRPr="00CE0B85" w:rsidRDefault="00023DDB" w:rsidP="00023DDB">
            <w:pPr>
              <w:spacing w:after="0" w:line="240" w:lineRule="auto"/>
              <w:jc w:val="both"/>
              <w:rPr>
                <w:rFonts w:ascii="Times New Roman" w:hAnsi="Times New Roman"/>
                <w:i/>
                <w:sz w:val="20"/>
                <w:szCs w:val="20"/>
              </w:rPr>
            </w:pPr>
            <w:r w:rsidRPr="00CE0B85">
              <w:rPr>
                <w:rFonts w:ascii="Times New Roman" w:hAnsi="Times New Roman"/>
                <w:i/>
                <w:sz w:val="20"/>
                <w:szCs w:val="20"/>
              </w:rPr>
              <w:t>Иной межбюджетный трансферт, имеющего целевое назначение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9" w:type="dxa"/>
            <w:shd w:val="clear" w:color="auto" w:fill="auto"/>
          </w:tcPr>
          <w:p w:rsidR="00023DDB" w:rsidRPr="00CE0B85" w:rsidRDefault="00023DDB" w:rsidP="00023DDB">
            <w:pPr>
              <w:spacing w:line="240" w:lineRule="auto"/>
              <w:rPr>
                <w:rFonts w:ascii="Times New Roman" w:hAnsi="Times New Roman"/>
                <w:i/>
                <w:sz w:val="20"/>
                <w:szCs w:val="20"/>
              </w:rPr>
            </w:pPr>
            <w:r w:rsidRPr="00CE0B85">
              <w:rPr>
                <w:rFonts w:ascii="Times New Roman" w:hAnsi="Times New Roman"/>
                <w:i/>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2126" w:type="dxa"/>
            <w:shd w:val="clear" w:color="auto" w:fill="auto"/>
          </w:tcPr>
          <w:p w:rsidR="00023DDB" w:rsidRPr="00CE0B85" w:rsidRDefault="00023DDB" w:rsidP="00023DDB">
            <w:pPr>
              <w:spacing w:line="240" w:lineRule="auto"/>
              <w:rPr>
                <w:rFonts w:ascii="Times New Roman" w:hAnsi="Times New Roman"/>
                <w:i/>
                <w:sz w:val="20"/>
                <w:szCs w:val="20"/>
              </w:rPr>
            </w:pPr>
            <w:r w:rsidRPr="00CE0B85">
              <w:rPr>
                <w:rFonts w:ascii="Times New Roman" w:hAnsi="Times New Roman"/>
                <w:i/>
                <w:sz w:val="20"/>
                <w:szCs w:val="20"/>
              </w:rPr>
              <w:t>Обеспечить выплаты денежного вознаграждения за классное руководство, предоставляемые педагогическим работникам образовательных организаций, ежемесячно, единиц</w:t>
            </w:r>
          </w:p>
        </w:tc>
        <w:tc>
          <w:tcPr>
            <w:tcW w:w="850" w:type="dxa"/>
            <w:shd w:val="clear" w:color="auto" w:fill="auto"/>
            <w:vAlign w:val="center"/>
          </w:tcPr>
          <w:p w:rsidR="00023DDB" w:rsidRPr="00CE0B85" w:rsidRDefault="00023DDB" w:rsidP="00023DDB">
            <w:pPr>
              <w:spacing w:line="240" w:lineRule="auto"/>
              <w:ind w:firstLine="457"/>
              <w:jc w:val="center"/>
              <w:rPr>
                <w:rFonts w:ascii="Times New Roman" w:hAnsi="Times New Roman"/>
                <w:i/>
                <w:sz w:val="20"/>
                <w:szCs w:val="20"/>
              </w:rPr>
            </w:pPr>
          </w:p>
        </w:tc>
        <w:tc>
          <w:tcPr>
            <w:tcW w:w="851" w:type="dxa"/>
            <w:shd w:val="clear" w:color="auto" w:fill="auto"/>
            <w:vAlign w:val="center"/>
          </w:tcPr>
          <w:p w:rsidR="00023DDB" w:rsidRPr="00CE0B85" w:rsidRDefault="00023DDB" w:rsidP="00023DDB">
            <w:pPr>
              <w:spacing w:line="240" w:lineRule="auto"/>
              <w:ind w:firstLine="457"/>
              <w:jc w:val="center"/>
              <w:rPr>
                <w:rFonts w:ascii="Times New Roman" w:hAnsi="Times New Roman"/>
                <w:i/>
                <w:sz w:val="20"/>
                <w:szCs w:val="20"/>
              </w:rPr>
            </w:pPr>
          </w:p>
        </w:tc>
        <w:tc>
          <w:tcPr>
            <w:tcW w:w="850" w:type="dxa"/>
            <w:shd w:val="clear" w:color="auto" w:fill="auto"/>
          </w:tcPr>
          <w:p w:rsidR="00023DDB" w:rsidRPr="00CE0B85" w:rsidRDefault="00023DDB" w:rsidP="00023DDB">
            <w:pPr>
              <w:pStyle w:val="ConsPlusNormal"/>
              <w:ind w:left="-745"/>
              <w:jc w:val="left"/>
              <w:rPr>
                <w:rFonts w:ascii="Times New Roman" w:hAnsi="Times New Roman" w:cs="Times New Roman"/>
                <w:i/>
                <w:color w:val="000000" w:themeColor="text1"/>
              </w:rPr>
            </w:pPr>
            <w:r w:rsidRPr="00CE0B85">
              <w:rPr>
                <w:rFonts w:ascii="Times New Roman" w:hAnsi="Times New Roman" w:cs="Times New Roman"/>
                <w:i/>
                <w:color w:val="000000" w:themeColor="text1"/>
              </w:rPr>
              <w:t>176</w:t>
            </w:r>
          </w:p>
        </w:tc>
        <w:tc>
          <w:tcPr>
            <w:tcW w:w="851" w:type="dxa"/>
            <w:shd w:val="clear" w:color="auto" w:fill="auto"/>
          </w:tcPr>
          <w:p w:rsidR="00023DDB" w:rsidRPr="00CE0B85" w:rsidRDefault="00023DDB" w:rsidP="00023DDB">
            <w:pPr>
              <w:pStyle w:val="ConsPlusNormal"/>
              <w:ind w:left="-745"/>
              <w:rPr>
                <w:rFonts w:ascii="Times New Roman" w:hAnsi="Times New Roman" w:cs="Times New Roman"/>
                <w:i/>
                <w:color w:val="000000" w:themeColor="text1"/>
              </w:rPr>
            </w:pPr>
            <w:r w:rsidRPr="00CE0B85">
              <w:rPr>
                <w:rFonts w:ascii="Times New Roman" w:hAnsi="Times New Roman" w:cs="Times New Roman"/>
                <w:i/>
                <w:color w:val="000000" w:themeColor="text1"/>
              </w:rPr>
              <w:t>176</w:t>
            </w:r>
          </w:p>
        </w:tc>
        <w:tc>
          <w:tcPr>
            <w:tcW w:w="850" w:type="dxa"/>
          </w:tcPr>
          <w:p w:rsidR="00023DDB" w:rsidRPr="00CE0B85" w:rsidRDefault="00023DDB" w:rsidP="00023DDB">
            <w:pPr>
              <w:pStyle w:val="ConsPlusNormal"/>
              <w:ind w:left="-745"/>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851" w:type="dxa"/>
          </w:tcPr>
          <w:p w:rsidR="00023DDB" w:rsidRPr="00CE0B85" w:rsidRDefault="00023DDB" w:rsidP="00023DDB">
            <w:pPr>
              <w:pStyle w:val="ConsPlusNormal"/>
              <w:ind w:left="-745"/>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850" w:type="dxa"/>
          </w:tcPr>
          <w:p w:rsidR="00023DDB" w:rsidRPr="00CE0B85" w:rsidRDefault="00023DDB" w:rsidP="00023DDB">
            <w:pPr>
              <w:pStyle w:val="ConsPlusNormal"/>
              <w:ind w:left="-745"/>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851" w:type="dxa"/>
          </w:tcPr>
          <w:p w:rsidR="00023DDB" w:rsidRPr="00CE0B85" w:rsidRDefault="00023DDB" w:rsidP="00023DDB">
            <w:pPr>
              <w:pStyle w:val="ConsPlusNormal"/>
              <w:ind w:left="-745"/>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c>
          <w:tcPr>
            <w:tcW w:w="851" w:type="dxa"/>
          </w:tcPr>
          <w:p w:rsidR="00023DDB" w:rsidRPr="00CE0B85" w:rsidRDefault="00023DDB" w:rsidP="00023DDB">
            <w:pPr>
              <w:pStyle w:val="ConsPlusNormal"/>
              <w:ind w:left="-745"/>
              <w:rPr>
                <w:rFonts w:ascii="Times New Roman" w:hAnsi="Times New Roman" w:cs="Times New Roman"/>
                <w:i/>
                <w:color w:val="000000" w:themeColor="text1"/>
              </w:rPr>
            </w:pPr>
            <w:r w:rsidRPr="00CE0B85">
              <w:rPr>
                <w:rFonts w:ascii="Times New Roman" w:hAnsi="Times New Roman" w:cs="Times New Roman"/>
                <w:i/>
                <w:color w:val="000000" w:themeColor="text1"/>
              </w:rPr>
              <w:t>170</w:t>
            </w:r>
          </w:p>
        </w:tc>
      </w:tr>
      <w:tr w:rsidR="00023DDB" w:rsidRPr="00725AAB" w:rsidTr="00634A1D">
        <w:tc>
          <w:tcPr>
            <w:tcW w:w="540" w:type="dxa"/>
            <w:shd w:val="clear" w:color="auto" w:fill="auto"/>
          </w:tcPr>
          <w:p w:rsidR="00023DDB" w:rsidRPr="00CE0B85" w:rsidRDefault="00023DDB" w:rsidP="00023DDB">
            <w:pPr>
              <w:spacing w:line="240" w:lineRule="auto"/>
              <w:rPr>
                <w:rFonts w:ascii="Times New Roman" w:hAnsi="Times New Roman"/>
                <w:i/>
                <w:sz w:val="20"/>
                <w:szCs w:val="20"/>
              </w:rPr>
            </w:pPr>
            <w:r w:rsidRPr="00CE0B85">
              <w:rPr>
                <w:rFonts w:ascii="Times New Roman" w:hAnsi="Times New Roman"/>
                <w:i/>
                <w:sz w:val="20"/>
                <w:szCs w:val="20"/>
              </w:rPr>
              <w:t>14</w:t>
            </w:r>
          </w:p>
        </w:tc>
        <w:tc>
          <w:tcPr>
            <w:tcW w:w="1445" w:type="dxa"/>
            <w:shd w:val="clear" w:color="auto" w:fill="auto"/>
          </w:tcPr>
          <w:p w:rsidR="00023DDB" w:rsidRPr="00CE0B85" w:rsidRDefault="00023DDB" w:rsidP="00023DDB">
            <w:pPr>
              <w:pStyle w:val="ConsPlusNormal"/>
              <w:ind w:firstLine="0"/>
              <w:jc w:val="left"/>
              <w:rPr>
                <w:rFonts w:ascii="Times New Roman" w:hAnsi="Times New Roman" w:cs="Times New Roman"/>
                <w:i/>
              </w:rPr>
            </w:pPr>
            <w:r w:rsidRPr="00CE0B85">
              <w:rPr>
                <w:rFonts w:ascii="Times New Roman" w:hAnsi="Times New Roman" w:cs="Times New Roman"/>
                <w:i/>
              </w:rPr>
              <w:t>Основное мероприятие 1.2.1.</w:t>
            </w:r>
          </w:p>
          <w:p w:rsidR="00023DDB" w:rsidRPr="00CE0B85" w:rsidRDefault="00023DDB" w:rsidP="00023DDB">
            <w:pPr>
              <w:spacing w:after="0" w:line="240" w:lineRule="auto"/>
              <w:rPr>
                <w:rFonts w:ascii="Times New Roman" w:hAnsi="Times New Roman"/>
                <w:i/>
                <w:sz w:val="20"/>
                <w:szCs w:val="20"/>
              </w:rPr>
            </w:pPr>
            <w:r w:rsidRPr="00CE0B85">
              <w:rPr>
                <w:rFonts w:ascii="Times New Roman" w:hAnsi="Times New Roman"/>
                <w:i/>
                <w:sz w:val="20"/>
                <w:szCs w:val="20"/>
              </w:rPr>
              <w:t>Организация питания</w:t>
            </w:r>
            <w:r>
              <w:rPr>
                <w:rFonts w:ascii="Times New Roman" w:hAnsi="Times New Roman"/>
                <w:i/>
                <w:sz w:val="20"/>
                <w:szCs w:val="20"/>
              </w:rPr>
              <w:t xml:space="preserve"> </w:t>
            </w:r>
            <w:r w:rsidRPr="00096D5F">
              <w:rPr>
                <w:rFonts w:ascii="Times New Roman" w:eastAsia="Times New Roman" w:hAnsi="Times New Roman" w:cs="Arial"/>
                <w:color w:val="000000"/>
                <w:sz w:val="20"/>
                <w:szCs w:val="20"/>
                <w:lang w:eastAsia="ru-RU"/>
              </w:rPr>
              <w:t>(</w:t>
            </w:r>
            <w:r w:rsidRPr="00096D5F">
              <w:rPr>
                <w:rFonts w:ascii="Times New Roman" w:eastAsia="Times New Roman" w:hAnsi="Times New Roman" w:cs="Arial"/>
                <w:i/>
                <w:color w:val="020EFE"/>
                <w:sz w:val="20"/>
                <w:szCs w:val="20"/>
                <w:lang w:eastAsia="ru-RU"/>
              </w:rPr>
              <w:t>в ред.</w:t>
            </w:r>
            <w:r w:rsidRPr="00096D5F">
              <w:rPr>
                <w:rFonts w:ascii="Times New Roman" w:hAnsi="Times New Roman"/>
                <w:i/>
                <w:color w:val="0000FF"/>
                <w:sz w:val="20"/>
                <w:szCs w:val="20"/>
              </w:rPr>
              <w:t xml:space="preserve"> № 164 от 30.01.2025г</w:t>
            </w:r>
            <w:r w:rsidRPr="00096D5F">
              <w:rPr>
                <w:rFonts w:ascii="Times New Roman" w:eastAsia="Times New Roman" w:hAnsi="Times New Roman" w:cs="Arial"/>
                <w:i/>
                <w:color w:val="020EFE"/>
                <w:sz w:val="20"/>
                <w:szCs w:val="20"/>
                <w:lang w:eastAsia="ru-RU"/>
              </w:rPr>
              <w:t>.</w:t>
            </w:r>
            <w:r w:rsidRPr="00096D5F">
              <w:rPr>
                <w:rFonts w:ascii="Times New Roman" w:eastAsia="Times New Roman" w:hAnsi="Times New Roman" w:cs="Arial"/>
                <w:color w:val="000000"/>
                <w:sz w:val="20"/>
                <w:szCs w:val="20"/>
                <w:lang w:eastAsia="ru-RU"/>
              </w:rPr>
              <w:t>)</w:t>
            </w:r>
          </w:p>
        </w:tc>
        <w:tc>
          <w:tcPr>
            <w:tcW w:w="1701" w:type="dxa"/>
            <w:shd w:val="clear" w:color="auto" w:fill="auto"/>
          </w:tcPr>
          <w:p w:rsidR="00023DDB" w:rsidRPr="00CE0B85" w:rsidRDefault="00023DDB" w:rsidP="00023DDB">
            <w:pPr>
              <w:spacing w:after="0" w:line="240" w:lineRule="auto"/>
              <w:rPr>
                <w:rFonts w:ascii="Times New Roman" w:hAnsi="Times New Roman"/>
                <w:i/>
                <w:sz w:val="20"/>
                <w:szCs w:val="20"/>
              </w:rPr>
            </w:pPr>
            <w:r w:rsidRPr="00CE0B85">
              <w:rPr>
                <w:rFonts w:ascii="Times New Roman" w:hAnsi="Times New Roman"/>
                <w:i/>
                <w:sz w:val="20"/>
                <w:szCs w:val="20"/>
              </w:rPr>
              <w:t xml:space="preserve">Субсидии на организацию бесплатного горячего питания обучающихся, получающих начальное общее </w:t>
            </w:r>
            <w:r w:rsidRPr="00CE0B85">
              <w:rPr>
                <w:rFonts w:ascii="Times New Roman" w:hAnsi="Times New Roman"/>
                <w:i/>
                <w:sz w:val="20"/>
                <w:szCs w:val="20"/>
              </w:rPr>
              <w:lastRenderedPageBreak/>
              <w:t>образование в образовательных организациях</w:t>
            </w:r>
          </w:p>
        </w:tc>
        <w:tc>
          <w:tcPr>
            <w:tcW w:w="2409" w:type="dxa"/>
            <w:shd w:val="clear" w:color="auto" w:fill="auto"/>
          </w:tcPr>
          <w:p w:rsidR="00023DDB" w:rsidRPr="00CE0B85" w:rsidRDefault="00023DDB" w:rsidP="00023DDB">
            <w:pPr>
              <w:pStyle w:val="ConsPlusNormal"/>
              <w:ind w:firstLine="0"/>
              <w:rPr>
                <w:rFonts w:ascii="Times New Roman" w:hAnsi="Times New Roman" w:cs="Times New Roman"/>
                <w:i/>
              </w:rPr>
            </w:pPr>
            <w:r w:rsidRPr="00CE0B85">
              <w:rPr>
                <w:rFonts w:ascii="Times New Roman" w:hAnsi="Times New Roman" w:cs="Times New Roman"/>
                <w:i/>
              </w:rPr>
              <w:lastRenderedPageBreak/>
              <w:t>Выполнено обеспечение бесплатным горячим питанием обучающиеся, получающие начальное общее образование в муниципальных образовательных организациях</w:t>
            </w:r>
          </w:p>
        </w:tc>
        <w:tc>
          <w:tcPr>
            <w:tcW w:w="2126" w:type="dxa"/>
            <w:shd w:val="clear" w:color="auto" w:fill="auto"/>
          </w:tcPr>
          <w:p w:rsidR="00023DDB" w:rsidRPr="00CE0B85" w:rsidRDefault="00023DDB" w:rsidP="00023DDB">
            <w:pPr>
              <w:pStyle w:val="ConsPlusNormal"/>
              <w:ind w:firstLine="0"/>
              <w:rPr>
                <w:rFonts w:ascii="Times New Roman" w:hAnsi="Times New Roman" w:cs="Times New Roman"/>
                <w:i/>
              </w:rPr>
            </w:pPr>
            <w:r w:rsidRPr="00CE0B85">
              <w:rPr>
                <w:rFonts w:ascii="Times New Roman" w:hAnsi="Times New Roman" w:cs="Times New Roman"/>
                <w:i/>
              </w:rPr>
              <w:t xml:space="preserve">Обеспечение бесплатным горячим питанием обучающиеся, получающие начальное общее образование в муниципальных </w:t>
            </w:r>
            <w:r w:rsidRPr="00CE0B85">
              <w:rPr>
                <w:rFonts w:ascii="Times New Roman" w:hAnsi="Times New Roman" w:cs="Times New Roman"/>
                <w:i/>
              </w:rPr>
              <w:lastRenderedPageBreak/>
              <w:t>образовательных организациях, человек</w:t>
            </w:r>
          </w:p>
        </w:tc>
        <w:tc>
          <w:tcPr>
            <w:tcW w:w="850" w:type="dxa"/>
            <w:shd w:val="clear" w:color="auto" w:fill="auto"/>
            <w:vAlign w:val="center"/>
          </w:tcPr>
          <w:p w:rsidR="00023DDB" w:rsidRPr="00CE0B85" w:rsidRDefault="00023DDB" w:rsidP="00023DDB">
            <w:pPr>
              <w:spacing w:line="240" w:lineRule="auto"/>
              <w:ind w:firstLine="457"/>
              <w:jc w:val="center"/>
              <w:rPr>
                <w:rFonts w:ascii="Times New Roman" w:hAnsi="Times New Roman"/>
                <w:i/>
                <w:sz w:val="20"/>
                <w:szCs w:val="20"/>
              </w:rPr>
            </w:pPr>
          </w:p>
        </w:tc>
        <w:tc>
          <w:tcPr>
            <w:tcW w:w="851" w:type="dxa"/>
            <w:shd w:val="clear" w:color="auto" w:fill="auto"/>
            <w:vAlign w:val="center"/>
          </w:tcPr>
          <w:p w:rsidR="00023DDB" w:rsidRPr="00CE0B85" w:rsidRDefault="00023DDB" w:rsidP="00023DDB">
            <w:pPr>
              <w:spacing w:line="240" w:lineRule="auto"/>
              <w:ind w:firstLine="457"/>
              <w:jc w:val="center"/>
              <w:rPr>
                <w:rFonts w:ascii="Times New Roman" w:hAnsi="Times New Roman"/>
                <w:i/>
                <w:sz w:val="20"/>
                <w:szCs w:val="20"/>
              </w:rPr>
            </w:pPr>
          </w:p>
        </w:tc>
        <w:tc>
          <w:tcPr>
            <w:tcW w:w="850" w:type="dxa"/>
            <w:shd w:val="clear" w:color="auto" w:fill="auto"/>
          </w:tcPr>
          <w:p w:rsidR="00023DDB" w:rsidRPr="00CE0B85" w:rsidRDefault="00023DDB" w:rsidP="00023DDB">
            <w:pPr>
              <w:pStyle w:val="ConsPlusNormal"/>
              <w:ind w:left="-745"/>
              <w:rPr>
                <w:rFonts w:ascii="Times New Roman" w:hAnsi="Times New Roman" w:cs="Times New Roman"/>
                <w:i/>
                <w:color w:val="000000" w:themeColor="text1"/>
              </w:rPr>
            </w:pPr>
            <w:r w:rsidRPr="00CE0B85">
              <w:rPr>
                <w:rFonts w:ascii="Times New Roman" w:hAnsi="Times New Roman" w:cs="Times New Roman"/>
                <w:i/>
                <w:color w:val="000000" w:themeColor="text1"/>
              </w:rPr>
              <w:t>786</w:t>
            </w:r>
          </w:p>
        </w:tc>
        <w:tc>
          <w:tcPr>
            <w:tcW w:w="851" w:type="dxa"/>
            <w:shd w:val="clear" w:color="auto" w:fill="auto"/>
          </w:tcPr>
          <w:p w:rsidR="00023DDB" w:rsidRPr="00CE0B85" w:rsidRDefault="00023DDB" w:rsidP="00023DDB">
            <w:pPr>
              <w:rPr>
                <w:i/>
                <w:sz w:val="20"/>
                <w:szCs w:val="20"/>
              </w:rPr>
            </w:pPr>
            <w:r>
              <w:rPr>
                <w:rFonts w:ascii="Times New Roman" w:hAnsi="Times New Roman"/>
                <w:i/>
                <w:color w:val="000000" w:themeColor="text1"/>
                <w:sz w:val="20"/>
                <w:szCs w:val="20"/>
              </w:rPr>
              <w:t>759</w:t>
            </w:r>
          </w:p>
        </w:tc>
        <w:tc>
          <w:tcPr>
            <w:tcW w:w="850" w:type="dxa"/>
          </w:tcPr>
          <w:p w:rsidR="00023DDB" w:rsidRPr="00CE0B85" w:rsidRDefault="00023DDB" w:rsidP="00023DDB">
            <w:pPr>
              <w:rPr>
                <w:i/>
                <w:sz w:val="20"/>
                <w:szCs w:val="20"/>
              </w:rPr>
            </w:pPr>
            <w:r w:rsidRPr="00CE0B85">
              <w:rPr>
                <w:rFonts w:ascii="Times New Roman" w:hAnsi="Times New Roman"/>
                <w:i/>
                <w:color w:val="000000" w:themeColor="text1"/>
                <w:sz w:val="20"/>
                <w:szCs w:val="20"/>
              </w:rPr>
              <w:t>7</w:t>
            </w:r>
            <w:r>
              <w:rPr>
                <w:rFonts w:ascii="Times New Roman" w:hAnsi="Times New Roman"/>
                <w:i/>
                <w:color w:val="000000" w:themeColor="text1"/>
                <w:sz w:val="20"/>
                <w:szCs w:val="20"/>
              </w:rPr>
              <w:t>55</w:t>
            </w:r>
          </w:p>
        </w:tc>
        <w:tc>
          <w:tcPr>
            <w:tcW w:w="851" w:type="dxa"/>
          </w:tcPr>
          <w:p w:rsidR="00023DDB" w:rsidRPr="00CE0B85" w:rsidRDefault="00023DDB" w:rsidP="00023DDB">
            <w:pPr>
              <w:rPr>
                <w:i/>
                <w:sz w:val="20"/>
                <w:szCs w:val="20"/>
              </w:rPr>
            </w:pPr>
            <w:r w:rsidRPr="00CE0B85">
              <w:rPr>
                <w:rFonts w:ascii="Times New Roman" w:hAnsi="Times New Roman"/>
                <w:i/>
                <w:color w:val="000000" w:themeColor="text1"/>
                <w:sz w:val="20"/>
                <w:szCs w:val="20"/>
              </w:rPr>
              <w:t>7</w:t>
            </w:r>
            <w:r>
              <w:rPr>
                <w:rFonts w:ascii="Times New Roman" w:hAnsi="Times New Roman"/>
                <w:i/>
                <w:color w:val="000000" w:themeColor="text1"/>
                <w:sz w:val="20"/>
                <w:szCs w:val="20"/>
              </w:rPr>
              <w:t>50</w:t>
            </w:r>
          </w:p>
        </w:tc>
        <w:tc>
          <w:tcPr>
            <w:tcW w:w="850" w:type="dxa"/>
          </w:tcPr>
          <w:p w:rsidR="00023DDB" w:rsidRPr="00CE0B85" w:rsidRDefault="00023DDB" w:rsidP="00023DDB">
            <w:pPr>
              <w:rPr>
                <w:i/>
                <w:sz w:val="20"/>
                <w:szCs w:val="20"/>
              </w:rPr>
            </w:pPr>
            <w:r w:rsidRPr="00CE0B85">
              <w:rPr>
                <w:rFonts w:ascii="Times New Roman" w:hAnsi="Times New Roman"/>
                <w:i/>
                <w:color w:val="000000" w:themeColor="text1"/>
                <w:sz w:val="20"/>
                <w:szCs w:val="20"/>
              </w:rPr>
              <w:t>7</w:t>
            </w:r>
            <w:r>
              <w:rPr>
                <w:rFonts w:ascii="Times New Roman" w:hAnsi="Times New Roman"/>
                <w:i/>
                <w:color w:val="000000" w:themeColor="text1"/>
                <w:sz w:val="20"/>
                <w:szCs w:val="20"/>
              </w:rPr>
              <w:t>50</w:t>
            </w:r>
          </w:p>
        </w:tc>
        <w:tc>
          <w:tcPr>
            <w:tcW w:w="851" w:type="dxa"/>
          </w:tcPr>
          <w:p w:rsidR="00023DDB" w:rsidRPr="00CE0B85" w:rsidRDefault="00023DDB" w:rsidP="00023DDB">
            <w:pPr>
              <w:rPr>
                <w:i/>
                <w:sz w:val="20"/>
                <w:szCs w:val="20"/>
              </w:rPr>
            </w:pPr>
            <w:r w:rsidRPr="00CE0B85">
              <w:rPr>
                <w:rFonts w:ascii="Times New Roman" w:hAnsi="Times New Roman"/>
                <w:i/>
                <w:color w:val="000000" w:themeColor="text1"/>
                <w:sz w:val="20"/>
                <w:szCs w:val="20"/>
              </w:rPr>
              <w:t>7</w:t>
            </w:r>
            <w:r>
              <w:rPr>
                <w:rFonts w:ascii="Times New Roman" w:hAnsi="Times New Roman"/>
                <w:i/>
                <w:color w:val="000000" w:themeColor="text1"/>
                <w:sz w:val="20"/>
                <w:szCs w:val="20"/>
              </w:rPr>
              <w:t>50</w:t>
            </w:r>
          </w:p>
        </w:tc>
        <w:tc>
          <w:tcPr>
            <w:tcW w:w="851" w:type="dxa"/>
          </w:tcPr>
          <w:p w:rsidR="00023DDB" w:rsidRPr="00CE0B85" w:rsidRDefault="00023DDB" w:rsidP="00023DDB">
            <w:pPr>
              <w:rPr>
                <w:i/>
                <w:sz w:val="20"/>
                <w:szCs w:val="20"/>
              </w:rPr>
            </w:pPr>
            <w:r w:rsidRPr="00CE0B85">
              <w:rPr>
                <w:rFonts w:ascii="Times New Roman" w:hAnsi="Times New Roman"/>
                <w:i/>
                <w:color w:val="000000" w:themeColor="text1"/>
                <w:sz w:val="20"/>
                <w:szCs w:val="20"/>
              </w:rPr>
              <w:t>7</w:t>
            </w:r>
            <w:r>
              <w:rPr>
                <w:rFonts w:ascii="Times New Roman" w:hAnsi="Times New Roman"/>
                <w:i/>
                <w:color w:val="000000" w:themeColor="text1"/>
                <w:sz w:val="20"/>
                <w:szCs w:val="20"/>
              </w:rPr>
              <w:t>50</w:t>
            </w:r>
          </w:p>
        </w:tc>
      </w:tr>
      <w:tr w:rsidR="00023DDB" w:rsidRPr="00725AAB" w:rsidTr="001E095B">
        <w:tc>
          <w:tcPr>
            <w:tcW w:w="540" w:type="dxa"/>
            <w:shd w:val="clear" w:color="auto" w:fill="auto"/>
          </w:tcPr>
          <w:p w:rsidR="00023DDB" w:rsidRPr="00CE0B85" w:rsidRDefault="00023DDB" w:rsidP="00023DDB">
            <w:pPr>
              <w:pStyle w:val="ConsPlusNormal"/>
              <w:ind w:firstLine="0"/>
              <w:rPr>
                <w:rFonts w:ascii="Times New Roman" w:hAnsi="Times New Roman" w:cs="Times New Roman"/>
                <w:i/>
              </w:rPr>
            </w:pPr>
            <w:r w:rsidRPr="00CE0B85">
              <w:rPr>
                <w:rFonts w:ascii="Times New Roman" w:hAnsi="Times New Roman" w:cs="Times New Roman"/>
                <w:i/>
              </w:rPr>
              <w:t>15</w:t>
            </w:r>
          </w:p>
        </w:tc>
        <w:tc>
          <w:tcPr>
            <w:tcW w:w="1445" w:type="dxa"/>
            <w:shd w:val="clear" w:color="auto" w:fill="auto"/>
          </w:tcPr>
          <w:p w:rsidR="00023DDB" w:rsidRPr="00CE0B85" w:rsidRDefault="00023DDB" w:rsidP="00023DDB">
            <w:pPr>
              <w:pStyle w:val="ConsPlusNormal"/>
              <w:ind w:firstLine="0"/>
              <w:rPr>
                <w:rFonts w:ascii="Times New Roman" w:hAnsi="Times New Roman" w:cs="Times New Roman"/>
                <w:i/>
              </w:rPr>
            </w:pPr>
            <w:r w:rsidRPr="00CE0B85">
              <w:rPr>
                <w:rFonts w:ascii="Times New Roman" w:hAnsi="Times New Roman" w:cs="Times New Roman"/>
                <w:i/>
              </w:rPr>
              <w:t>Основное мероприятие 1.1.1 (</w:t>
            </w:r>
            <w:r w:rsidRPr="00CE0B85">
              <w:rPr>
                <w:rFonts w:ascii="Times New Roman" w:hAnsi="Times New Roman" w:cs="Times New Roman"/>
                <w:i/>
                <w:color w:val="000000"/>
              </w:rPr>
              <w:t xml:space="preserve">Осуществление деятельности организациями в сфере образования) </w:t>
            </w:r>
            <w:r w:rsidRPr="00CE0B85">
              <w:rPr>
                <w:rFonts w:ascii="Times New Roman" w:hAnsi="Times New Roman"/>
                <w:color w:val="000000"/>
              </w:rPr>
              <w:t>(</w:t>
            </w:r>
            <w:r w:rsidRPr="00CE0B85">
              <w:rPr>
                <w:rFonts w:ascii="Times New Roman" w:hAnsi="Times New Roman"/>
                <w:i/>
                <w:color w:val="020EFE"/>
              </w:rPr>
              <w:t>в ред. № 1680 от 17.12.2024г.</w:t>
            </w:r>
            <w:r w:rsidRPr="00CE0B85">
              <w:rPr>
                <w:rFonts w:ascii="Times New Roman" w:hAnsi="Times New Roman"/>
                <w:color w:val="000000"/>
              </w:rPr>
              <w:t>)</w:t>
            </w:r>
          </w:p>
        </w:tc>
        <w:tc>
          <w:tcPr>
            <w:tcW w:w="1701" w:type="dxa"/>
            <w:shd w:val="clear" w:color="auto" w:fill="auto"/>
          </w:tcPr>
          <w:p w:rsidR="00023DDB" w:rsidRPr="00CE0B85" w:rsidRDefault="00023DDB" w:rsidP="00023DDB">
            <w:pPr>
              <w:spacing w:after="0" w:line="240" w:lineRule="auto"/>
              <w:jc w:val="both"/>
              <w:rPr>
                <w:rFonts w:ascii="Times New Roman" w:hAnsi="Times New Roman"/>
                <w:i/>
                <w:sz w:val="20"/>
                <w:szCs w:val="20"/>
              </w:rPr>
            </w:pPr>
            <w:r w:rsidRPr="00CE0B85">
              <w:rPr>
                <w:rFonts w:ascii="Times New Roman" w:hAnsi="Times New Roman"/>
                <w:i/>
                <w:sz w:val="20"/>
                <w:szCs w:val="20"/>
              </w:rPr>
              <w:t>Иной межбюджетный трансферт из республиканского бюджета Республики Коми бюджетам муниципальных образований в Республике Коми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Республике Коми</w:t>
            </w:r>
          </w:p>
        </w:tc>
        <w:tc>
          <w:tcPr>
            <w:tcW w:w="2409" w:type="dxa"/>
            <w:shd w:val="clear" w:color="auto" w:fill="auto"/>
          </w:tcPr>
          <w:p w:rsidR="00023DDB" w:rsidRPr="00CE0B85" w:rsidRDefault="00023DDB" w:rsidP="00023DDB">
            <w:pPr>
              <w:autoSpaceDE w:val="0"/>
              <w:autoSpaceDN w:val="0"/>
              <w:adjustRightInd w:val="0"/>
              <w:spacing w:after="0" w:line="240" w:lineRule="auto"/>
              <w:jc w:val="both"/>
              <w:rPr>
                <w:rFonts w:ascii="Times New Roman" w:hAnsi="Times New Roman"/>
                <w:i/>
                <w:sz w:val="20"/>
                <w:szCs w:val="20"/>
              </w:rPr>
            </w:pPr>
            <w:r w:rsidRPr="00CE0B85">
              <w:rPr>
                <w:rFonts w:ascii="Times New Roman" w:hAnsi="Times New Roman"/>
                <w:i/>
                <w:sz w:val="20"/>
                <w:szCs w:val="20"/>
              </w:rPr>
              <w:t>Выполнено 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2126" w:type="dxa"/>
            <w:shd w:val="clear" w:color="auto" w:fill="auto"/>
          </w:tcPr>
          <w:p w:rsidR="00023DDB" w:rsidRPr="00CE0B85" w:rsidRDefault="00023DDB" w:rsidP="00023DDB">
            <w:pPr>
              <w:autoSpaceDE w:val="0"/>
              <w:autoSpaceDN w:val="0"/>
              <w:adjustRightInd w:val="0"/>
              <w:spacing w:after="0" w:line="240" w:lineRule="auto"/>
              <w:jc w:val="both"/>
              <w:rPr>
                <w:rFonts w:ascii="Times New Roman" w:hAnsi="Times New Roman"/>
                <w:i/>
                <w:sz w:val="20"/>
                <w:szCs w:val="20"/>
              </w:rPr>
            </w:pPr>
            <w:r w:rsidRPr="00CE0B85">
              <w:rPr>
                <w:rFonts w:ascii="Times New Roman" w:hAnsi="Times New Roman"/>
                <w:i/>
                <w:sz w:val="20"/>
                <w:szCs w:val="20"/>
              </w:rPr>
              <w:t>Обеспечение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 единиц</w:t>
            </w:r>
          </w:p>
        </w:tc>
        <w:tc>
          <w:tcPr>
            <w:tcW w:w="850" w:type="dxa"/>
            <w:shd w:val="clear" w:color="auto" w:fill="auto"/>
          </w:tcPr>
          <w:p w:rsidR="00023DDB" w:rsidRPr="00CE0B85" w:rsidRDefault="00023DDB" w:rsidP="00023DDB">
            <w:pPr>
              <w:pStyle w:val="ConsPlusNormal"/>
              <w:ind w:left="-745"/>
              <w:rPr>
                <w:rFonts w:ascii="Times New Roman" w:hAnsi="Times New Roman" w:cs="Times New Roman"/>
                <w:i/>
              </w:rPr>
            </w:pPr>
          </w:p>
        </w:tc>
        <w:tc>
          <w:tcPr>
            <w:tcW w:w="851" w:type="dxa"/>
            <w:shd w:val="clear" w:color="auto" w:fill="auto"/>
          </w:tcPr>
          <w:p w:rsidR="00023DDB" w:rsidRPr="00CE0B85" w:rsidRDefault="00023DDB" w:rsidP="00023DDB">
            <w:pPr>
              <w:pStyle w:val="ConsPlusNormal"/>
              <w:ind w:left="-745"/>
              <w:jc w:val="center"/>
              <w:rPr>
                <w:rFonts w:ascii="Times New Roman" w:hAnsi="Times New Roman" w:cs="Times New Roman"/>
                <w:i/>
              </w:rPr>
            </w:pPr>
          </w:p>
        </w:tc>
        <w:tc>
          <w:tcPr>
            <w:tcW w:w="850" w:type="dxa"/>
            <w:shd w:val="clear" w:color="auto" w:fill="auto"/>
          </w:tcPr>
          <w:p w:rsidR="00023DDB" w:rsidRPr="00CE0B85" w:rsidRDefault="00023DDB" w:rsidP="00023DDB">
            <w:pPr>
              <w:pStyle w:val="ConsPlusNormal"/>
              <w:ind w:left="-745"/>
              <w:jc w:val="center"/>
              <w:rPr>
                <w:rFonts w:ascii="Times New Roman" w:hAnsi="Times New Roman" w:cs="Times New Roman"/>
                <w:i/>
              </w:rPr>
            </w:pPr>
            <w:r w:rsidRPr="00CE0B85">
              <w:rPr>
                <w:rFonts w:ascii="Times New Roman" w:hAnsi="Times New Roman" w:cs="Times New Roman"/>
                <w:i/>
              </w:rPr>
              <w:t>15</w:t>
            </w:r>
          </w:p>
        </w:tc>
        <w:tc>
          <w:tcPr>
            <w:tcW w:w="851" w:type="dxa"/>
            <w:shd w:val="clear" w:color="auto" w:fill="auto"/>
          </w:tcPr>
          <w:p w:rsidR="00023DDB" w:rsidRPr="00CE0B85" w:rsidRDefault="00023DDB" w:rsidP="00023DDB">
            <w:pPr>
              <w:pStyle w:val="ConsPlusNormal"/>
              <w:ind w:firstLine="0"/>
              <w:rPr>
                <w:rFonts w:ascii="Times New Roman" w:hAnsi="Times New Roman" w:cs="Times New Roman"/>
                <w:i/>
              </w:rPr>
            </w:pPr>
          </w:p>
        </w:tc>
        <w:tc>
          <w:tcPr>
            <w:tcW w:w="850" w:type="dxa"/>
          </w:tcPr>
          <w:p w:rsidR="00023DDB" w:rsidRPr="00CE0B85" w:rsidRDefault="00023DDB" w:rsidP="00023DDB">
            <w:pPr>
              <w:spacing w:after="0" w:line="240" w:lineRule="auto"/>
              <w:jc w:val="both"/>
              <w:rPr>
                <w:rFonts w:ascii="Times New Roman" w:hAnsi="Times New Roman"/>
                <w:i/>
                <w:sz w:val="20"/>
                <w:szCs w:val="20"/>
              </w:rPr>
            </w:pPr>
          </w:p>
        </w:tc>
        <w:tc>
          <w:tcPr>
            <w:tcW w:w="851" w:type="dxa"/>
          </w:tcPr>
          <w:p w:rsidR="00023DDB" w:rsidRPr="00CE0B85" w:rsidRDefault="00023DDB" w:rsidP="00023DDB">
            <w:pPr>
              <w:autoSpaceDE w:val="0"/>
              <w:autoSpaceDN w:val="0"/>
              <w:adjustRightInd w:val="0"/>
              <w:spacing w:after="0" w:line="240" w:lineRule="auto"/>
              <w:jc w:val="both"/>
              <w:rPr>
                <w:rFonts w:ascii="Times New Roman" w:hAnsi="Times New Roman"/>
                <w:i/>
                <w:sz w:val="20"/>
                <w:szCs w:val="20"/>
              </w:rPr>
            </w:pPr>
          </w:p>
        </w:tc>
        <w:tc>
          <w:tcPr>
            <w:tcW w:w="850" w:type="dxa"/>
          </w:tcPr>
          <w:p w:rsidR="00023DDB" w:rsidRPr="00CE0B85" w:rsidRDefault="00023DDB" w:rsidP="00023DDB">
            <w:pPr>
              <w:autoSpaceDE w:val="0"/>
              <w:autoSpaceDN w:val="0"/>
              <w:adjustRightInd w:val="0"/>
              <w:spacing w:after="0" w:line="240" w:lineRule="auto"/>
              <w:jc w:val="both"/>
              <w:rPr>
                <w:rFonts w:ascii="Times New Roman" w:hAnsi="Times New Roman"/>
                <w:i/>
                <w:sz w:val="20"/>
                <w:szCs w:val="20"/>
              </w:rPr>
            </w:pPr>
          </w:p>
        </w:tc>
        <w:tc>
          <w:tcPr>
            <w:tcW w:w="851" w:type="dxa"/>
          </w:tcPr>
          <w:p w:rsidR="00023DDB" w:rsidRPr="00CE0B85" w:rsidRDefault="00023DDB" w:rsidP="00023DDB">
            <w:pPr>
              <w:pStyle w:val="ConsPlusNormal"/>
              <w:ind w:left="-745"/>
              <w:rPr>
                <w:rFonts w:ascii="Times New Roman" w:hAnsi="Times New Roman" w:cs="Times New Roman"/>
                <w:i/>
              </w:rPr>
            </w:pPr>
          </w:p>
        </w:tc>
        <w:tc>
          <w:tcPr>
            <w:tcW w:w="851" w:type="dxa"/>
          </w:tcPr>
          <w:p w:rsidR="00023DDB" w:rsidRPr="00CE0B85" w:rsidRDefault="00023DDB" w:rsidP="00023DDB">
            <w:pPr>
              <w:pStyle w:val="ConsPlusNormal"/>
              <w:ind w:left="-745"/>
              <w:jc w:val="center"/>
              <w:rPr>
                <w:rFonts w:ascii="Times New Roman" w:hAnsi="Times New Roman" w:cs="Times New Roman"/>
                <w:i/>
              </w:rPr>
            </w:pPr>
          </w:p>
        </w:tc>
      </w:tr>
      <w:tr w:rsidR="00820AEB" w:rsidRPr="00725AAB" w:rsidTr="00C75AB7">
        <w:tc>
          <w:tcPr>
            <w:tcW w:w="540" w:type="dxa"/>
            <w:shd w:val="clear" w:color="auto" w:fill="auto"/>
          </w:tcPr>
          <w:p w:rsidR="00820AEB" w:rsidRPr="00CE0B85" w:rsidRDefault="00820AEB" w:rsidP="00820AEB">
            <w:pPr>
              <w:pStyle w:val="ConsPlusNormal"/>
              <w:ind w:firstLine="0"/>
              <w:rPr>
                <w:rFonts w:ascii="Times New Roman" w:hAnsi="Times New Roman" w:cs="Times New Roman"/>
                <w:i/>
              </w:rPr>
            </w:pPr>
            <w:r>
              <w:rPr>
                <w:rFonts w:ascii="Times New Roman" w:hAnsi="Times New Roman" w:cs="Times New Roman"/>
                <w:i/>
              </w:rPr>
              <w:t>16</w:t>
            </w:r>
          </w:p>
        </w:tc>
        <w:tc>
          <w:tcPr>
            <w:tcW w:w="1445" w:type="dxa"/>
            <w:shd w:val="clear" w:color="auto" w:fill="auto"/>
          </w:tcPr>
          <w:p w:rsidR="00820AEB" w:rsidRDefault="00820AEB" w:rsidP="00820AEB">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3</w:t>
            </w:r>
          </w:p>
          <w:p w:rsidR="00820AEB" w:rsidRPr="005C473F" w:rsidRDefault="00820AEB" w:rsidP="00820AEB">
            <w:pPr>
              <w:pStyle w:val="ConsPlusNormal"/>
              <w:ind w:firstLine="0"/>
              <w:rPr>
                <w:rFonts w:ascii="Times New Roman" w:hAnsi="Times New Roman" w:cs="Times New Roman"/>
              </w:rPr>
            </w:pPr>
            <w:r w:rsidRPr="00FE5D53">
              <w:rPr>
                <w:rFonts w:ascii="Times New Roman" w:hAnsi="Times New Roman" w:cs="Times New Roman"/>
              </w:rPr>
              <w:t>Укрепление материально-технической базы организаций в сфере образования</w:t>
            </w:r>
            <w:r w:rsidR="00B10282">
              <w:rPr>
                <w:rFonts w:ascii="Times New Roman" w:hAnsi="Times New Roman" w:cs="Times New Roman"/>
              </w:rPr>
              <w:t xml:space="preserve"> </w:t>
            </w:r>
            <w:r w:rsidR="00B10282" w:rsidRPr="00CE0B85">
              <w:rPr>
                <w:rFonts w:ascii="Times New Roman" w:hAnsi="Times New Roman"/>
                <w:color w:val="000000"/>
              </w:rPr>
              <w:lastRenderedPageBreak/>
              <w:t>(</w:t>
            </w:r>
            <w:r w:rsidR="00B10282" w:rsidRPr="00CE0B85">
              <w:rPr>
                <w:rFonts w:ascii="Times New Roman" w:hAnsi="Times New Roman"/>
                <w:i/>
                <w:color w:val="020EFE"/>
              </w:rPr>
              <w:t xml:space="preserve">в ред. № </w:t>
            </w:r>
            <w:r w:rsidR="00B10282">
              <w:rPr>
                <w:rFonts w:ascii="Times New Roman" w:hAnsi="Times New Roman"/>
                <w:i/>
                <w:color w:val="020EFE"/>
              </w:rPr>
              <w:t>691</w:t>
            </w:r>
            <w:r w:rsidR="00B10282" w:rsidRPr="00CE0B85">
              <w:rPr>
                <w:rFonts w:ascii="Times New Roman" w:hAnsi="Times New Roman"/>
                <w:i/>
                <w:color w:val="020EFE"/>
              </w:rPr>
              <w:t xml:space="preserve"> от </w:t>
            </w:r>
            <w:r w:rsidR="00B10282">
              <w:rPr>
                <w:rFonts w:ascii="Times New Roman" w:hAnsi="Times New Roman"/>
                <w:i/>
                <w:color w:val="020EFE"/>
              </w:rPr>
              <w:t>02</w:t>
            </w:r>
            <w:r w:rsidR="00B10282" w:rsidRPr="00CE0B85">
              <w:rPr>
                <w:rFonts w:ascii="Times New Roman" w:hAnsi="Times New Roman"/>
                <w:i/>
                <w:color w:val="020EFE"/>
              </w:rPr>
              <w:t>.</w:t>
            </w:r>
            <w:r w:rsidR="00B10282">
              <w:rPr>
                <w:rFonts w:ascii="Times New Roman" w:hAnsi="Times New Roman"/>
                <w:i/>
                <w:color w:val="020EFE"/>
              </w:rPr>
              <w:t>06</w:t>
            </w:r>
            <w:r w:rsidR="00B10282" w:rsidRPr="00CE0B85">
              <w:rPr>
                <w:rFonts w:ascii="Times New Roman" w:hAnsi="Times New Roman"/>
                <w:i/>
                <w:color w:val="020EFE"/>
              </w:rPr>
              <w:t>.202</w:t>
            </w:r>
            <w:r w:rsidR="00B10282">
              <w:rPr>
                <w:rFonts w:ascii="Times New Roman" w:hAnsi="Times New Roman"/>
                <w:i/>
                <w:color w:val="020EFE"/>
              </w:rPr>
              <w:t>5</w:t>
            </w:r>
            <w:r w:rsidR="00B10282" w:rsidRPr="00CE0B85">
              <w:rPr>
                <w:rFonts w:ascii="Times New Roman" w:hAnsi="Times New Roman"/>
                <w:i/>
                <w:color w:val="020EFE"/>
              </w:rPr>
              <w:t>г.</w:t>
            </w:r>
            <w:r w:rsidR="00B10282" w:rsidRPr="00CE0B85">
              <w:rPr>
                <w:rFonts w:ascii="Times New Roman" w:hAnsi="Times New Roman"/>
                <w:color w:val="000000"/>
              </w:rPr>
              <w:t>)</w:t>
            </w:r>
          </w:p>
        </w:tc>
        <w:tc>
          <w:tcPr>
            <w:tcW w:w="1701" w:type="dxa"/>
            <w:shd w:val="clear" w:color="auto" w:fill="auto"/>
          </w:tcPr>
          <w:p w:rsidR="00820AEB" w:rsidRPr="00B10282" w:rsidRDefault="00820AEB" w:rsidP="00820AEB">
            <w:pPr>
              <w:pStyle w:val="ConsPlusNormal"/>
              <w:ind w:firstLine="0"/>
              <w:rPr>
                <w:rFonts w:ascii="Times New Roman" w:hAnsi="Times New Roman" w:cs="Times New Roman"/>
              </w:rPr>
            </w:pPr>
            <w:r w:rsidRPr="00B10282">
              <w:rPr>
                <w:rFonts w:ascii="Times New Roman" w:hAnsi="Times New Roman" w:cs="Times New Roman"/>
              </w:rPr>
              <w:lastRenderedPageBreak/>
              <w:t xml:space="preserve">Субсидия на реализацию народных проектов в сфере доступной среды, прошедших отбор в рамках проекта «Народный </w:t>
            </w:r>
            <w:r w:rsidRPr="00B10282">
              <w:rPr>
                <w:rFonts w:ascii="Times New Roman" w:hAnsi="Times New Roman" w:cs="Times New Roman"/>
              </w:rPr>
              <w:lastRenderedPageBreak/>
              <w:t>бюджет»</w:t>
            </w:r>
          </w:p>
        </w:tc>
        <w:tc>
          <w:tcPr>
            <w:tcW w:w="2409" w:type="dxa"/>
            <w:shd w:val="clear" w:color="auto" w:fill="auto"/>
          </w:tcPr>
          <w:p w:rsidR="00820AEB" w:rsidRPr="00B10282" w:rsidRDefault="00820AEB" w:rsidP="00820AEB">
            <w:pPr>
              <w:pStyle w:val="ConsPlusNormal"/>
              <w:ind w:firstLine="0"/>
              <w:rPr>
                <w:rFonts w:ascii="Times New Roman" w:hAnsi="Times New Roman" w:cs="Times New Roman"/>
              </w:rPr>
            </w:pPr>
            <w:r w:rsidRPr="00B10282">
              <w:rPr>
                <w:rFonts w:ascii="Times New Roman" w:hAnsi="Times New Roman" w:cs="Times New Roman"/>
              </w:rPr>
              <w:lastRenderedPageBreak/>
              <w:t>Реализованы народные проекты в сфере доступной среды</w:t>
            </w:r>
          </w:p>
        </w:tc>
        <w:tc>
          <w:tcPr>
            <w:tcW w:w="2126" w:type="dxa"/>
            <w:shd w:val="clear" w:color="auto" w:fill="auto"/>
          </w:tcPr>
          <w:p w:rsidR="00820AEB" w:rsidRPr="00B10282" w:rsidRDefault="00820AEB" w:rsidP="00784E86">
            <w:pPr>
              <w:pStyle w:val="ConsPlusNormal"/>
              <w:numPr>
                <w:ilvl w:val="0"/>
                <w:numId w:val="25"/>
              </w:numPr>
              <w:tabs>
                <w:tab w:val="left" w:pos="250"/>
              </w:tabs>
              <w:ind w:left="0" w:firstLine="110"/>
              <w:rPr>
                <w:rFonts w:ascii="Times New Roman" w:hAnsi="Times New Roman" w:cs="Times New Roman"/>
              </w:rPr>
            </w:pPr>
            <w:r w:rsidRPr="00B10282">
              <w:rPr>
                <w:rFonts w:ascii="Times New Roman" w:hAnsi="Times New Roman" w:cs="Times New Roman"/>
              </w:rPr>
              <w:t>Количество реализованных народных проектов в сфере доступной среды</w:t>
            </w:r>
            <w:r w:rsidR="00784E86" w:rsidRPr="00B10282">
              <w:rPr>
                <w:rFonts w:ascii="Times New Roman" w:hAnsi="Times New Roman" w:cs="Times New Roman"/>
              </w:rPr>
              <w:t xml:space="preserve"> в год, единиц</w:t>
            </w:r>
          </w:p>
        </w:tc>
        <w:tc>
          <w:tcPr>
            <w:tcW w:w="850" w:type="dxa"/>
            <w:shd w:val="clear" w:color="auto" w:fill="auto"/>
            <w:vAlign w:val="center"/>
          </w:tcPr>
          <w:p w:rsidR="00820AEB" w:rsidRPr="00B10282" w:rsidRDefault="00820AEB" w:rsidP="00820AEB">
            <w:pPr>
              <w:pStyle w:val="ConsPlusNormal"/>
              <w:ind w:left="-745"/>
              <w:jc w:val="center"/>
              <w:rPr>
                <w:rFonts w:ascii="Times New Roman" w:hAnsi="Times New Roman" w:cs="Times New Roman"/>
              </w:rPr>
            </w:pPr>
            <w:r w:rsidRPr="00B10282">
              <w:rPr>
                <w:rFonts w:ascii="Times New Roman" w:hAnsi="Times New Roman" w:cs="Times New Roman"/>
              </w:rPr>
              <w:t>-</w:t>
            </w:r>
          </w:p>
        </w:tc>
        <w:tc>
          <w:tcPr>
            <w:tcW w:w="851" w:type="dxa"/>
            <w:shd w:val="clear" w:color="auto" w:fill="auto"/>
            <w:vAlign w:val="center"/>
          </w:tcPr>
          <w:p w:rsidR="00820AEB" w:rsidRPr="00B10282" w:rsidRDefault="00820AEB" w:rsidP="00820AEB">
            <w:pPr>
              <w:pStyle w:val="ConsPlusNormal"/>
              <w:ind w:left="-745"/>
              <w:jc w:val="center"/>
              <w:rPr>
                <w:rFonts w:ascii="Times New Roman" w:hAnsi="Times New Roman" w:cs="Times New Roman"/>
                <w:color w:val="000000"/>
              </w:rPr>
            </w:pPr>
            <w:r w:rsidRPr="00B10282">
              <w:rPr>
                <w:rFonts w:ascii="Times New Roman" w:hAnsi="Times New Roman" w:cs="Times New Roman"/>
                <w:color w:val="000000"/>
              </w:rPr>
              <w:t>-</w:t>
            </w:r>
          </w:p>
        </w:tc>
        <w:tc>
          <w:tcPr>
            <w:tcW w:w="850" w:type="dxa"/>
            <w:shd w:val="clear" w:color="auto" w:fill="auto"/>
            <w:vAlign w:val="center"/>
          </w:tcPr>
          <w:p w:rsidR="00820AEB" w:rsidRPr="00B10282" w:rsidRDefault="00820AEB" w:rsidP="00820AEB">
            <w:pPr>
              <w:pStyle w:val="ConsPlusNormal"/>
              <w:ind w:left="-745"/>
              <w:jc w:val="center"/>
              <w:rPr>
                <w:rFonts w:ascii="Times New Roman" w:hAnsi="Times New Roman" w:cs="Times New Roman"/>
                <w:color w:val="000000"/>
              </w:rPr>
            </w:pPr>
            <w:r w:rsidRPr="00B10282">
              <w:rPr>
                <w:rFonts w:ascii="Times New Roman" w:hAnsi="Times New Roman" w:cs="Times New Roman"/>
                <w:color w:val="000000"/>
              </w:rPr>
              <w:t>-</w:t>
            </w:r>
          </w:p>
        </w:tc>
        <w:tc>
          <w:tcPr>
            <w:tcW w:w="851" w:type="dxa"/>
            <w:shd w:val="clear" w:color="auto" w:fill="auto"/>
            <w:vAlign w:val="center"/>
          </w:tcPr>
          <w:p w:rsidR="00820AEB" w:rsidRPr="00B10282" w:rsidRDefault="00820AEB" w:rsidP="00820AEB">
            <w:pPr>
              <w:pStyle w:val="ConsPlusNormal"/>
              <w:ind w:left="-745"/>
              <w:jc w:val="center"/>
              <w:rPr>
                <w:rFonts w:ascii="Times New Roman" w:hAnsi="Times New Roman" w:cs="Times New Roman"/>
                <w:i/>
                <w:color w:val="000000"/>
              </w:rPr>
            </w:pPr>
            <w:r w:rsidRPr="00B10282">
              <w:rPr>
                <w:rFonts w:ascii="Times New Roman" w:hAnsi="Times New Roman" w:cs="Times New Roman"/>
                <w:i/>
                <w:color w:val="000000"/>
              </w:rPr>
              <w:t>1</w:t>
            </w:r>
          </w:p>
        </w:tc>
        <w:tc>
          <w:tcPr>
            <w:tcW w:w="850" w:type="dxa"/>
            <w:vAlign w:val="center"/>
          </w:tcPr>
          <w:p w:rsidR="00820AEB" w:rsidRPr="00023DDB" w:rsidRDefault="00820AEB" w:rsidP="00820AEB">
            <w:pPr>
              <w:pStyle w:val="ConsPlusNormal"/>
              <w:ind w:left="-745"/>
              <w:jc w:val="center"/>
              <w:rPr>
                <w:rFonts w:ascii="Times New Roman" w:hAnsi="Times New Roman" w:cs="Times New Roman"/>
                <w:color w:val="000000"/>
                <w:highlight w:val="green"/>
              </w:rPr>
            </w:pPr>
          </w:p>
        </w:tc>
        <w:tc>
          <w:tcPr>
            <w:tcW w:w="851" w:type="dxa"/>
            <w:vAlign w:val="center"/>
          </w:tcPr>
          <w:p w:rsidR="00820AEB" w:rsidRPr="00023DDB" w:rsidRDefault="00820AEB" w:rsidP="00820AEB">
            <w:pPr>
              <w:pStyle w:val="ConsPlusNormal"/>
              <w:ind w:left="-745"/>
              <w:jc w:val="center"/>
              <w:rPr>
                <w:rFonts w:ascii="Times New Roman" w:hAnsi="Times New Roman" w:cs="Times New Roman"/>
                <w:color w:val="000000"/>
                <w:highlight w:val="green"/>
              </w:rPr>
            </w:pPr>
          </w:p>
        </w:tc>
        <w:tc>
          <w:tcPr>
            <w:tcW w:w="850" w:type="dxa"/>
            <w:vAlign w:val="center"/>
          </w:tcPr>
          <w:p w:rsidR="00820AEB" w:rsidRPr="00023DDB" w:rsidRDefault="00820AEB" w:rsidP="00820AEB">
            <w:pPr>
              <w:pStyle w:val="ConsPlusNormal"/>
              <w:ind w:left="-745"/>
              <w:jc w:val="center"/>
              <w:rPr>
                <w:rFonts w:ascii="Times New Roman" w:hAnsi="Times New Roman" w:cs="Times New Roman"/>
                <w:color w:val="000000"/>
                <w:highlight w:val="green"/>
              </w:rPr>
            </w:pPr>
          </w:p>
        </w:tc>
        <w:tc>
          <w:tcPr>
            <w:tcW w:w="851" w:type="dxa"/>
            <w:vAlign w:val="center"/>
          </w:tcPr>
          <w:p w:rsidR="00820AEB" w:rsidRPr="00023DDB" w:rsidRDefault="00820AEB" w:rsidP="00820AEB">
            <w:pPr>
              <w:pStyle w:val="ConsPlusNormal"/>
              <w:ind w:left="-745"/>
              <w:jc w:val="center"/>
              <w:rPr>
                <w:rFonts w:ascii="Times New Roman" w:hAnsi="Times New Roman" w:cs="Times New Roman"/>
                <w:color w:val="000000"/>
                <w:highlight w:val="green"/>
              </w:rPr>
            </w:pPr>
          </w:p>
        </w:tc>
        <w:tc>
          <w:tcPr>
            <w:tcW w:w="851" w:type="dxa"/>
            <w:vAlign w:val="center"/>
          </w:tcPr>
          <w:p w:rsidR="00820AEB" w:rsidRPr="00023DDB" w:rsidRDefault="00820AEB" w:rsidP="00820AEB">
            <w:pPr>
              <w:pStyle w:val="ConsPlusNormal"/>
              <w:ind w:left="-745"/>
              <w:jc w:val="center"/>
              <w:rPr>
                <w:rFonts w:ascii="Times New Roman" w:hAnsi="Times New Roman" w:cs="Times New Roman"/>
                <w:color w:val="000000"/>
                <w:highlight w:val="green"/>
              </w:rPr>
            </w:pPr>
          </w:p>
        </w:tc>
      </w:tr>
      <w:tr w:rsidR="006160E1" w:rsidRPr="00725AAB" w:rsidTr="00C75AB7">
        <w:tc>
          <w:tcPr>
            <w:tcW w:w="540" w:type="dxa"/>
            <w:shd w:val="clear" w:color="auto" w:fill="auto"/>
          </w:tcPr>
          <w:p w:rsidR="006160E1" w:rsidRDefault="006160E1" w:rsidP="006160E1">
            <w:pPr>
              <w:pStyle w:val="ConsPlusNormal"/>
              <w:ind w:firstLine="0"/>
              <w:rPr>
                <w:rFonts w:ascii="Times New Roman" w:hAnsi="Times New Roman" w:cs="Times New Roman"/>
                <w:i/>
              </w:rPr>
            </w:pPr>
            <w:r>
              <w:rPr>
                <w:rFonts w:ascii="Times New Roman" w:hAnsi="Times New Roman" w:cs="Times New Roman"/>
                <w:i/>
              </w:rPr>
              <w:t>17</w:t>
            </w:r>
          </w:p>
        </w:tc>
        <w:tc>
          <w:tcPr>
            <w:tcW w:w="1445" w:type="dxa"/>
            <w:shd w:val="clear" w:color="auto" w:fill="auto"/>
          </w:tcPr>
          <w:p w:rsidR="006160E1" w:rsidRDefault="006160E1" w:rsidP="006160E1">
            <w:pPr>
              <w:pStyle w:val="ConsPlusNormal"/>
              <w:ind w:firstLine="0"/>
              <w:rPr>
                <w:rFonts w:ascii="Times New Roman" w:hAnsi="Times New Roman" w:cs="Times New Roman"/>
              </w:rPr>
            </w:pPr>
            <w:r w:rsidRPr="005877D1">
              <w:rPr>
                <w:rFonts w:ascii="Times New Roman" w:hAnsi="Times New Roman" w:cs="Times New Roman"/>
              </w:rPr>
              <w:t xml:space="preserve">Основное мероприятие </w:t>
            </w:r>
            <w:r>
              <w:rPr>
                <w:rFonts w:ascii="Times New Roman" w:hAnsi="Times New Roman" w:cs="Times New Roman"/>
              </w:rPr>
              <w:t>2</w:t>
            </w:r>
            <w:r w:rsidRPr="005877D1">
              <w:rPr>
                <w:rFonts w:ascii="Times New Roman" w:hAnsi="Times New Roman" w:cs="Times New Roman"/>
              </w:rPr>
              <w:t>.</w:t>
            </w:r>
            <w:r>
              <w:rPr>
                <w:rFonts w:ascii="Times New Roman" w:hAnsi="Times New Roman" w:cs="Times New Roman"/>
              </w:rPr>
              <w:t>3</w:t>
            </w:r>
            <w:r w:rsidRPr="005877D1">
              <w:rPr>
                <w:rFonts w:ascii="Times New Roman" w:hAnsi="Times New Roman" w:cs="Times New Roman"/>
              </w:rPr>
              <w:t>.</w:t>
            </w:r>
            <w:r>
              <w:rPr>
                <w:rFonts w:ascii="Times New Roman" w:hAnsi="Times New Roman" w:cs="Times New Roman"/>
              </w:rPr>
              <w:t>3</w:t>
            </w:r>
          </w:p>
          <w:p w:rsidR="006160E1" w:rsidRPr="005C473F" w:rsidRDefault="006160E1" w:rsidP="006160E1">
            <w:pPr>
              <w:pStyle w:val="ConsPlusNormal"/>
              <w:ind w:firstLine="0"/>
              <w:rPr>
                <w:rFonts w:ascii="Times New Roman" w:hAnsi="Times New Roman" w:cs="Times New Roman"/>
              </w:rPr>
            </w:pPr>
            <w:r w:rsidRPr="00FE5D53">
              <w:rPr>
                <w:rFonts w:ascii="Times New Roman" w:hAnsi="Times New Roman" w:cs="Times New Roman"/>
              </w:rPr>
              <w:t>Укрепление материально-технической базы организаций в сфере образования</w:t>
            </w:r>
            <w:r w:rsidR="00B10282">
              <w:rPr>
                <w:rFonts w:ascii="Times New Roman" w:hAnsi="Times New Roman" w:cs="Times New Roman"/>
              </w:rPr>
              <w:t xml:space="preserve"> </w:t>
            </w:r>
            <w:r w:rsidR="00B10282" w:rsidRPr="00CE0B85">
              <w:rPr>
                <w:rFonts w:ascii="Times New Roman" w:hAnsi="Times New Roman"/>
                <w:color w:val="000000"/>
              </w:rPr>
              <w:t>(</w:t>
            </w:r>
            <w:r w:rsidR="00B10282" w:rsidRPr="00CE0B85">
              <w:rPr>
                <w:rFonts w:ascii="Times New Roman" w:hAnsi="Times New Roman"/>
                <w:i/>
                <w:color w:val="020EFE"/>
              </w:rPr>
              <w:t xml:space="preserve">в ред. № </w:t>
            </w:r>
            <w:r w:rsidR="00B10282">
              <w:rPr>
                <w:rFonts w:ascii="Times New Roman" w:hAnsi="Times New Roman"/>
                <w:i/>
                <w:color w:val="020EFE"/>
              </w:rPr>
              <w:t>691</w:t>
            </w:r>
            <w:r w:rsidR="00B10282" w:rsidRPr="00CE0B85">
              <w:rPr>
                <w:rFonts w:ascii="Times New Roman" w:hAnsi="Times New Roman"/>
                <w:i/>
                <w:color w:val="020EFE"/>
              </w:rPr>
              <w:t xml:space="preserve"> от </w:t>
            </w:r>
            <w:r w:rsidR="00B10282">
              <w:rPr>
                <w:rFonts w:ascii="Times New Roman" w:hAnsi="Times New Roman"/>
                <w:i/>
                <w:color w:val="020EFE"/>
              </w:rPr>
              <w:t>02</w:t>
            </w:r>
            <w:r w:rsidR="00B10282" w:rsidRPr="00CE0B85">
              <w:rPr>
                <w:rFonts w:ascii="Times New Roman" w:hAnsi="Times New Roman"/>
                <w:i/>
                <w:color w:val="020EFE"/>
              </w:rPr>
              <w:t>.</w:t>
            </w:r>
            <w:r w:rsidR="00B10282">
              <w:rPr>
                <w:rFonts w:ascii="Times New Roman" w:hAnsi="Times New Roman"/>
                <w:i/>
                <w:color w:val="020EFE"/>
              </w:rPr>
              <w:t>06</w:t>
            </w:r>
            <w:r w:rsidR="00B10282" w:rsidRPr="00CE0B85">
              <w:rPr>
                <w:rFonts w:ascii="Times New Roman" w:hAnsi="Times New Roman"/>
                <w:i/>
                <w:color w:val="020EFE"/>
              </w:rPr>
              <w:t>.202</w:t>
            </w:r>
            <w:r w:rsidR="00B10282">
              <w:rPr>
                <w:rFonts w:ascii="Times New Roman" w:hAnsi="Times New Roman"/>
                <w:i/>
                <w:color w:val="020EFE"/>
              </w:rPr>
              <w:t>5</w:t>
            </w:r>
            <w:r w:rsidR="00B10282" w:rsidRPr="00CE0B85">
              <w:rPr>
                <w:rFonts w:ascii="Times New Roman" w:hAnsi="Times New Roman"/>
                <w:i/>
                <w:color w:val="020EFE"/>
              </w:rPr>
              <w:t>г.</w:t>
            </w:r>
            <w:r w:rsidR="00B10282" w:rsidRPr="00CE0B85">
              <w:rPr>
                <w:rFonts w:ascii="Times New Roman" w:hAnsi="Times New Roman"/>
                <w:color w:val="000000"/>
              </w:rPr>
              <w:t>)</w:t>
            </w:r>
          </w:p>
        </w:tc>
        <w:tc>
          <w:tcPr>
            <w:tcW w:w="1701" w:type="dxa"/>
            <w:shd w:val="clear" w:color="auto" w:fill="auto"/>
          </w:tcPr>
          <w:p w:rsidR="006160E1" w:rsidRPr="00B10282" w:rsidRDefault="006160E1" w:rsidP="006160E1">
            <w:pPr>
              <w:pStyle w:val="ConsPlusNormal"/>
              <w:ind w:firstLine="0"/>
              <w:rPr>
                <w:rFonts w:ascii="Times New Roman" w:hAnsi="Times New Roman" w:cs="Times New Roman"/>
              </w:rPr>
            </w:pPr>
            <w:r w:rsidRPr="00B10282">
              <w:rPr>
                <w:rFonts w:ascii="Times New Roman" w:hAnsi="Times New Roman" w:cs="Times New Roman"/>
              </w:rPr>
              <w:t>Исполнение наказов избирателей, рекомендуемых к выполнению в текущем финансовом году</w:t>
            </w:r>
          </w:p>
        </w:tc>
        <w:tc>
          <w:tcPr>
            <w:tcW w:w="2409" w:type="dxa"/>
            <w:shd w:val="clear" w:color="auto" w:fill="auto"/>
          </w:tcPr>
          <w:p w:rsidR="006160E1" w:rsidRPr="00B10282" w:rsidRDefault="006160E1" w:rsidP="006160E1">
            <w:pPr>
              <w:pStyle w:val="ConsPlusNormal"/>
              <w:ind w:firstLine="0"/>
              <w:rPr>
                <w:rFonts w:ascii="Times New Roman" w:hAnsi="Times New Roman" w:cs="Times New Roman"/>
              </w:rPr>
            </w:pPr>
            <w:r w:rsidRPr="00B10282">
              <w:rPr>
                <w:rFonts w:ascii="Times New Roman" w:hAnsi="Times New Roman" w:cs="Times New Roman"/>
              </w:rPr>
              <w:t>Выполнены наказы избирателей в сфере образования</w:t>
            </w:r>
          </w:p>
        </w:tc>
        <w:tc>
          <w:tcPr>
            <w:tcW w:w="2126" w:type="dxa"/>
            <w:shd w:val="clear" w:color="auto" w:fill="auto"/>
          </w:tcPr>
          <w:p w:rsidR="006160E1" w:rsidRPr="00B10282" w:rsidRDefault="006160E1" w:rsidP="006160E1">
            <w:pPr>
              <w:pStyle w:val="ConsPlusNormal"/>
              <w:numPr>
                <w:ilvl w:val="0"/>
                <w:numId w:val="26"/>
              </w:numPr>
              <w:tabs>
                <w:tab w:val="left" w:pos="250"/>
              </w:tabs>
              <w:ind w:left="0" w:firstLine="31"/>
              <w:rPr>
                <w:rFonts w:ascii="Times New Roman" w:hAnsi="Times New Roman" w:cs="Times New Roman"/>
              </w:rPr>
            </w:pPr>
            <w:r w:rsidRPr="00B10282">
              <w:rPr>
                <w:rFonts w:ascii="Times New Roman" w:hAnsi="Times New Roman" w:cs="Times New Roman"/>
              </w:rPr>
              <w:t>Количество исполненных наказов избирателей в сфере образования, единиц</w:t>
            </w:r>
          </w:p>
        </w:tc>
        <w:tc>
          <w:tcPr>
            <w:tcW w:w="850" w:type="dxa"/>
            <w:shd w:val="clear" w:color="auto" w:fill="auto"/>
            <w:vAlign w:val="center"/>
          </w:tcPr>
          <w:p w:rsidR="006160E1" w:rsidRPr="00B10282" w:rsidRDefault="006160E1" w:rsidP="006160E1">
            <w:pPr>
              <w:pStyle w:val="ConsPlusNormal"/>
              <w:ind w:left="-745"/>
              <w:jc w:val="center"/>
              <w:rPr>
                <w:rFonts w:ascii="Times New Roman" w:hAnsi="Times New Roman" w:cs="Times New Roman"/>
              </w:rPr>
            </w:pPr>
            <w:r w:rsidRPr="00B10282">
              <w:rPr>
                <w:rFonts w:ascii="Times New Roman" w:hAnsi="Times New Roman" w:cs="Times New Roman"/>
              </w:rPr>
              <w:t>-</w:t>
            </w:r>
          </w:p>
        </w:tc>
        <w:tc>
          <w:tcPr>
            <w:tcW w:w="851" w:type="dxa"/>
            <w:shd w:val="clear" w:color="auto" w:fill="auto"/>
            <w:vAlign w:val="center"/>
          </w:tcPr>
          <w:p w:rsidR="006160E1" w:rsidRPr="00B10282" w:rsidRDefault="006160E1" w:rsidP="006160E1">
            <w:pPr>
              <w:pStyle w:val="ConsPlusNormal"/>
              <w:ind w:left="-745"/>
              <w:jc w:val="center"/>
              <w:rPr>
                <w:rFonts w:ascii="Times New Roman" w:hAnsi="Times New Roman" w:cs="Times New Roman"/>
                <w:color w:val="000000"/>
              </w:rPr>
            </w:pPr>
            <w:r w:rsidRPr="00B10282">
              <w:rPr>
                <w:rFonts w:ascii="Times New Roman" w:hAnsi="Times New Roman" w:cs="Times New Roman"/>
                <w:color w:val="000000"/>
              </w:rPr>
              <w:t>-</w:t>
            </w:r>
          </w:p>
        </w:tc>
        <w:tc>
          <w:tcPr>
            <w:tcW w:w="850" w:type="dxa"/>
            <w:shd w:val="clear" w:color="auto" w:fill="auto"/>
            <w:vAlign w:val="center"/>
          </w:tcPr>
          <w:p w:rsidR="006160E1" w:rsidRPr="00B10282" w:rsidRDefault="006160E1" w:rsidP="006160E1">
            <w:pPr>
              <w:pStyle w:val="ConsPlusNormal"/>
              <w:ind w:left="-745"/>
              <w:jc w:val="center"/>
              <w:rPr>
                <w:rFonts w:ascii="Times New Roman" w:hAnsi="Times New Roman" w:cs="Times New Roman"/>
                <w:color w:val="000000"/>
              </w:rPr>
            </w:pPr>
            <w:r w:rsidRPr="00B10282">
              <w:rPr>
                <w:rFonts w:ascii="Times New Roman" w:hAnsi="Times New Roman" w:cs="Times New Roman"/>
                <w:color w:val="000000"/>
              </w:rPr>
              <w:t>-</w:t>
            </w:r>
          </w:p>
        </w:tc>
        <w:tc>
          <w:tcPr>
            <w:tcW w:w="851" w:type="dxa"/>
            <w:shd w:val="clear" w:color="auto" w:fill="auto"/>
            <w:vAlign w:val="center"/>
          </w:tcPr>
          <w:p w:rsidR="006160E1" w:rsidRPr="00B10282" w:rsidRDefault="006160E1" w:rsidP="006160E1">
            <w:pPr>
              <w:pStyle w:val="ConsPlusNormal"/>
              <w:ind w:left="-745"/>
              <w:jc w:val="center"/>
              <w:rPr>
                <w:rFonts w:ascii="Times New Roman" w:hAnsi="Times New Roman" w:cs="Times New Roman"/>
                <w:i/>
                <w:color w:val="000000"/>
              </w:rPr>
            </w:pPr>
            <w:r w:rsidRPr="00B10282">
              <w:rPr>
                <w:rFonts w:ascii="Times New Roman" w:hAnsi="Times New Roman" w:cs="Times New Roman"/>
                <w:i/>
                <w:color w:val="000000"/>
              </w:rPr>
              <w:t>1</w:t>
            </w:r>
          </w:p>
        </w:tc>
        <w:tc>
          <w:tcPr>
            <w:tcW w:w="850" w:type="dxa"/>
            <w:vAlign w:val="center"/>
          </w:tcPr>
          <w:p w:rsidR="006160E1" w:rsidRPr="00023DDB" w:rsidRDefault="006160E1" w:rsidP="006160E1">
            <w:pPr>
              <w:pStyle w:val="ConsPlusNormal"/>
              <w:ind w:left="-745"/>
              <w:jc w:val="center"/>
              <w:rPr>
                <w:rFonts w:ascii="Times New Roman" w:hAnsi="Times New Roman" w:cs="Times New Roman"/>
                <w:color w:val="000000"/>
                <w:highlight w:val="green"/>
              </w:rPr>
            </w:pPr>
          </w:p>
        </w:tc>
        <w:tc>
          <w:tcPr>
            <w:tcW w:w="851" w:type="dxa"/>
            <w:vAlign w:val="center"/>
          </w:tcPr>
          <w:p w:rsidR="006160E1" w:rsidRPr="00023DDB" w:rsidRDefault="006160E1" w:rsidP="006160E1">
            <w:pPr>
              <w:pStyle w:val="ConsPlusNormal"/>
              <w:ind w:left="-745"/>
              <w:jc w:val="center"/>
              <w:rPr>
                <w:rFonts w:ascii="Times New Roman" w:hAnsi="Times New Roman" w:cs="Times New Roman"/>
                <w:color w:val="000000"/>
                <w:highlight w:val="green"/>
              </w:rPr>
            </w:pPr>
          </w:p>
        </w:tc>
        <w:tc>
          <w:tcPr>
            <w:tcW w:w="850" w:type="dxa"/>
            <w:vAlign w:val="center"/>
          </w:tcPr>
          <w:p w:rsidR="006160E1" w:rsidRPr="00023DDB" w:rsidRDefault="006160E1" w:rsidP="006160E1">
            <w:pPr>
              <w:pStyle w:val="ConsPlusNormal"/>
              <w:ind w:left="-745"/>
              <w:jc w:val="center"/>
              <w:rPr>
                <w:rFonts w:ascii="Times New Roman" w:hAnsi="Times New Roman" w:cs="Times New Roman"/>
                <w:color w:val="000000"/>
                <w:highlight w:val="green"/>
              </w:rPr>
            </w:pPr>
          </w:p>
        </w:tc>
        <w:tc>
          <w:tcPr>
            <w:tcW w:w="851" w:type="dxa"/>
            <w:vAlign w:val="center"/>
          </w:tcPr>
          <w:p w:rsidR="006160E1" w:rsidRPr="00023DDB" w:rsidRDefault="006160E1" w:rsidP="006160E1">
            <w:pPr>
              <w:pStyle w:val="ConsPlusNormal"/>
              <w:ind w:left="-745"/>
              <w:jc w:val="center"/>
              <w:rPr>
                <w:rFonts w:ascii="Times New Roman" w:hAnsi="Times New Roman" w:cs="Times New Roman"/>
                <w:color w:val="000000"/>
                <w:highlight w:val="green"/>
              </w:rPr>
            </w:pPr>
          </w:p>
        </w:tc>
        <w:tc>
          <w:tcPr>
            <w:tcW w:w="851" w:type="dxa"/>
            <w:vAlign w:val="center"/>
          </w:tcPr>
          <w:p w:rsidR="006160E1" w:rsidRPr="00023DDB" w:rsidRDefault="006160E1" w:rsidP="006160E1">
            <w:pPr>
              <w:pStyle w:val="ConsPlusNormal"/>
              <w:ind w:left="-745"/>
              <w:jc w:val="center"/>
              <w:rPr>
                <w:rFonts w:ascii="Times New Roman" w:hAnsi="Times New Roman" w:cs="Times New Roman"/>
                <w:color w:val="000000"/>
                <w:highlight w:val="green"/>
              </w:rPr>
            </w:pPr>
          </w:p>
        </w:tc>
      </w:tr>
      <w:tr w:rsidR="006160E1" w:rsidRPr="00725AAB" w:rsidTr="001E095B">
        <w:tc>
          <w:tcPr>
            <w:tcW w:w="540" w:type="dxa"/>
            <w:shd w:val="clear" w:color="auto" w:fill="auto"/>
          </w:tcPr>
          <w:p w:rsidR="006160E1" w:rsidRDefault="006160E1" w:rsidP="006160E1">
            <w:pPr>
              <w:pStyle w:val="ConsPlusNormal"/>
              <w:ind w:firstLine="0"/>
              <w:rPr>
                <w:rFonts w:ascii="Times New Roman" w:hAnsi="Times New Roman" w:cs="Times New Roman"/>
                <w:i/>
              </w:rPr>
            </w:pPr>
          </w:p>
        </w:tc>
        <w:tc>
          <w:tcPr>
            <w:tcW w:w="1445" w:type="dxa"/>
            <w:shd w:val="clear" w:color="auto" w:fill="auto"/>
          </w:tcPr>
          <w:p w:rsidR="006160E1" w:rsidRPr="005877D1" w:rsidRDefault="006160E1" w:rsidP="006160E1">
            <w:pPr>
              <w:pStyle w:val="ConsPlusNormal"/>
              <w:ind w:firstLine="0"/>
              <w:rPr>
                <w:rFonts w:ascii="Times New Roman" w:hAnsi="Times New Roman" w:cs="Times New Roman"/>
              </w:rPr>
            </w:pPr>
          </w:p>
        </w:tc>
        <w:tc>
          <w:tcPr>
            <w:tcW w:w="1701" w:type="dxa"/>
            <w:shd w:val="clear" w:color="auto" w:fill="auto"/>
          </w:tcPr>
          <w:p w:rsidR="006160E1" w:rsidRPr="005C473F" w:rsidRDefault="006160E1" w:rsidP="006160E1">
            <w:pPr>
              <w:pStyle w:val="ConsPlusNormal"/>
              <w:ind w:firstLine="0"/>
              <w:rPr>
                <w:rFonts w:ascii="Times New Roman" w:hAnsi="Times New Roman" w:cs="Times New Roman"/>
              </w:rPr>
            </w:pPr>
          </w:p>
        </w:tc>
        <w:tc>
          <w:tcPr>
            <w:tcW w:w="2409" w:type="dxa"/>
            <w:shd w:val="clear" w:color="auto" w:fill="auto"/>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2126" w:type="dxa"/>
            <w:shd w:val="clear" w:color="auto" w:fill="auto"/>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850" w:type="dxa"/>
            <w:shd w:val="clear" w:color="auto" w:fill="auto"/>
          </w:tcPr>
          <w:p w:rsidR="006160E1" w:rsidRPr="00CE0B85" w:rsidRDefault="006160E1" w:rsidP="006160E1">
            <w:pPr>
              <w:pStyle w:val="ConsPlusNormal"/>
              <w:ind w:left="-745"/>
              <w:rPr>
                <w:rFonts w:ascii="Times New Roman" w:hAnsi="Times New Roman" w:cs="Times New Roman"/>
                <w:i/>
              </w:rPr>
            </w:pPr>
          </w:p>
        </w:tc>
        <w:tc>
          <w:tcPr>
            <w:tcW w:w="851" w:type="dxa"/>
            <w:shd w:val="clear" w:color="auto" w:fill="auto"/>
          </w:tcPr>
          <w:p w:rsidR="006160E1" w:rsidRPr="00CE0B85" w:rsidRDefault="006160E1" w:rsidP="006160E1">
            <w:pPr>
              <w:pStyle w:val="ConsPlusNormal"/>
              <w:ind w:left="-745"/>
              <w:jc w:val="center"/>
              <w:rPr>
                <w:rFonts w:ascii="Times New Roman" w:hAnsi="Times New Roman" w:cs="Times New Roman"/>
                <w:i/>
              </w:rPr>
            </w:pPr>
          </w:p>
        </w:tc>
        <w:tc>
          <w:tcPr>
            <w:tcW w:w="850" w:type="dxa"/>
            <w:shd w:val="clear" w:color="auto" w:fill="auto"/>
          </w:tcPr>
          <w:p w:rsidR="006160E1" w:rsidRPr="00CE0B85" w:rsidRDefault="006160E1" w:rsidP="006160E1">
            <w:pPr>
              <w:pStyle w:val="ConsPlusNormal"/>
              <w:ind w:left="-745"/>
              <w:jc w:val="center"/>
              <w:rPr>
                <w:rFonts w:ascii="Times New Roman" w:hAnsi="Times New Roman" w:cs="Times New Roman"/>
                <w:i/>
              </w:rPr>
            </w:pPr>
          </w:p>
        </w:tc>
        <w:tc>
          <w:tcPr>
            <w:tcW w:w="851" w:type="dxa"/>
            <w:shd w:val="clear" w:color="auto" w:fill="auto"/>
          </w:tcPr>
          <w:p w:rsidR="006160E1" w:rsidRPr="00CE0B85" w:rsidRDefault="006160E1" w:rsidP="006160E1">
            <w:pPr>
              <w:pStyle w:val="ConsPlusNormal"/>
              <w:ind w:firstLine="0"/>
              <w:rPr>
                <w:rFonts w:ascii="Times New Roman" w:hAnsi="Times New Roman" w:cs="Times New Roman"/>
                <w:i/>
              </w:rPr>
            </w:pPr>
          </w:p>
        </w:tc>
        <w:tc>
          <w:tcPr>
            <w:tcW w:w="850" w:type="dxa"/>
          </w:tcPr>
          <w:p w:rsidR="006160E1" w:rsidRPr="00CE0B85" w:rsidRDefault="006160E1" w:rsidP="006160E1">
            <w:pPr>
              <w:spacing w:after="0" w:line="240" w:lineRule="auto"/>
              <w:jc w:val="both"/>
              <w:rPr>
                <w:rFonts w:ascii="Times New Roman" w:hAnsi="Times New Roman"/>
                <w:i/>
                <w:sz w:val="20"/>
                <w:szCs w:val="20"/>
              </w:rPr>
            </w:pPr>
          </w:p>
        </w:tc>
        <w:tc>
          <w:tcPr>
            <w:tcW w:w="851" w:type="dxa"/>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850" w:type="dxa"/>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851" w:type="dxa"/>
          </w:tcPr>
          <w:p w:rsidR="006160E1" w:rsidRPr="00CE0B85" w:rsidRDefault="006160E1" w:rsidP="006160E1">
            <w:pPr>
              <w:pStyle w:val="ConsPlusNormal"/>
              <w:ind w:left="-745"/>
              <w:rPr>
                <w:rFonts w:ascii="Times New Roman" w:hAnsi="Times New Roman" w:cs="Times New Roman"/>
                <w:i/>
              </w:rPr>
            </w:pPr>
          </w:p>
        </w:tc>
        <w:tc>
          <w:tcPr>
            <w:tcW w:w="851" w:type="dxa"/>
          </w:tcPr>
          <w:p w:rsidR="006160E1" w:rsidRPr="00CE0B85" w:rsidRDefault="006160E1" w:rsidP="006160E1">
            <w:pPr>
              <w:pStyle w:val="ConsPlusNormal"/>
              <w:ind w:left="-745"/>
              <w:jc w:val="center"/>
              <w:rPr>
                <w:rFonts w:ascii="Times New Roman" w:hAnsi="Times New Roman" w:cs="Times New Roman"/>
                <w:i/>
              </w:rPr>
            </w:pPr>
          </w:p>
        </w:tc>
      </w:tr>
      <w:tr w:rsidR="006160E1" w:rsidRPr="00725AAB" w:rsidTr="001E095B">
        <w:tc>
          <w:tcPr>
            <w:tcW w:w="540" w:type="dxa"/>
            <w:shd w:val="clear" w:color="auto" w:fill="auto"/>
          </w:tcPr>
          <w:p w:rsidR="006160E1" w:rsidRDefault="006160E1" w:rsidP="006160E1">
            <w:pPr>
              <w:pStyle w:val="ConsPlusNormal"/>
              <w:ind w:firstLine="0"/>
              <w:rPr>
                <w:rFonts w:ascii="Times New Roman" w:hAnsi="Times New Roman" w:cs="Times New Roman"/>
                <w:i/>
              </w:rPr>
            </w:pPr>
          </w:p>
        </w:tc>
        <w:tc>
          <w:tcPr>
            <w:tcW w:w="1445" w:type="dxa"/>
            <w:shd w:val="clear" w:color="auto" w:fill="auto"/>
          </w:tcPr>
          <w:p w:rsidR="006160E1" w:rsidRPr="005877D1" w:rsidRDefault="006160E1" w:rsidP="006160E1">
            <w:pPr>
              <w:pStyle w:val="ConsPlusNormal"/>
              <w:ind w:firstLine="0"/>
              <w:rPr>
                <w:rFonts w:ascii="Times New Roman" w:hAnsi="Times New Roman" w:cs="Times New Roman"/>
              </w:rPr>
            </w:pPr>
          </w:p>
        </w:tc>
        <w:tc>
          <w:tcPr>
            <w:tcW w:w="1701" w:type="dxa"/>
            <w:shd w:val="clear" w:color="auto" w:fill="auto"/>
          </w:tcPr>
          <w:p w:rsidR="006160E1" w:rsidRPr="005C473F" w:rsidRDefault="006160E1" w:rsidP="006160E1">
            <w:pPr>
              <w:pStyle w:val="ConsPlusNormal"/>
              <w:ind w:firstLine="0"/>
              <w:rPr>
                <w:rFonts w:ascii="Times New Roman" w:hAnsi="Times New Roman" w:cs="Times New Roman"/>
              </w:rPr>
            </w:pPr>
          </w:p>
        </w:tc>
        <w:tc>
          <w:tcPr>
            <w:tcW w:w="2409" w:type="dxa"/>
            <w:shd w:val="clear" w:color="auto" w:fill="auto"/>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2126" w:type="dxa"/>
            <w:shd w:val="clear" w:color="auto" w:fill="auto"/>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850" w:type="dxa"/>
            <w:shd w:val="clear" w:color="auto" w:fill="auto"/>
          </w:tcPr>
          <w:p w:rsidR="006160E1" w:rsidRPr="00CE0B85" w:rsidRDefault="006160E1" w:rsidP="006160E1">
            <w:pPr>
              <w:pStyle w:val="ConsPlusNormal"/>
              <w:ind w:left="-745"/>
              <w:rPr>
                <w:rFonts w:ascii="Times New Roman" w:hAnsi="Times New Roman" w:cs="Times New Roman"/>
                <w:i/>
              </w:rPr>
            </w:pPr>
          </w:p>
        </w:tc>
        <w:tc>
          <w:tcPr>
            <w:tcW w:w="851" w:type="dxa"/>
            <w:shd w:val="clear" w:color="auto" w:fill="auto"/>
          </w:tcPr>
          <w:p w:rsidR="006160E1" w:rsidRPr="00CE0B85" w:rsidRDefault="006160E1" w:rsidP="006160E1">
            <w:pPr>
              <w:pStyle w:val="ConsPlusNormal"/>
              <w:ind w:left="-745"/>
              <w:jc w:val="center"/>
              <w:rPr>
                <w:rFonts w:ascii="Times New Roman" w:hAnsi="Times New Roman" w:cs="Times New Roman"/>
                <w:i/>
              </w:rPr>
            </w:pPr>
          </w:p>
        </w:tc>
        <w:tc>
          <w:tcPr>
            <w:tcW w:w="850" w:type="dxa"/>
            <w:shd w:val="clear" w:color="auto" w:fill="auto"/>
          </w:tcPr>
          <w:p w:rsidR="006160E1" w:rsidRPr="00CE0B85" w:rsidRDefault="006160E1" w:rsidP="006160E1">
            <w:pPr>
              <w:pStyle w:val="ConsPlusNormal"/>
              <w:ind w:left="-745"/>
              <w:jc w:val="center"/>
              <w:rPr>
                <w:rFonts w:ascii="Times New Roman" w:hAnsi="Times New Roman" w:cs="Times New Roman"/>
                <w:i/>
              </w:rPr>
            </w:pPr>
          </w:p>
        </w:tc>
        <w:tc>
          <w:tcPr>
            <w:tcW w:w="851" w:type="dxa"/>
            <w:shd w:val="clear" w:color="auto" w:fill="auto"/>
          </w:tcPr>
          <w:p w:rsidR="006160E1" w:rsidRPr="00CE0B85" w:rsidRDefault="006160E1" w:rsidP="006160E1">
            <w:pPr>
              <w:pStyle w:val="ConsPlusNormal"/>
              <w:ind w:firstLine="0"/>
              <w:rPr>
                <w:rFonts w:ascii="Times New Roman" w:hAnsi="Times New Roman" w:cs="Times New Roman"/>
                <w:i/>
              </w:rPr>
            </w:pPr>
          </w:p>
        </w:tc>
        <w:tc>
          <w:tcPr>
            <w:tcW w:w="850" w:type="dxa"/>
          </w:tcPr>
          <w:p w:rsidR="006160E1" w:rsidRPr="00CE0B85" w:rsidRDefault="006160E1" w:rsidP="006160E1">
            <w:pPr>
              <w:spacing w:after="0" w:line="240" w:lineRule="auto"/>
              <w:jc w:val="both"/>
              <w:rPr>
                <w:rFonts w:ascii="Times New Roman" w:hAnsi="Times New Roman"/>
                <w:i/>
                <w:sz w:val="20"/>
                <w:szCs w:val="20"/>
              </w:rPr>
            </w:pPr>
          </w:p>
        </w:tc>
        <w:tc>
          <w:tcPr>
            <w:tcW w:w="851" w:type="dxa"/>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850" w:type="dxa"/>
          </w:tcPr>
          <w:p w:rsidR="006160E1" w:rsidRPr="00CE0B85" w:rsidRDefault="006160E1" w:rsidP="006160E1">
            <w:pPr>
              <w:autoSpaceDE w:val="0"/>
              <w:autoSpaceDN w:val="0"/>
              <w:adjustRightInd w:val="0"/>
              <w:spacing w:after="0" w:line="240" w:lineRule="auto"/>
              <w:jc w:val="both"/>
              <w:rPr>
                <w:rFonts w:ascii="Times New Roman" w:hAnsi="Times New Roman"/>
                <w:i/>
                <w:sz w:val="20"/>
                <w:szCs w:val="20"/>
              </w:rPr>
            </w:pPr>
          </w:p>
        </w:tc>
        <w:tc>
          <w:tcPr>
            <w:tcW w:w="851" w:type="dxa"/>
          </w:tcPr>
          <w:p w:rsidR="006160E1" w:rsidRPr="00CE0B85" w:rsidRDefault="006160E1" w:rsidP="006160E1">
            <w:pPr>
              <w:pStyle w:val="ConsPlusNormal"/>
              <w:ind w:left="-745"/>
              <w:rPr>
                <w:rFonts w:ascii="Times New Roman" w:hAnsi="Times New Roman" w:cs="Times New Roman"/>
                <w:i/>
              </w:rPr>
            </w:pPr>
          </w:p>
        </w:tc>
        <w:tc>
          <w:tcPr>
            <w:tcW w:w="851" w:type="dxa"/>
          </w:tcPr>
          <w:p w:rsidR="006160E1" w:rsidRPr="00CE0B85" w:rsidRDefault="006160E1" w:rsidP="006160E1">
            <w:pPr>
              <w:pStyle w:val="ConsPlusNormal"/>
              <w:ind w:left="-745"/>
              <w:jc w:val="center"/>
              <w:rPr>
                <w:rFonts w:ascii="Times New Roman" w:hAnsi="Times New Roman" w:cs="Times New Roman"/>
                <w:i/>
              </w:rPr>
            </w:pPr>
          </w:p>
        </w:tc>
      </w:tr>
    </w:tbl>
    <w:p w:rsidR="005511FC" w:rsidRDefault="005511FC" w:rsidP="005511FC">
      <w:pPr>
        <w:pStyle w:val="ConsPlusNormal"/>
        <w:jc w:val="center"/>
        <w:rPr>
          <w:rFonts w:ascii="Times New Roman" w:hAnsi="Times New Roman" w:cs="Times New Roman"/>
          <w:sz w:val="22"/>
          <w:szCs w:val="22"/>
        </w:rPr>
      </w:pPr>
    </w:p>
    <w:p w:rsidR="005511FC" w:rsidRPr="005C473F" w:rsidRDefault="005511FC" w:rsidP="005511FC">
      <w:pPr>
        <w:pStyle w:val="ConsPlusNormal"/>
        <w:jc w:val="center"/>
        <w:rPr>
          <w:rFonts w:ascii="Times New Roman" w:hAnsi="Times New Roman" w:cs="Times New Roman"/>
          <w:sz w:val="22"/>
          <w:szCs w:val="22"/>
        </w:rPr>
      </w:pPr>
      <w:r w:rsidRPr="005C473F">
        <w:rPr>
          <w:rFonts w:ascii="Times New Roman" w:hAnsi="Times New Roman" w:cs="Times New Roman"/>
          <w:sz w:val="22"/>
          <w:szCs w:val="22"/>
        </w:rPr>
        <w:t>--------------------------------</w:t>
      </w:r>
    </w:p>
    <w:p w:rsidR="005511FC" w:rsidRPr="005C473F" w:rsidRDefault="005511FC" w:rsidP="005511FC">
      <w:pPr>
        <w:pStyle w:val="ConsPlusNormal"/>
        <w:jc w:val="left"/>
        <w:rPr>
          <w:rFonts w:ascii="Times New Roman" w:hAnsi="Times New Roman" w:cs="Times New Roman"/>
          <w:sz w:val="22"/>
          <w:szCs w:val="22"/>
        </w:rPr>
      </w:pPr>
      <w:r w:rsidRPr="005C473F">
        <w:rPr>
          <w:rFonts w:ascii="Times New Roman" w:hAnsi="Times New Roman" w:cs="Times New Roman"/>
          <w:sz w:val="22"/>
          <w:szCs w:val="22"/>
        </w:rPr>
        <w:t>&lt;1&gt; информация указывается в соответствии с заключенными соглашениями с главными распорядителями средств республиканского бюджета Республики Коми;</w:t>
      </w:r>
    </w:p>
    <w:p w:rsidR="005511FC" w:rsidRDefault="005511FC" w:rsidP="005511FC">
      <w:pPr>
        <w:pStyle w:val="ConsPlusNormal"/>
        <w:jc w:val="left"/>
        <w:rPr>
          <w:rFonts w:ascii="Times New Roman" w:hAnsi="Times New Roman" w:cs="Times New Roman"/>
          <w:sz w:val="22"/>
          <w:szCs w:val="22"/>
        </w:rPr>
      </w:pPr>
      <w:r w:rsidRPr="005C473F">
        <w:rPr>
          <w:rFonts w:ascii="Times New Roman" w:hAnsi="Times New Roman" w:cs="Times New Roman"/>
          <w:sz w:val="22"/>
          <w:szCs w:val="22"/>
        </w:rPr>
        <w:t>&lt;2&gt; показатель результата использования субсидии и (или) иных межбюджетных трансфертов, необходимый для достижения результата использования субсидии, установленного соглашением о предоставлении субсидии.</w:t>
      </w:r>
    </w:p>
    <w:p w:rsidR="005511FC" w:rsidRDefault="005511FC" w:rsidP="005511FC">
      <w:pPr>
        <w:widowControl w:val="0"/>
        <w:autoSpaceDE w:val="0"/>
        <w:autoSpaceDN w:val="0"/>
        <w:adjustRightInd w:val="0"/>
        <w:spacing w:after="0" w:line="240" w:lineRule="auto"/>
        <w:jc w:val="center"/>
      </w:pPr>
    </w:p>
    <w:p w:rsidR="006050BC" w:rsidRDefault="006050BC"/>
    <w:sectPr w:rsidR="006050BC" w:rsidSect="005511FC">
      <w:pgSz w:w="16838" w:h="11906" w:orient="landscape"/>
      <w:pgMar w:top="851" w:right="709"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9A5"/>
    <w:multiLevelType w:val="hybridMultilevel"/>
    <w:tmpl w:val="FB2C74D2"/>
    <w:lvl w:ilvl="0" w:tplc="5C22F5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3725B73"/>
    <w:multiLevelType w:val="hybridMultilevel"/>
    <w:tmpl w:val="451E08A0"/>
    <w:lvl w:ilvl="0" w:tplc="38B6282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92242"/>
    <w:multiLevelType w:val="hybridMultilevel"/>
    <w:tmpl w:val="9B964462"/>
    <w:lvl w:ilvl="0" w:tplc="087E205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15:restartNumberingAfterBreak="0">
    <w:nsid w:val="07F86681"/>
    <w:multiLevelType w:val="hybridMultilevel"/>
    <w:tmpl w:val="FFBE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24DF4"/>
    <w:multiLevelType w:val="hybridMultilevel"/>
    <w:tmpl w:val="F43AD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55AAE"/>
    <w:multiLevelType w:val="hybridMultilevel"/>
    <w:tmpl w:val="198EB184"/>
    <w:lvl w:ilvl="0" w:tplc="0EF64596">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15:restartNumberingAfterBreak="0">
    <w:nsid w:val="0D1356C3"/>
    <w:multiLevelType w:val="hybridMultilevel"/>
    <w:tmpl w:val="121AD8C8"/>
    <w:lvl w:ilvl="0" w:tplc="113447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1965183"/>
    <w:multiLevelType w:val="multilevel"/>
    <w:tmpl w:val="C2A48DF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15911E3B"/>
    <w:multiLevelType w:val="hybridMultilevel"/>
    <w:tmpl w:val="D8A27B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C5AB8"/>
    <w:multiLevelType w:val="hybridMultilevel"/>
    <w:tmpl w:val="03F2D69C"/>
    <w:lvl w:ilvl="0" w:tplc="BEB000D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0593CF1"/>
    <w:multiLevelType w:val="hybridMultilevel"/>
    <w:tmpl w:val="B4021D52"/>
    <w:lvl w:ilvl="0" w:tplc="2F844E8C">
      <w:start w:val="1"/>
      <w:numFmt w:val="decimal"/>
      <w:lvlText w:val="%1."/>
      <w:lvlJc w:val="left"/>
      <w:pPr>
        <w:ind w:left="785"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C53F71"/>
    <w:multiLevelType w:val="hybridMultilevel"/>
    <w:tmpl w:val="FB2C74D2"/>
    <w:lvl w:ilvl="0" w:tplc="5C22F5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15:restartNumberingAfterBreak="0">
    <w:nsid w:val="26385F30"/>
    <w:multiLevelType w:val="hybridMultilevel"/>
    <w:tmpl w:val="121AD8C8"/>
    <w:lvl w:ilvl="0" w:tplc="113447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3D0355"/>
    <w:multiLevelType w:val="hybridMultilevel"/>
    <w:tmpl w:val="B4021D52"/>
    <w:lvl w:ilvl="0" w:tplc="2F844E8C">
      <w:start w:val="1"/>
      <w:numFmt w:val="decimal"/>
      <w:lvlText w:val="%1."/>
      <w:lvlJc w:val="left"/>
      <w:pPr>
        <w:ind w:left="785"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BF2430"/>
    <w:multiLevelType w:val="hybridMultilevel"/>
    <w:tmpl w:val="5FDCD10E"/>
    <w:lvl w:ilvl="0" w:tplc="7BA033FE">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61CF0"/>
    <w:multiLevelType w:val="hybridMultilevel"/>
    <w:tmpl w:val="FB2C74D2"/>
    <w:lvl w:ilvl="0" w:tplc="5C22F5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400F2FDA"/>
    <w:multiLevelType w:val="hybridMultilevel"/>
    <w:tmpl w:val="90628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4682B"/>
    <w:multiLevelType w:val="hybridMultilevel"/>
    <w:tmpl w:val="E242A37C"/>
    <w:lvl w:ilvl="0" w:tplc="0C86BEC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F4606A"/>
    <w:multiLevelType w:val="hybridMultilevel"/>
    <w:tmpl w:val="A9B8A84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BC751E"/>
    <w:multiLevelType w:val="hybridMultilevel"/>
    <w:tmpl w:val="06FC34C0"/>
    <w:lvl w:ilvl="0" w:tplc="28F0FE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646583D"/>
    <w:multiLevelType w:val="hybridMultilevel"/>
    <w:tmpl w:val="2C4CD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137304"/>
    <w:multiLevelType w:val="hybridMultilevel"/>
    <w:tmpl w:val="B4021D52"/>
    <w:lvl w:ilvl="0" w:tplc="2F844E8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061D16"/>
    <w:multiLevelType w:val="hybridMultilevel"/>
    <w:tmpl w:val="88500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3A77C2"/>
    <w:multiLevelType w:val="hybridMultilevel"/>
    <w:tmpl w:val="C18CC676"/>
    <w:lvl w:ilvl="0" w:tplc="10A63118">
      <w:start w:val="1"/>
      <w:numFmt w:val="decimal"/>
      <w:lvlText w:val="%1)"/>
      <w:lvlJc w:val="left"/>
      <w:pPr>
        <w:ind w:left="961" w:hanging="360"/>
      </w:pPr>
      <w:rPr>
        <w:rFonts w:ascii="Times New Roman" w:hAnsi="Times New Roman" w:cs="Times New Roman"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15:restartNumberingAfterBreak="0">
    <w:nsid w:val="6F752AE4"/>
    <w:multiLevelType w:val="hybridMultilevel"/>
    <w:tmpl w:val="6E60D7C2"/>
    <w:lvl w:ilvl="0" w:tplc="36084E40">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5" w15:restartNumberingAfterBreak="0">
    <w:nsid w:val="73A96FDB"/>
    <w:multiLevelType w:val="hybridMultilevel"/>
    <w:tmpl w:val="121AD8C8"/>
    <w:lvl w:ilvl="0" w:tplc="113447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6"/>
  </w:num>
  <w:num w:numId="3">
    <w:abstractNumId w:val="16"/>
  </w:num>
  <w:num w:numId="4">
    <w:abstractNumId w:val="11"/>
  </w:num>
  <w:num w:numId="5">
    <w:abstractNumId w:val="25"/>
  </w:num>
  <w:num w:numId="6">
    <w:abstractNumId w:val="15"/>
  </w:num>
  <w:num w:numId="7">
    <w:abstractNumId w:val="12"/>
  </w:num>
  <w:num w:numId="8">
    <w:abstractNumId w:val="19"/>
  </w:num>
  <w:num w:numId="9">
    <w:abstractNumId w:val="21"/>
  </w:num>
  <w:num w:numId="10">
    <w:abstractNumId w:val="1"/>
  </w:num>
  <w:num w:numId="11">
    <w:abstractNumId w:val="23"/>
  </w:num>
  <w:num w:numId="12">
    <w:abstractNumId w:val="0"/>
  </w:num>
  <w:num w:numId="13">
    <w:abstractNumId w:val="13"/>
  </w:num>
  <w:num w:numId="14">
    <w:abstractNumId w:val="3"/>
  </w:num>
  <w:num w:numId="15">
    <w:abstractNumId w:val="9"/>
  </w:num>
  <w:num w:numId="16">
    <w:abstractNumId w:val="18"/>
  </w:num>
  <w:num w:numId="17">
    <w:abstractNumId w:val="5"/>
  </w:num>
  <w:num w:numId="18">
    <w:abstractNumId w:val="20"/>
  </w:num>
  <w:num w:numId="19">
    <w:abstractNumId w:val="17"/>
  </w:num>
  <w:num w:numId="20">
    <w:abstractNumId w:val="14"/>
  </w:num>
  <w:num w:numId="21">
    <w:abstractNumId w:val="22"/>
  </w:num>
  <w:num w:numId="22">
    <w:abstractNumId w:val="4"/>
  </w:num>
  <w:num w:numId="23">
    <w:abstractNumId w:val="10"/>
  </w:num>
  <w:num w:numId="24">
    <w:abstractNumId w:val="7"/>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1E"/>
    <w:rsid w:val="000020EF"/>
    <w:rsid w:val="0000377D"/>
    <w:rsid w:val="00012A21"/>
    <w:rsid w:val="00021293"/>
    <w:rsid w:val="00023DDB"/>
    <w:rsid w:val="00026ACC"/>
    <w:rsid w:val="00033505"/>
    <w:rsid w:val="0005666B"/>
    <w:rsid w:val="00085479"/>
    <w:rsid w:val="00086987"/>
    <w:rsid w:val="00090923"/>
    <w:rsid w:val="0009165B"/>
    <w:rsid w:val="00096D5F"/>
    <w:rsid w:val="000A07D6"/>
    <w:rsid w:val="000B0367"/>
    <w:rsid w:val="000B27FD"/>
    <w:rsid w:val="000D13BD"/>
    <w:rsid w:val="000D162E"/>
    <w:rsid w:val="000E2E25"/>
    <w:rsid w:val="000E739B"/>
    <w:rsid w:val="000E7673"/>
    <w:rsid w:val="0010160C"/>
    <w:rsid w:val="00103525"/>
    <w:rsid w:val="00115D90"/>
    <w:rsid w:val="00130589"/>
    <w:rsid w:val="0013261D"/>
    <w:rsid w:val="00135A2F"/>
    <w:rsid w:val="00136176"/>
    <w:rsid w:val="0015531A"/>
    <w:rsid w:val="00176A5D"/>
    <w:rsid w:val="00194014"/>
    <w:rsid w:val="001B6639"/>
    <w:rsid w:val="001C2965"/>
    <w:rsid w:val="001E0144"/>
    <w:rsid w:val="001E095B"/>
    <w:rsid w:val="001E5CD8"/>
    <w:rsid w:val="001F5067"/>
    <w:rsid w:val="00205E69"/>
    <w:rsid w:val="00221D7E"/>
    <w:rsid w:val="00245051"/>
    <w:rsid w:val="00246D81"/>
    <w:rsid w:val="00254830"/>
    <w:rsid w:val="00272096"/>
    <w:rsid w:val="0028617D"/>
    <w:rsid w:val="002B2DD9"/>
    <w:rsid w:val="002B4E3E"/>
    <w:rsid w:val="002D2632"/>
    <w:rsid w:val="002F0F15"/>
    <w:rsid w:val="002F59EA"/>
    <w:rsid w:val="003012E5"/>
    <w:rsid w:val="0030678C"/>
    <w:rsid w:val="00306F92"/>
    <w:rsid w:val="00312A51"/>
    <w:rsid w:val="00322CB8"/>
    <w:rsid w:val="00331F6F"/>
    <w:rsid w:val="00342B5B"/>
    <w:rsid w:val="00344378"/>
    <w:rsid w:val="003638A7"/>
    <w:rsid w:val="003650A8"/>
    <w:rsid w:val="00374845"/>
    <w:rsid w:val="00375A07"/>
    <w:rsid w:val="00390708"/>
    <w:rsid w:val="003A30EC"/>
    <w:rsid w:val="003B2B46"/>
    <w:rsid w:val="003B2F70"/>
    <w:rsid w:val="003B39B3"/>
    <w:rsid w:val="003D1518"/>
    <w:rsid w:val="003D21A8"/>
    <w:rsid w:val="0040071D"/>
    <w:rsid w:val="00406DAF"/>
    <w:rsid w:val="00410DD8"/>
    <w:rsid w:val="004360C8"/>
    <w:rsid w:val="004374E5"/>
    <w:rsid w:val="00455369"/>
    <w:rsid w:val="0046504E"/>
    <w:rsid w:val="0047489D"/>
    <w:rsid w:val="00480F53"/>
    <w:rsid w:val="004A4CBB"/>
    <w:rsid w:val="004B0D33"/>
    <w:rsid w:val="004C1E40"/>
    <w:rsid w:val="004D0D46"/>
    <w:rsid w:val="004E0296"/>
    <w:rsid w:val="004E2FE8"/>
    <w:rsid w:val="005045FF"/>
    <w:rsid w:val="00516568"/>
    <w:rsid w:val="00520781"/>
    <w:rsid w:val="00536F15"/>
    <w:rsid w:val="00537C5B"/>
    <w:rsid w:val="005511FC"/>
    <w:rsid w:val="00561F81"/>
    <w:rsid w:val="005A0E16"/>
    <w:rsid w:val="005A10C8"/>
    <w:rsid w:val="005A370B"/>
    <w:rsid w:val="005A6F1A"/>
    <w:rsid w:val="005F46E0"/>
    <w:rsid w:val="00604B69"/>
    <w:rsid w:val="006050BC"/>
    <w:rsid w:val="006160E1"/>
    <w:rsid w:val="0063109C"/>
    <w:rsid w:val="0063143E"/>
    <w:rsid w:val="00633786"/>
    <w:rsid w:val="00634A1D"/>
    <w:rsid w:val="00640ECD"/>
    <w:rsid w:val="00642A9B"/>
    <w:rsid w:val="006833C5"/>
    <w:rsid w:val="00685476"/>
    <w:rsid w:val="006900CB"/>
    <w:rsid w:val="006920C1"/>
    <w:rsid w:val="00694423"/>
    <w:rsid w:val="00695AA0"/>
    <w:rsid w:val="006A146D"/>
    <w:rsid w:val="006B7401"/>
    <w:rsid w:val="006C6679"/>
    <w:rsid w:val="006D05AF"/>
    <w:rsid w:val="006E74C5"/>
    <w:rsid w:val="006F1268"/>
    <w:rsid w:val="0071202D"/>
    <w:rsid w:val="007163FB"/>
    <w:rsid w:val="0074195D"/>
    <w:rsid w:val="0074495F"/>
    <w:rsid w:val="00755013"/>
    <w:rsid w:val="00762E3D"/>
    <w:rsid w:val="007659E0"/>
    <w:rsid w:val="00784E86"/>
    <w:rsid w:val="007A042C"/>
    <w:rsid w:val="007C40F1"/>
    <w:rsid w:val="007C5350"/>
    <w:rsid w:val="007F5BC1"/>
    <w:rsid w:val="00807A55"/>
    <w:rsid w:val="0081205D"/>
    <w:rsid w:val="00815BE3"/>
    <w:rsid w:val="00820AEB"/>
    <w:rsid w:val="0083262E"/>
    <w:rsid w:val="00834E56"/>
    <w:rsid w:val="00844E82"/>
    <w:rsid w:val="00863E99"/>
    <w:rsid w:val="00870A8A"/>
    <w:rsid w:val="008A3955"/>
    <w:rsid w:val="008B093B"/>
    <w:rsid w:val="008B3893"/>
    <w:rsid w:val="008B5F60"/>
    <w:rsid w:val="008B67B5"/>
    <w:rsid w:val="008C6237"/>
    <w:rsid w:val="008E415F"/>
    <w:rsid w:val="008E752C"/>
    <w:rsid w:val="008F1548"/>
    <w:rsid w:val="008F66D5"/>
    <w:rsid w:val="0090393A"/>
    <w:rsid w:val="00912217"/>
    <w:rsid w:val="00916E87"/>
    <w:rsid w:val="00917D4F"/>
    <w:rsid w:val="0092061D"/>
    <w:rsid w:val="0093452E"/>
    <w:rsid w:val="00937642"/>
    <w:rsid w:val="00944F90"/>
    <w:rsid w:val="00960F3A"/>
    <w:rsid w:val="00997AF7"/>
    <w:rsid w:val="009B40E1"/>
    <w:rsid w:val="009B455E"/>
    <w:rsid w:val="009C23B3"/>
    <w:rsid w:val="009C6DFA"/>
    <w:rsid w:val="009D4ED9"/>
    <w:rsid w:val="009E00C8"/>
    <w:rsid w:val="009E2718"/>
    <w:rsid w:val="009F0BCA"/>
    <w:rsid w:val="009F4D04"/>
    <w:rsid w:val="009F62C9"/>
    <w:rsid w:val="00A17D2B"/>
    <w:rsid w:val="00A36E8F"/>
    <w:rsid w:val="00A371ED"/>
    <w:rsid w:val="00A37638"/>
    <w:rsid w:val="00A440FC"/>
    <w:rsid w:val="00A560F9"/>
    <w:rsid w:val="00A81438"/>
    <w:rsid w:val="00A8354D"/>
    <w:rsid w:val="00A84903"/>
    <w:rsid w:val="00AC2E1C"/>
    <w:rsid w:val="00AC3A45"/>
    <w:rsid w:val="00AC495A"/>
    <w:rsid w:val="00AF0FEE"/>
    <w:rsid w:val="00B02E98"/>
    <w:rsid w:val="00B10282"/>
    <w:rsid w:val="00B509D5"/>
    <w:rsid w:val="00B667B0"/>
    <w:rsid w:val="00B670B0"/>
    <w:rsid w:val="00B706EA"/>
    <w:rsid w:val="00B74BBB"/>
    <w:rsid w:val="00B75F08"/>
    <w:rsid w:val="00B778B8"/>
    <w:rsid w:val="00BA0265"/>
    <w:rsid w:val="00BA031E"/>
    <w:rsid w:val="00BA0D45"/>
    <w:rsid w:val="00BA25C4"/>
    <w:rsid w:val="00BA3CE1"/>
    <w:rsid w:val="00BB149D"/>
    <w:rsid w:val="00BE1BFE"/>
    <w:rsid w:val="00BE24BC"/>
    <w:rsid w:val="00BE3315"/>
    <w:rsid w:val="00C14CEC"/>
    <w:rsid w:val="00C15A57"/>
    <w:rsid w:val="00C24974"/>
    <w:rsid w:val="00C25DA3"/>
    <w:rsid w:val="00C35E48"/>
    <w:rsid w:val="00C42924"/>
    <w:rsid w:val="00C43BEC"/>
    <w:rsid w:val="00C449E7"/>
    <w:rsid w:val="00C5048A"/>
    <w:rsid w:val="00C65A38"/>
    <w:rsid w:val="00C75AB7"/>
    <w:rsid w:val="00C80B06"/>
    <w:rsid w:val="00CB4F0A"/>
    <w:rsid w:val="00CB6D8C"/>
    <w:rsid w:val="00CC1203"/>
    <w:rsid w:val="00CD7DD0"/>
    <w:rsid w:val="00CE0B85"/>
    <w:rsid w:val="00CE5AF5"/>
    <w:rsid w:val="00D061FD"/>
    <w:rsid w:val="00D07EDD"/>
    <w:rsid w:val="00D13767"/>
    <w:rsid w:val="00D1570A"/>
    <w:rsid w:val="00D24A2B"/>
    <w:rsid w:val="00D440A7"/>
    <w:rsid w:val="00D55F7C"/>
    <w:rsid w:val="00D575C8"/>
    <w:rsid w:val="00D63612"/>
    <w:rsid w:val="00D64631"/>
    <w:rsid w:val="00DA4EDC"/>
    <w:rsid w:val="00DB4D4E"/>
    <w:rsid w:val="00DB5183"/>
    <w:rsid w:val="00DD4597"/>
    <w:rsid w:val="00E01466"/>
    <w:rsid w:val="00E0314D"/>
    <w:rsid w:val="00E07F80"/>
    <w:rsid w:val="00E35EDB"/>
    <w:rsid w:val="00E66AD9"/>
    <w:rsid w:val="00E71A18"/>
    <w:rsid w:val="00E81172"/>
    <w:rsid w:val="00EA1570"/>
    <w:rsid w:val="00EA29AE"/>
    <w:rsid w:val="00EB15F8"/>
    <w:rsid w:val="00EB6BEB"/>
    <w:rsid w:val="00EC08C1"/>
    <w:rsid w:val="00EC75C1"/>
    <w:rsid w:val="00ED3572"/>
    <w:rsid w:val="00EE2B59"/>
    <w:rsid w:val="00EE4738"/>
    <w:rsid w:val="00EE4DAE"/>
    <w:rsid w:val="00F129B0"/>
    <w:rsid w:val="00F16DFD"/>
    <w:rsid w:val="00F17AFC"/>
    <w:rsid w:val="00F22CD4"/>
    <w:rsid w:val="00F2773E"/>
    <w:rsid w:val="00F35CA1"/>
    <w:rsid w:val="00F37A70"/>
    <w:rsid w:val="00F4340A"/>
    <w:rsid w:val="00F471F4"/>
    <w:rsid w:val="00F52302"/>
    <w:rsid w:val="00F80C00"/>
    <w:rsid w:val="00F84118"/>
    <w:rsid w:val="00FA2940"/>
    <w:rsid w:val="00FB41B5"/>
    <w:rsid w:val="00FD02E2"/>
    <w:rsid w:val="00FD11B0"/>
    <w:rsid w:val="00FD1B8E"/>
    <w:rsid w:val="00FE33C4"/>
    <w:rsid w:val="00FF5967"/>
    <w:rsid w:val="00FF6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39A0"/>
  <w15:docId w15:val="{47FB5A6E-066F-45DD-8A6E-541A2568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31E"/>
    <w:rPr>
      <w:rFonts w:ascii="Calibri" w:eastAsia="Calibri" w:hAnsi="Calibri" w:cs="Times New Roman"/>
    </w:rPr>
  </w:style>
  <w:style w:type="paragraph" w:styleId="1">
    <w:name w:val="heading 1"/>
    <w:basedOn w:val="a"/>
    <w:next w:val="a"/>
    <w:link w:val="10"/>
    <w:uiPriority w:val="9"/>
    <w:qFormat/>
    <w:rsid w:val="005511FC"/>
    <w:pPr>
      <w:keepNext/>
      <w:spacing w:after="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qFormat/>
    <w:rsid w:val="005511FC"/>
    <w:pPr>
      <w:keepNext/>
      <w:spacing w:after="0" w:line="240" w:lineRule="auto"/>
      <w:jc w:val="both"/>
      <w:outlineLvl w:val="1"/>
    </w:pPr>
    <w:rPr>
      <w:rFonts w:ascii="Cambria" w:eastAsia="Times New Roman" w:hAnsi="Cambria"/>
      <w:b/>
      <w:bCs/>
      <w:i/>
      <w:iCs/>
      <w:sz w:val="28"/>
      <w:szCs w:val="28"/>
      <w:lang w:val="x-none" w:eastAsia="x-none"/>
    </w:rPr>
  </w:style>
  <w:style w:type="paragraph" w:styleId="3">
    <w:name w:val="heading 3"/>
    <w:basedOn w:val="a"/>
    <w:next w:val="a"/>
    <w:link w:val="30"/>
    <w:uiPriority w:val="9"/>
    <w:qFormat/>
    <w:rsid w:val="005511FC"/>
    <w:pPr>
      <w:keepNext/>
      <w:spacing w:after="0" w:line="240" w:lineRule="auto"/>
      <w:jc w:val="both"/>
      <w:outlineLvl w:val="2"/>
    </w:pPr>
    <w:rPr>
      <w:rFonts w:ascii="Cambria" w:eastAsia="Times New Roman"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1FC"/>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511F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5511FC"/>
    <w:rPr>
      <w:rFonts w:ascii="Cambria" w:eastAsia="Times New Roman" w:hAnsi="Cambria" w:cs="Times New Roman"/>
      <w:b/>
      <w:bCs/>
      <w:sz w:val="26"/>
      <w:szCs w:val="26"/>
      <w:lang w:val="x-none" w:eastAsia="x-none"/>
    </w:rPr>
  </w:style>
  <w:style w:type="character" w:styleId="a3">
    <w:name w:val="Strong"/>
    <w:uiPriority w:val="22"/>
    <w:qFormat/>
    <w:rsid w:val="00BA031E"/>
    <w:rPr>
      <w:b/>
      <w:bCs/>
    </w:rPr>
  </w:style>
  <w:style w:type="paragraph" w:styleId="a4">
    <w:name w:val="Balloon Text"/>
    <w:basedOn w:val="a"/>
    <w:link w:val="a5"/>
    <w:uiPriority w:val="99"/>
    <w:semiHidden/>
    <w:unhideWhenUsed/>
    <w:rsid w:val="00BA03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031E"/>
    <w:rPr>
      <w:rFonts w:ascii="Tahoma" w:eastAsia="Calibri" w:hAnsi="Tahoma" w:cs="Tahoma"/>
      <w:sz w:val="16"/>
      <w:szCs w:val="16"/>
    </w:rPr>
  </w:style>
  <w:style w:type="paragraph" w:styleId="a6">
    <w:name w:val="List Paragraph"/>
    <w:basedOn w:val="a"/>
    <w:uiPriority w:val="99"/>
    <w:qFormat/>
    <w:rsid w:val="00BA031E"/>
    <w:pPr>
      <w:ind w:left="720"/>
      <w:contextualSpacing/>
    </w:pPr>
  </w:style>
  <w:style w:type="character" w:customStyle="1" w:styleId="apple-style-span">
    <w:name w:val="apple-style-span"/>
    <w:basedOn w:val="a0"/>
    <w:rsid w:val="005511FC"/>
  </w:style>
  <w:style w:type="paragraph" w:customStyle="1" w:styleId="ConsPlusCell">
    <w:name w:val="ConsPlusCell"/>
    <w:rsid w:val="005511F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5511FC"/>
    <w:pPr>
      <w:spacing w:after="160" w:line="240" w:lineRule="exact"/>
    </w:pPr>
    <w:rPr>
      <w:rFonts w:ascii="Verdana" w:eastAsia="Times New Roman" w:hAnsi="Verdana"/>
      <w:sz w:val="20"/>
      <w:szCs w:val="20"/>
      <w:lang w:val="en-US"/>
    </w:rPr>
  </w:style>
  <w:style w:type="paragraph" w:styleId="21">
    <w:name w:val="Body Text Indent 2"/>
    <w:basedOn w:val="a"/>
    <w:link w:val="22"/>
    <w:uiPriority w:val="99"/>
    <w:rsid w:val="005511FC"/>
    <w:pPr>
      <w:spacing w:after="120" w:line="480" w:lineRule="auto"/>
      <w:ind w:left="283"/>
    </w:pPr>
    <w:rPr>
      <w:rFonts w:ascii="Times New Roman" w:eastAsia="Times New Roman" w:hAnsi="Times New Roman"/>
      <w:sz w:val="24"/>
      <w:szCs w:val="24"/>
      <w:lang w:val="x-none" w:eastAsia="ru-RU"/>
    </w:rPr>
  </w:style>
  <w:style w:type="character" w:customStyle="1" w:styleId="22">
    <w:name w:val="Основной текст с отступом 2 Знак"/>
    <w:basedOn w:val="a0"/>
    <w:link w:val="21"/>
    <w:uiPriority w:val="99"/>
    <w:rsid w:val="005511FC"/>
    <w:rPr>
      <w:rFonts w:ascii="Times New Roman" w:eastAsia="Times New Roman" w:hAnsi="Times New Roman" w:cs="Times New Roman"/>
      <w:sz w:val="24"/>
      <w:szCs w:val="24"/>
      <w:lang w:val="x-none" w:eastAsia="ru-RU"/>
    </w:rPr>
  </w:style>
  <w:style w:type="paragraph" w:customStyle="1" w:styleId="Point">
    <w:name w:val="Point"/>
    <w:basedOn w:val="a"/>
    <w:link w:val="PointChar"/>
    <w:rsid w:val="005511FC"/>
    <w:pPr>
      <w:spacing w:before="120" w:after="0" w:line="288" w:lineRule="auto"/>
      <w:ind w:firstLine="720"/>
      <w:jc w:val="both"/>
    </w:pPr>
    <w:rPr>
      <w:rFonts w:ascii="Times New Roman" w:eastAsia="Times New Roman" w:hAnsi="Times New Roman"/>
      <w:sz w:val="24"/>
      <w:szCs w:val="24"/>
      <w:lang w:val="x-none" w:eastAsia="ru-RU"/>
    </w:rPr>
  </w:style>
  <w:style w:type="character" w:customStyle="1" w:styleId="PointChar">
    <w:name w:val="Point Char"/>
    <w:link w:val="Point"/>
    <w:rsid w:val="005511FC"/>
    <w:rPr>
      <w:rFonts w:ascii="Times New Roman" w:eastAsia="Times New Roman" w:hAnsi="Times New Roman" w:cs="Times New Roman"/>
      <w:sz w:val="24"/>
      <w:szCs w:val="24"/>
      <w:lang w:val="x-none" w:eastAsia="ru-RU"/>
    </w:rPr>
  </w:style>
  <w:style w:type="paragraph" w:customStyle="1" w:styleId="11Char2">
    <w:name w:val="Знак1 Знак Знак Знак Знак Знак Знак Знак Знак1 Char2"/>
    <w:basedOn w:val="a"/>
    <w:rsid w:val="005511FC"/>
    <w:pPr>
      <w:spacing w:after="160" w:line="240" w:lineRule="exact"/>
    </w:pPr>
    <w:rPr>
      <w:rFonts w:ascii="Verdana" w:eastAsia="Times New Roman" w:hAnsi="Verdana"/>
      <w:sz w:val="20"/>
      <w:szCs w:val="20"/>
      <w:lang w:val="en-US"/>
    </w:rPr>
  </w:style>
  <w:style w:type="paragraph" w:styleId="a7">
    <w:name w:val="footer"/>
    <w:basedOn w:val="a"/>
    <w:link w:val="a8"/>
    <w:rsid w:val="005511FC"/>
    <w:pPr>
      <w:tabs>
        <w:tab w:val="center" w:pos="4677"/>
        <w:tab w:val="right" w:pos="9355"/>
      </w:tabs>
      <w:spacing w:after="0" w:line="288" w:lineRule="auto"/>
      <w:ind w:firstLine="720"/>
      <w:jc w:val="both"/>
    </w:pPr>
    <w:rPr>
      <w:rFonts w:ascii="Times New Roman" w:eastAsia="Times New Roman" w:hAnsi="Times New Roman"/>
      <w:sz w:val="24"/>
      <w:szCs w:val="24"/>
      <w:lang w:val="en-AU" w:eastAsia="ru-RU"/>
    </w:rPr>
  </w:style>
  <w:style w:type="character" w:customStyle="1" w:styleId="a8">
    <w:name w:val="Нижний колонтитул Знак"/>
    <w:basedOn w:val="a0"/>
    <w:link w:val="a7"/>
    <w:rsid w:val="005511FC"/>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5511FC"/>
    <w:pPr>
      <w:spacing w:after="160" w:line="240" w:lineRule="exact"/>
    </w:pPr>
    <w:rPr>
      <w:rFonts w:ascii="Verdana" w:eastAsia="Times New Roman" w:hAnsi="Verdana"/>
      <w:sz w:val="20"/>
      <w:szCs w:val="20"/>
      <w:lang w:val="en-US"/>
    </w:rPr>
  </w:style>
  <w:style w:type="paragraph" w:styleId="a9">
    <w:name w:val="footnote text"/>
    <w:basedOn w:val="a"/>
    <w:link w:val="aa"/>
    <w:uiPriority w:val="99"/>
    <w:semiHidden/>
    <w:unhideWhenUsed/>
    <w:rsid w:val="005511FC"/>
    <w:pPr>
      <w:spacing w:after="0" w:line="240" w:lineRule="auto"/>
    </w:pPr>
    <w:rPr>
      <w:sz w:val="20"/>
      <w:szCs w:val="20"/>
      <w:lang w:val="x-none" w:eastAsia="x-none"/>
    </w:rPr>
  </w:style>
  <w:style w:type="character" w:customStyle="1" w:styleId="aa">
    <w:name w:val="Текст сноски Знак"/>
    <w:basedOn w:val="a0"/>
    <w:link w:val="a9"/>
    <w:uiPriority w:val="99"/>
    <w:semiHidden/>
    <w:rsid w:val="005511FC"/>
    <w:rPr>
      <w:rFonts w:ascii="Calibri" w:eastAsia="Calibri" w:hAnsi="Calibri" w:cs="Times New Roman"/>
      <w:sz w:val="20"/>
      <w:szCs w:val="20"/>
      <w:lang w:val="x-none" w:eastAsia="x-none"/>
    </w:rPr>
  </w:style>
  <w:style w:type="character" w:customStyle="1" w:styleId="ab">
    <w:name w:val="Текст примечания Знак"/>
    <w:basedOn w:val="a0"/>
    <w:link w:val="ac"/>
    <w:uiPriority w:val="99"/>
    <w:semiHidden/>
    <w:rsid w:val="005511FC"/>
    <w:rPr>
      <w:rFonts w:ascii="Calibri" w:eastAsia="Calibri" w:hAnsi="Calibri" w:cs="Times New Roman"/>
      <w:sz w:val="20"/>
      <w:szCs w:val="20"/>
      <w:lang w:val="x-none" w:eastAsia="x-none"/>
    </w:rPr>
  </w:style>
  <w:style w:type="paragraph" w:styleId="ac">
    <w:name w:val="annotation text"/>
    <w:basedOn w:val="a"/>
    <w:link w:val="ab"/>
    <w:uiPriority w:val="99"/>
    <w:semiHidden/>
    <w:unhideWhenUsed/>
    <w:rsid w:val="005511FC"/>
    <w:pPr>
      <w:spacing w:line="240" w:lineRule="auto"/>
    </w:pPr>
    <w:rPr>
      <w:sz w:val="20"/>
      <w:szCs w:val="20"/>
      <w:lang w:val="x-none" w:eastAsia="x-none"/>
    </w:rPr>
  </w:style>
  <w:style w:type="character" w:customStyle="1" w:styleId="ad">
    <w:name w:val="Тема примечания Знак"/>
    <w:basedOn w:val="ab"/>
    <w:link w:val="ae"/>
    <w:uiPriority w:val="99"/>
    <w:semiHidden/>
    <w:rsid w:val="005511FC"/>
    <w:rPr>
      <w:rFonts w:ascii="Calibri" w:eastAsia="Calibri" w:hAnsi="Calibri" w:cs="Times New Roman"/>
      <w:b/>
      <w:bCs/>
      <w:sz w:val="20"/>
      <w:szCs w:val="20"/>
      <w:lang w:val="x-none" w:eastAsia="x-none"/>
    </w:rPr>
  </w:style>
  <w:style w:type="paragraph" w:styleId="ae">
    <w:name w:val="annotation subject"/>
    <w:basedOn w:val="ac"/>
    <w:next w:val="ac"/>
    <w:link w:val="ad"/>
    <w:uiPriority w:val="99"/>
    <w:semiHidden/>
    <w:unhideWhenUsed/>
    <w:rsid w:val="005511FC"/>
    <w:rPr>
      <w:b/>
      <w:bCs/>
    </w:rPr>
  </w:style>
  <w:style w:type="paragraph" w:customStyle="1" w:styleId="s16">
    <w:name w:val="s_16"/>
    <w:basedOn w:val="a"/>
    <w:rsid w:val="005511FC"/>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No Spacing"/>
    <w:uiPriority w:val="1"/>
    <w:qFormat/>
    <w:rsid w:val="005511FC"/>
    <w:pPr>
      <w:spacing w:after="0" w:line="240" w:lineRule="auto"/>
    </w:pPr>
    <w:rPr>
      <w:rFonts w:ascii="Calibri" w:eastAsia="Times New Roman" w:hAnsi="Calibri" w:cs="Times New Roman"/>
      <w:szCs w:val="20"/>
      <w:lang w:eastAsia="ru-RU"/>
    </w:rPr>
  </w:style>
  <w:style w:type="paragraph" w:customStyle="1" w:styleId="11">
    <w:name w:val="Заголовок1"/>
    <w:basedOn w:val="a"/>
    <w:rsid w:val="005511FC"/>
    <w:pPr>
      <w:spacing w:after="0" w:line="240" w:lineRule="auto"/>
      <w:ind w:firstLine="851"/>
      <w:jc w:val="center"/>
    </w:pPr>
    <w:rPr>
      <w:rFonts w:ascii="Times New Roman" w:eastAsia="Times New Roman" w:hAnsi="Times New Roman"/>
      <w:sz w:val="32"/>
      <w:szCs w:val="20"/>
      <w:lang w:eastAsia="ru-RU"/>
    </w:rPr>
  </w:style>
  <w:style w:type="paragraph" w:customStyle="1" w:styleId="ConsPlusNormal">
    <w:name w:val="ConsPlusNormal"/>
    <w:link w:val="ConsPlusNormal0"/>
    <w:rsid w:val="005511F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5511FC"/>
    <w:rPr>
      <w:rFonts w:ascii="Arial" w:eastAsia="Times New Roman" w:hAnsi="Arial" w:cs="Arial"/>
      <w:sz w:val="20"/>
      <w:szCs w:val="20"/>
      <w:lang w:eastAsia="ru-RU"/>
    </w:rPr>
  </w:style>
  <w:style w:type="paragraph" w:styleId="af0">
    <w:name w:val="Body Text"/>
    <w:basedOn w:val="a"/>
    <w:link w:val="af1"/>
    <w:uiPriority w:val="99"/>
    <w:semiHidden/>
    <w:unhideWhenUsed/>
    <w:rsid w:val="005511FC"/>
    <w:pPr>
      <w:spacing w:after="120"/>
    </w:pPr>
    <w:rPr>
      <w:lang w:val="x-none"/>
    </w:rPr>
  </w:style>
  <w:style w:type="character" w:customStyle="1" w:styleId="af1">
    <w:name w:val="Основной текст Знак"/>
    <w:basedOn w:val="a0"/>
    <w:link w:val="af0"/>
    <w:uiPriority w:val="99"/>
    <w:semiHidden/>
    <w:rsid w:val="005511FC"/>
    <w:rPr>
      <w:rFonts w:ascii="Calibri" w:eastAsia="Calibri" w:hAnsi="Calibri" w:cs="Times New Roman"/>
      <w:lang w:val="x-none"/>
    </w:rPr>
  </w:style>
  <w:style w:type="paragraph" w:customStyle="1" w:styleId="Default">
    <w:name w:val="Default"/>
    <w:rsid w:val="005511F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6z0">
    <w:name w:val="WW8Num6z0"/>
    <w:rsid w:val="005511FC"/>
    <w:rPr>
      <w:rFonts w:ascii="Symbol" w:hAnsi="Symbol"/>
    </w:rPr>
  </w:style>
  <w:style w:type="paragraph" w:customStyle="1" w:styleId="ConsPlusTitle">
    <w:name w:val="ConsPlusTitle"/>
    <w:rsid w:val="005511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12">
    <w:name w:val="Îáû÷íûé1"/>
    <w:rsid w:val="005511FC"/>
    <w:pPr>
      <w:spacing w:after="0" w:line="240" w:lineRule="auto"/>
      <w:ind w:firstLine="851"/>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2978">
      <w:bodyDiv w:val="1"/>
      <w:marLeft w:val="0"/>
      <w:marRight w:val="0"/>
      <w:marTop w:val="0"/>
      <w:marBottom w:val="0"/>
      <w:divBdr>
        <w:top w:val="none" w:sz="0" w:space="0" w:color="auto"/>
        <w:left w:val="none" w:sz="0" w:space="0" w:color="auto"/>
        <w:bottom w:val="none" w:sz="0" w:space="0" w:color="auto"/>
        <w:right w:val="none" w:sz="0" w:space="0" w:color="auto"/>
      </w:divBdr>
    </w:div>
    <w:div w:id="74937263">
      <w:bodyDiv w:val="1"/>
      <w:marLeft w:val="0"/>
      <w:marRight w:val="0"/>
      <w:marTop w:val="0"/>
      <w:marBottom w:val="0"/>
      <w:divBdr>
        <w:top w:val="none" w:sz="0" w:space="0" w:color="auto"/>
        <w:left w:val="none" w:sz="0" w:space="0" w:color="auto"/>
        <w:bottom w:val="none" w:sz="0" w:space="0" w:color="auto"/>
        <w:right w:val="none" w:sz="0" w:space="0" w:color="auto"/>
      </w:divBdr>
    </w:div>
    <w:div w:id="7730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45DF5D269053B095E434F5AA68354A11B2E5A51612EFF697255EBDDC496C2AD6662401C0DC4BF2B9916D3AD687EC217E3A761FB593942265FCE34C41FUBM"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8E249-A746-40DC-8B38-EB5617B4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66</Pages>
  <Words>20335</Words>
  <Characters>115910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ВасильеваНИ</dc:creator>
  <cp:keywords/>
  <dc:description/>
  <cp:lastModifiedBy>Татьяна Геннадьевна</cp:lastModifiedBy>
  <cp:revision>23</cp:revision>
  <cp:lastPrinted>2023-01-16T12:10:00Z</cp:lastPrinted>
  <dcterms:created xsi:type="dcterms:W3CDTF">2025-02-17T11:57:00Z</dcterms:created>
  <dcterms:modified xsi:type="dcterms:W3CDTF">2025-06-25T08:40:00Z</dcterms:modified>
</cp:coreProperties>
</file>